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Pr="00D5168F" w:rsidRDefault="00FF6875" w:rsidP="00FF6875">
      <w:pPr>
        <w:pStyle w:val="ACguide-rouge1erTitre"/>
        <w:rPr>
          <w:lang w:val="fr-CH"/>
        </w:rPr>
      </w:pPr>
      <w:bookmarkStart w:id="0" w:name="_Hlk157680951"/>
      <w:bookmarkEnd w:id="0"/>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N'introduisez pas de sponsor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3AEA3079"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3BC9C0C2" w:rsidR="00781EA3" w:rsidRDefault="00A95B33" w:rsidP="00FF6875">
      <w:pPr>
        <w:pStyle w:val="ACguide-rouge-bullet-list"/>
      </w:pPr>
      <w:r>
        <w:t>Les</w:t>
      </w:r>
      <w:r w:rsidR="00781EA3">
        <w:t xml:space="preserve"> règle</w:t>
      </w:r>
      <w:r>
        <w:t>s</w:t>
      </w:r>
      <w:r w:rsidR="00781EA3">
        <w:t xml:space="preserve"> du RCV </w:t>
      </w:r>
      <w:r>
        <w:t xml:space="preserve">et de l'AC </w:t>
      </w:r>
      <w:r w:rsidR="00781EA3">
        <w:t>ne doit pas être reformulée</w:t>
      </w:r>
      <w:r w:rsidR="00BA3C25">
        <w:t>s</w:t>
      </w:r>
      <w:r w:rsidR="00781EA3">
        <w:t xml:space="preserve"> ni répétée</w:t>
      </w:r>
      <w:r w:rsidR="00BA3C25">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1B0D8065" w:rsidR="0028282B" w:rsidRDefault="00BA402D" w:rsidP="0028282B">
      <w:pPr>
        <w:pStyle w:val="ACguide-rouge-bullet-list"/>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remplir avec les données de l’événement.</w:t>
      </w:r>
      <w:r>
        <w:t xml:space="preserve"> </w:t>
      </w:r>
    </w:p>
    <w:p w14:paraId="40F55F99" w14:textId="77777777" w:rsidR="00BA402D" w:rsidRPr="00AB7497" w:rsidRDefault="00BA402D" w:rsidP="00BA402D">
      <w:pPr>
        <w:pStyle w:val="ACguide-rouge-bullet-list"/>
        <w:numPr>
          <w:ilvl w:val="0"/>
          <w:numId w:val="0"/>
        </w:numPr>
        <w:ind w:left="1080"/>
      </w:pPr>
      <w:r>
        <w:t xml:space="preserve">Ensuite, les </w:t>
      </w:r>
      <w:r w:rsidRPr="00C774BA">
        <w:rPr>
          <w:highlight w:val="yellow"/>
        </w:rPr>
        <w:t>&lt;surlignages&gt;</w:t>
      </w:r>
      <w:r>
        <w:t xml:space="preserve"> et les crochets </w:t>
      </w:r>
      <w:r w:rsidRPr="00965F88">
        <w:rPr>
          <w:highlight w:val="yellow"/>
        </w:rPr>
        <w:t>&lt;</w:t>
      </w:r>
      <w:r>
        <w:t>…</w:t>
      </w:r>
      <w:r w:rsidRPr="00965F88">
        <w:rPr>
          <w:highlight w:val="yellow"/>
        </w:rPr>
        <w:t>&gt;</w:t>
      </w:r>
      <w:r>
        <w:t xml:space="preserve"> sont à supprimer dès que le document est prêt à être publié.</w:t>
      </w:r>
    </w:p>
    <w:p w14:paraId="31AE5AED" w14:textId="77777777" w:rsidR="002B2A62" w:rsidRPr="009A4635" w:rsidRDefault="00FF6875" w:rsidP="00FF6875">
      <w:pPr>
        <w:pStyle w:val="ACguide-rouge-bullet-list"/>
        <w:rPr>
          <w:bCs/>
        </w:rPr>
      </w:pPr>
      <w:r w:rsidRPr="004F1A7C">
        <w:t xml:space="preserve">Les paragraphes en </w:t>
      </w:r>
      <w:r w:rsidRPr="003C2648">
        <w:rPr>
          <w:i/>
          <w:iCs/>
        </w:rPr>
        <w:t>italiques</w:t>
      </w:r>
      <w:r w:rsidRPr="004F1A7C">
        <w:t xml:space="preserve"> sont optionnels</w:t>
      </w:r>
      <w:r>
        <w:t>.</w:t>
      </w:r>
      <w:r w:rsidRPr="003C2648">
        <w:rPr>
          <w:i/>
        </w:rPr>
        <w:t xml:space="preserve"> </w:t>
      </w:r>
    </w:p>
    <w:p w14:paraId="77F81796" w14:textId="4E353CF4" w:rsidR="00311A8F" w:rsidRDefault="00311A8F" w:rsidP="00311A8F">
      <w:pPr>
        <w:pStyle w:val="ACguide-rouge-bullet-list"/>
        <w:numPr>
          <w:ilvl w:val="0"/>
          <w:numId w:val="0"/>
        </w:numPr>
        <w:ind w:left="1080"/>
      </w:pPr>
      <w:r w:rsidRPr="00D12F7B">
        <w:rPr>
          <w:i/>
          <w:iCs/>
        </w:rPr>
        <w:t>Si</w:t>
      </w:r>
      <w:r w:rsidR="00237793">
        <w:rPr>
          <w:i/>
          <w:iCs/>
        </w:rPr>
        <w:t xml:space="preserve"> </w:t>
      </w:r>
      <w:r w:rsidRPr="00D12F7B">
        <w:rPr>
          <w:i/>
          <w:iCs/>
        </w:rPr>
        <w:t xml:space="preserve">une option est </w:t>
      </w:r>
      <w:r w:rsidRPr="00E9179F">
        <w:rPr>
          <w:i/>
          <w:iCs/>
        </w:rPr>
        <w:t>choisie</w:t>
      </w:r>
      <w:r w:rsidR="00052C17" w:rsidRPr="00E9179F">
        <w:rPr>
          <w:i/>
          <w:iCs/>
        </w:rPr>
        <w:t>, l</w:t>
      </w:r>
      <w:r w:rsidR="00052C17" w:rsidRPr="00E9179F">
        <w:rPr>
          <w:bCs/>
          <w:i/>
          <w:iCs/>
        </w:rPr>
        <w:t xml:space="preserve">e cas échéant renseignez les </w:t>
      </w:r>
      <w:r w:rsidR="00052C17" w:rsidRPr="00E9179F">
        <w:rPr>
          <w:bCs/>
          <w:i/>
          <w:iCs/>
          <w:highlight w:val="yellow"/>
        </w:rPr>
        <w:t xml:space="preserve">&lt;textes </w:t>
      </w:r>
      <w:r w:rsidR="00052C17" w:rsidRPr="00CD739C">
        <w:rPr>
          <w:bCs/>
          <w:i/>
          <w:iCs/>
          <w:highlight w:val="yellow"/>
        </w:rPr>
        <w:t>surlignés en jaune</w:t>
      </w:r>
      <w:r w:rsidR="00CD739C" w:rsidRPr="00CD739C">
        <w:rPr>
          <w:bCs/>
          <w:i/>
          <w:iCs/>
          <w:highlight w:val="yellow"/>
        </w:rPr>
        <w:t>&gt;</w:t>
      </w:r>
      <w:r w:rsidR="00052C17" w:rsidRPr="00E9179F">
        <w:rPr>
          <w:bCs/>
          <w:i/>
          <w:iCs/>
        </w:rPr>
        <w:t xml:space="preserve"> </w:t>
      </w:r>
      <w:r w:rsidR="009547A2">
        <w:rPr>
          <w:bCs/>
          <w:i/>
          <w:iCs/>
        </w:rPr>
        <w:t>puis</w:t>
      </w:r>
      <w:r w:rsidR="00E9179F">
        <w:rPr>
          <w:bCs/>
        </w:rPr>
        <w:t xml:space="preserve"> </w:t>
      </w:r>
      <w:r w:rsidRPr="00D12F7B">
        <w:rPr>
          <w:i/>
          <w:iCs/>
        </w:rPr>
        <w:t>supprimez les options inutilisées</w:t>
      </w:r>
      <w:r w:rsidR="009547A2">
        <w:rPr>
          <w:i/>
          <w:iCs/>
        </w:rPr>
        <w:t xml:space="preserve">. </w:t>
      </w:r>
      <w:r w:rsidR="009547A2">
        <w:rPr>
          <w:i/>
          <w:iCs/>
        </w:rPr>
        <w:br/>
        <w:t>M</w:t>
      </w:r>
      <w:r w:rsidRPr="00D12F7B">
        <w:rPr>
          <w:i/>
          <w:iCs/>
        </w:rPr>
        <w:t xml:space="preserve">odifiez la police </w:t>
      </w:r>
      <w:r w:rsidRPr="00D12F7B">
        <w:rPr>
          <w:b/>
          <w:i/>
          <w:iCs/>
        </w:rPr>
        <w:t>italique</w:t>
      </w:r>
      <w:r>
        <w:t xml:space="preserve"> en </w:t>
      </w:r>
      <w:r w:rsidRPr="00CD739C">
        <w:rPr>
          <w:b/>
          <w:bCs/>
        </w:rPr>
        <w:t>police</w:t>
      </w:r>
      <w:r>
        <w:t xml:space="preserve"> </w:t>
      </w:r>
      <w:r w:rsidRPr="003C2648">
        <w:rPr>
          <w:b/>
        </w:rPr>
        <w:t xml:space="preserve">droite </w:t>
      </w:r>
      <w:r>
        <w:rPr>
          <w:bCs/>
        </w:rPr>
        <w:t>dès</w:t>
      </w:r>
      <w:r w:rsidRPr="005A409C">
        <w:rPr>
          <w:bCs/>
        </w:rPr>
        <w:t xml:space="preserve"> que le document est prêt à être publié</w:t>
      </w:r>
      <w:r>
        <w:rPr>
          <w:bCs/>
        </w:rPr>
        <w:t>.</w:t>
      </w:r>
    </w:p>
    <w:p w14:paraId="4BDC6CD9" w14:textId="77777777" w:rsidR="00CD739C" w:rsidRDefault="00FF6875" w:rsidP="00CD739C">
      <w:pPr>
        <w:pStyle w:val="ACguide-rouge-bullet-list"/>
      </w:pPr>
      <w:r>
        <w:t>Les [textes entre crochets] indiquent des variantes</w:t>
      </w:r>
      <w:r w:rsidRPr="004F1A7C">
        <w:t>.</w:t>
      </w:r>
      <w:r w:rsidRPr="00584B67">
        <w:t xml:space="preserve"> </w:t>
      </w:r>
    </w:p>
    <w:p w14:paraId="7BDEE2C6" w14:textId="011AEB5F" w:rsidR="00FF6875" w:rsidRPr="00A80BB4" w:rsidRDefault="00FF6875" w:rsidP="00CD739C">
      <w:pPr>
        <w:pStyle w:val="ACguide-rouge-bullet-list"/>
        <w:numPr>
          <w:ilvl w:val="0"/>
          <w:numId w:val="0"/>
        </w:numPr>
        <w:ind w:left="1080"/>
      </w:pPr>
      <w:r>
        <w:t>Lorsqu'une variante est choisie, supprimez les variantes inutilis</w:t>
      </w:r>
      <w:r w:rsidR="00CD739C">
        <w:t>ées</w:t>
      </w:r>
      <w:r>
        <w:t xml:space="preserve"> ainsi que les crochets </w:t>
      </w:r>
      <w:r w:rsidRPr="00CD739C">
        <w:t>[</w:t>
      </w:r>
      <w:r>
        <w:t>…</w:t>
      </w:r>
      <w:r w:rsidRPr="00CD739C">
        <w:t>]</w:t>
      </w:r>
      <w:r w:rsidR="00CD739C">
        <w:t>. L</w:t>
      </w:r>
      <w:r w:rsidR="00FC22AE" w:rsidRPr="00CD739C">
        <w:t xml:space="preserve">e cas échéant,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9A4635">
      <w:pPr>
        <w:pStyle w:val="ACguide-rouge-bullet-list"/>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761BDB">
      <w:pPr>
        <w:pStyle w:val="ACguide-rouge-bullet-list"/>
        <w:numPr>
          <w:ilvl w:val="0"/>
          <w:numId w:val="0"/>
        </w:numPr>
        <w:ind w:left="1080"/>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2BB6C505" w:rsidR="00FF6875" w:rsidRPr="00D37AA7" w:rsidRDefault="00F915E6" w:rsidP="000D383C">
      <w:pPr>
        <w:pStyle w:val="ACguide-rouge"/>
        <w:rPr>
          <w:b/>
          <w:lang w:val="en-GB"/>
        </w:rPr>
      </w:pPr>
      <w:bookmarkStart w:id="3" w:name="_Hlk194661221"/>
      <w:r w:rsidRPr="00D37AA7">
        <w:rPr>
          <w:sz w:val="16"/>
          <w:szCs w:val="16"/>
          <w:lang w:val="en-GB"/>
        </w:rPr>
        <w:t xml:space="preserve">Version 0.0 - 18 03 2021 / 1.20 - 05.08.21 / 1.25 – 07.05.23 / 1.27 – 21.07.23 / 1.29 – 07.09.23 / 1.30 – 01.10.23 / 1.32 – 01.02.24 / 1.33 – 19.07.24 / </w:t>
      </w:r>
      <w:r w:rsidRPr="00D37AA7">
        <w:rPr>
          <w:sz w:val="16"/>
          <w:szCs w:val="16"/>
          <w:highlight w:val="yellow"/>
          <w:lang w:val="en-GB"/>
        </w:rPr>
        <w:t>2025-v0.0 – 30.08.2024 et 03.12.24</w:t>
      </w:r>
      <w:r w:rsidRPr="00D37AA7">
        <w:rPr>
          <w:sz w:val="16"/>
          <w:szCs w:val="16"/>
          <w:lang w:val="en-GB"/>
        </w:rPr>
        <w:t xml:space="preserve"> / 0.1 – 06.01.25</w:t>
      </w:r>
      <w:bookmarkEnd w:id="3"/>
      <w:r w:rsidR="00BD099B" w:rsidRPr="00D37AA7">
        <w:rPr>
          <w:sz w:val="16"/>
          <w:szCs w:val="16"/>
          <w:lang w:val="en-GB"/>
        </w:rPr>
        <w:t xml:space="preserve"> / 0.4– 24.04.25</w:t>
      </w:r>
      <w:r w:rsidR="000D383C" w:rsidRPr="00D37AA7">
        <w:rPr>
          <w:sz w:val="16"/>
          <w:szCs w:val="16"/>
          <w:lang w:val="en-GB"/>
        </w:rPr>
        <w:t xml:space="preserve"> </w:t>
      </w:r>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222F52C3"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472E62">
        <w:rPr>
          <w:rFonts w:cs="Arial"/>
          <w:noProof/>
          <w:sz w:val="18"/>
          <w:szCs w:val="18"/>
          <w:highlight w:val="yellow"/>
          <w:lang w:val="fr-CH"/>
        </w:rPr>
        <w:t>28.04.2025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 xml:space="preserve">Dans </w:t>
      </w:r>
      <w:proofErr w:type="spellStart"/>
      <w:r w:rsidR="001124C5" w:rsidRPr="007523CE">
        <w:rPr>
          <w:b/>
          <w:bCs/>
          <w:lang w:val="en-GB"/>
        </w:rPr>
        <w:t>tous</w:t>
      </w:r>
      <w:proofErr w:type="spellEnd"/>
      <w:r w:rsidR="001124C5" w:rsidRPr="007523CE">
        <w:rPr>
          <w:b/>
          <w:bCs/>
          <w:lang w:val="en-GB"/>
        </w:rPr>
        <w:t xml:space="preserve"> les </w:t>
      </w:r>
      <w:proofErr w:type="spellStart"/>
      <w:r w:rsidR="001124C5" w:rsidRPr="007523CE">
        <w:rPr>
          <w:b/>
          <w:bCs/>
          <w:lang w:val="en-GB"/>
        </w:rPr>
        <w:t>cas</w:t>
      </w:r>
      <w:proofErr w:type="spellEnd"/>
      <w:r w:rsidR="001124C5" w:rsidRPr="007523CE">
        <w:rPr>
          <w:b/>
          <w:bCs/>
          <w:lang w:val="en-GB"/>
        </w:rPr>
        <w:t xml:space="preserve"> </w:t>
      </w:r>
      <w:proofErr w:type="spellStart"/>
      <w:r w:rsidR="001124C5" w:rsidRPr="007523CE">
        <w:rPr>
          <w:b/>
          <w:bCs/>
          <w:lang w:val="en-GB"/>
        </w:rPr>
        <w:t>supprimez</w:t>
      </w:r>
      <w:proofErr w:type="spellEnd"/>
      <w:r w:rsidR="001124C5" w:rsidRPr="007523CE">
        <w:rPr>
          <w:b/>
          <w:bCs/>
          <w:lang w:val="en-GB"/>
        </w:rPr>
        <w:t xml:space="preserve"> les </w:t>
      </w:r>
      <w:proofErr w:type="spellStart"/>
      <w:r w:rsidR="001124C5" w:rsidRPr="007523CE">
        <w:rPr>
          <w:b/>
          <w:bCs/>
          <w:lang w:val="en-GB"/>
        </w:rPr>
        <w:t>lignes</w:t>
      </w:r>
      <w:proofErr w:type="spellEnd"/>
      <w:r w:rsidR="001124C5" w:rsidRPr="007523CE">
        <w:rPr>
          <w:b/>
          <w:bCs/>
          <w:lang w:val="en-GB"/>
        </w:rPr>
        <w:t xml:space="preserve"> </w:t>
      </w:r>
      <w:proofErr w:type="spellStart"/>
      <w:r w:rsidR="001124C5" w:rsidRPr="007523CE">
        <w:rPr>
          <w:b/>
          <w:bCs/>
          <w:lang w:val="en-GB"/>
        </w:rPr>
        <w:t>inutiles</w:t>
      </w:r>
      <w:proofErr w:type="spellEnd"/>
      <w:r w:rsidR="001124C5" w:rsidRPr="007523CE">
        <w:rPr>
          <w:lang w:val="en-GB"/>
        </w:rPr>
        <w:t>.</w:t>
      </w:r>
    </w:p>
    <w:p w14:paraId="1C27C962" w14:textId="6A5AA32A" w:rsidR="00FF6875" w:rsidRPr="00A22752" w:rsidRDefault="0015586B" w:rsidP="0015586B">
      <w:pPr>
        <w:pStyle w:val="ACCommittee"/>
        <w:tabs>
          <w:tab w:val="clear" w:pos="3402"/>
          <w:tab w:val="left" w:pos="2552"/>
        </w:tabs>
        <w:rPr>
          <w:i/>
          <w:iCs/>
          <w:lang w:val="en-GB"/>
        </w:rPr>
      </w:pPr>
      <w:bookmarkStart w:id="4" w:name="_Hlk194661598"/>
      <w:r w:rsidRPr="00A22752">
        <w:rPr>
          <w:i/>
          <w:iCs/>
          <w:lang w:val="en-GB"/>
        </w:rPr>
        <w:t>R</w:t>
      </w:r>
      <w:r w:rsidR="008F3BE2" w:rsidRPr="00A22752">
        <w:rPr>
          <w:i/>
          <w:iCs/>
          <w:lang w:val="en-GB"/>
        </w:rPr>
        <w:t xml:space="preserve">ace </w:t>
      </w:r>
      <w:r w:rsidRPr="00A22752">
        <w:rPr>
          <w:i/>
          <w:iCs/>
          <w:lang w:val="en-GB"/>
        </w:rPr>
        <w:t>C</w:t>
      </w:r>
      <w:r w:rsidR="008F3BE2" w:rsidRPr="00A22752">
        <w:rPr>
          <w:i/>
          <w:iCs/>
          <w:lang w:val="en-GB"/>
        </w:rPr>
        <w:t>ommittee</w:t>
      </w:r>
      <w:r w:rsidR="002F4AA0" w:rsidRPr="00A22752">
        <w:rPr>
          <w:i/>
          <w:iCs/>
          <w:lang w:val="en-GB"/>
        </w:rPr>
        <w:t xml:space="preserve"> </w:t>
      </w:r>
      <w:proofErr w:type="gramStart"/>
      <w:r w:rsidR="002F4AA0" w:rsidRPr="00A22752">
        <w:rPr>
          <w:i/>
          <w:iCs/>
          <w:lang w:val="en-GB"/>
        </w:rPr>
        <w:t xml:space="preserve">chair </w:t>
      </w:r>
      <w:r w:rsidR="00FF6875" w:rsidRPr="00A22752">
        <w:rPr>
          <w:i/>
          <w:iCs/>
          <w:lang w:val="en-GB"/>
        </w:rPr>
        <w:t>:</w:t>
      </w:r>
      <w:proofErr w:type="gramEnd"/>
      <w:r w:rsidR="000B49D3" w:rsidRPr="00A22752">
        <w:rPr>
          <w:i/>
          <w:iCs/>
          <w:lang w:val="en-GB"/>
        </w:rPr>
        <w:tab/>
      </w:r>
      <w:bookmarkStart w:id="5" w:name="_Hlk72394751"/>
      <w:r w:rsidR="000B49D3" w:rsidRPr="00A22752">
        <w:rPr>
          <w:i/>
          <w:iCs/>
          <w:highlight w:val="yellow"/>
          <w:lang w:val="en-GB"/>
        </w:rPr>
        <w:t xml:space="preserve">&lt;insert name, </w:t>
      </w:r>
      <w:bookmarkStart w:id="6" w:name="_Hlk194661541"/>
      <w:r w:rsidR="00A22752" w:rsidRPr="00A22752">
        <w:rPr>
          <w:i/>
          <w:iCs/>
          <w:highlight w:val="yellow"/>
          <w:lang w:val="en-GB"/>
        </w:rPr>
        <w:t xml:space="preserve">only </w:t>
      </w:r>
      <w:bookmarkEnd w:id="6"/>
      <w:r w:rsidR="000B49D3" w:rsidRPr="00A22752">
        <w:rPr>
          <w:i/>
          <w:iCs/>
          <w:highlight w:val="yellow"/>
          <w:lang w:val="en-GB"/>
        </w:rPr>
        <w:t>if necessary&gt;</w:t>
      </w:r>
      <w:bookmarkEnd w:id="5"/>
    </w:p>
    <w:p w14:paraId="3D657F75" w14:textId="558D4881"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p w14:paraId="79D77096" w14:textId="620456DF" w:rsidR="00FF6875" w:rsidRPr="00E94DEF" w:rsidRDefault="0015586B" w:rsidP="0015586B">
      <w:pPr>
        <w:pStyle w:val="ACCommittee"/>
        <w:tabs>
          <w:tab w:val="clear" w:pos="3402"/>
          <w:tab w:val="left" w:pos="2552"/>
        </w:tabs>
        <w:rPr>
          <w:i/>
          <w:iCs/>
        </w:rPr>
      </w:pPr>
      <w:r>
        <w:rPr>
          <w:i/>
          <w:iCs/>
        </w:rPr>
        <w:t>T</w:t>
      </w:r>
      <w:r w:rsidR="00FF6875" w:rsidRPr="001D3A26">
        <w:rPr>
          <w:i/>
          <w:iCs/>
        </w:rPr>
        <w:t xml:space="preserve">echnical </w:t>
      </w:r>
      <w:r>
        <w:rPr>
          <w:i/>
          <w:iCs/>
        </w:rPr>
        <w:t>C</w:t>
      </w:r>
      <w:r w:rsidR="00FF6875" w:rsidRPr="001D3A26">
        <w:rPr>
          <w:i/>
          <w:iCs/>
        </w:rPr>
        <w:t>ommittee</w:t>
      </w:r>
      <w:r w:rsidR="002F4AA0">
        <w:rPr>
          <w:i/>
          <w:iCs/>
        </w:rPr>
        <w:t xml:space="preserve"> chair</w:t>
      </w:r>
      <w:r w:rsidR="00FF6875" w:rsidRPr="001D3A26">
        <w:rPr>
          <w:i/>
          <w:iCs/>
        </w:rPr>
        <w:t>:</w:t>
      </w:r>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r w:rsidR="00D37AA7">
        <w:rPr>
          <w:i/>
          <w:iCs/>
        </w:rPr>
        <w:t xml:space="preserve">  </w:t>
      </w:r>
      <w:r w:rsidR="00472E62">
        <w:rPr>
          <w:i/>
          <w:iCs/>
        </w:rPr>
        <w:t xml:space="preserve"> </w:t>
      </w:r>
      <w:bookmarkStart w:id="7" w:name="_Hlk196751688"/>
      <w:r w:rsidR="00D37AA7" w:rsidRPr="00AA6555">
        <w:rPr>
          <w:i/>
          <w:color w:val="FF0000"/>
          <w:sz w:val="16"/>
          <w:szCs w:val="18"/>
          <w:lang w:val="fr-CH"/>
        </w:rPr>
        <w:sym w:font="Wingdings" w:char="F0DF"/>
      </w:r>
      <w:r w:rsidR="00D37AA7" w:rsidRPr="00AA6555">
        <w:rPr>
          <w:i/>
          <w:color w:val="FF0000"/>
          <w:sz w:val="16"/>
          <w:szCs w:val="18"/>
          <w:lang w:val="en-GB"/>
        </w:rPr>
        <w:t xml:space="preserve"> only for CS</w:t>
      </w:r>
      <w:bookmarkEnd w:id="7"/>
    </w:p>
    <w:p w14:paraId="59071676" w14:textId="0A111D7F" w:rsidR="00FF6875" w:rsidRPr="00E94DEF" w:rsidRDefault="00FF6875" w:rsidP="0015586B">
      <w:pPr>
        <w:pStyle w:val="ACCommittee"/>
        <w:tabs>
          <w:tab w:val="clear" w:pos="3402"/>
          <w:tab w:val="left" w:pos="2552"/>
        </w:tabs>
        <w:rPr>
          <w:i/>
          <w:iCs/>
        </w:rPr>
      </w:pPr>
      <w:r w:rsidRPr="00E94DEF">
        <w:rPr>
          <w:i/>
          <w:iCs/>
        </w:rPr>
        <w:t xml:space="preserve">Swiss Sailing </w:t>
      </w:r>
      <w:proofErr w:type="gramStart"/>
      <w:r w:rsidR="008F3BE2">
        <w:rPr>
          <w:i/>
          <w:iCs/>
        </w:rPr>
        <w:t>d</w:t>
      </w:r>
      <w:r w:rsidRPr="00E94DEF">
        <w:rPr>
          <w:i/>
          <w:iCs/>
        </w:rPr>
        <w:t>elegate</w:t>
      </w:r>
      <w:r w:rsidR="002F4AA0">
        <w:rPr>
          <w:i/>
          <w:iCs/>
        </w:rPr>
        <w:t xml:space="preserve"> </w:t>
      </w:r>
      <w:r w:rsidRPr="00E94DEF">
        <w:rPr>
          <w:i/>
          <w:iCs/>
        </w:rPr>
        <w:t>:</w:t>
      </w:r>
      <w:proofErr w:type="gramEnd"/>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r w:rsidR="00D37AA7">
        <w:rPr>
          <w:i/>
          <w:iCs/>
        </w:rPr>
        <w:t xml:space="preserve">   </w:t>
      </w:r>
      <w:r w:rsidR="00D37AA7" w:rsidRPr="00AA6555">
        <w:rPr>
          <w:i/>
          <w:color w:val="FF0000"/>
          <w:sz w:val="16"/>
          <w:szCs w:val="18"/>
          <w:lang w:val="fr-CH"/>
        </w:rPr>
        <w:sym w:font="Wingdings" w:char="F0DF"/>
      </w:r>
      <w:r w:rsidR="00D37AA7" w:rsidRPr="00AA6555">
        <w:rPr>
          <w:i/>
          <w:color w:val="FF0000"/>
          <w:sz w:val="16"/>
          <w:szCs w:val="18"/>
          <w:lang w:val="en-GB"/>
        </w:rPr>
        <w:t xml:space="preserve"> only for CS</w:t>
      </w:r>
    </w:p>
    <w:p w14:paraId="7FF5A353" w14:textId="28C34B8B" w:rsidR="00FF6875" w:rsidRPr="00E94DEF" w:rsidRDefault="00FF6875" w:rsidP="0015586B">
      <w:pPr>
        <w:pStyle w:val="ACCommittee"/>
        <w:tabs>
          <w:tab w:val="clear" w:pos="3402"/>
          <w:tab w:val="left" w:pos="2552"/>
        </w:tabs>
        <w:rPr>
          <w:i/>
          <w:iCs/>
        </w:rPr>
      </w:pPr>
      <w:r w:rsidRPr="00E94DEF">
        <w:rPr>
          <w:i/>
          <w:iCs/>
        </w:rPr>
        <w:t xml:space="preserve">Class </w:t>
      </w:r>
      <w:proofErr w:type="gramStart"/>
      <w:r w:rsidRPr="00E94DEF">
        <w:rPr>
          <w:i/>
          <w:iCs/>
        </w:rPr>
        <w:t>representative</w:t>
      </w:r>
      <w:r w:rsidR="002F4AA0">
        <w:rPr>
          <w:i/>
          <w:iCs/>
        </w:rPr>
        <w:t xml:space="preserve"> </w:t>
      </w:r>
      <w:r w:rsidRPr="00E94DEF">
        <w:rPr>
          <w:i/>
          <w:iCs/>
        </w:rPr>
        <w:t>:</w:t>
      </w:r>
      <w:proofErr w:type="gramEnd"/>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r w:rsidR="00D37AA7">
        <w:rPr>
          <w:i/>
          <w:iCs/>
        </w:rPr>
        <w:t xml:space="preserve">   </w:t>
      </w:r>
      <w:r w:rsidR="00D37AA7" w:rsidRPr="00AA6555">
        <w:rPr>
          <w:i/>
          <w:color w:val="FF0000"/>
          <w:sz w:val="16"/>
          <w:szCs w:val="18"/>
          <w:lang w:val="fr-CH"/>
        </w:rPr>
        <w:sym w:font="Wingdings" w:char="F0DF"/>
      </w:r>
      <w:r w:rsidR="00D37AA7" w:rsidRPr="00AA6555">
        <w:rPr>
          <w:i/>
          <w:color w:val="FF0000"/>
          <w:sz w:val="16"/>
          <w:szCs w:val="18"/>
          <w:lang w:val="en-GB"/>
        </w:rPr>
        <w:t xml:space="preserve"> only for CS</w:t>
      </w:r>
    </w:p>
    <w:bookmarkEnd w:id="4"/>
    <w:p w14:paraId="0D87AE07" w14:textId="77777777" w:rsidR="00FF6875" w:rsidRPr="00E072B2" w:rsidRDefault="00FF6875" w:rsidP="00FF6875">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E25059">
        <w:tc>
          <w:tcPr>
            <w:tcW w:w="730" w:type="dxa"/>
            <w:tcBorders>
              <w:bottom w:val="single" w:sz="4" w:space="0" w:color="000000"/>
              <w:right w:val="single" w:sz="4" w:space="0" w:color="000000"/>
            </w:tcBorders>
            <w:shd w:val="clear" w:color="auto" w:fill="auto"/>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proofErr w:type="gramStart"/>
            <w:r w:rsidR="00364B80">
              <w:rPr>
                <w:i/>
                <w:iCs/>
              </w:rPr>
              <w:t>C</w:t>
            </w:r>
            <w:r w:rsidR="00364B80" w:rsidRPr="00C603E4">
              <w:rPr>
                <w:i/>
                <w:iCs/>
              </w:rPr>
              <w:t>ommittee</w:t>
            </w:r>
            <w:proofErr w:type="gramEnd"/>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FF6875" w:rsidRDefault="00FF6875" w:rsidP="005A5BE8">
            <w:pPr>
              <w:pStyle w:val="ACnormaltitre-d-article"/>
              <w:tabs>
                <w:tab w:val="left" w:pos="977"/>
              </w:tabs>
            </w:pPr>
            <w:proofErr w:type="spellStart"/>
            <w:r>
              <w:t>Règles</w:t>
            </w:r>
            <w:proofErr w:type="spellEnd"/>
          </w:p>
        </w:tc>
      </w:tr>
      <w:tr w:rsidR="00D772AD" w:rsidRPr="00472E62" w14:paraId="5978B51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w:t>
            </w:r>
            <w:proofErr w:type="spellStart"/>
            <w:r>
              <w:rPr>
                <w:lang w:val="en-GB"/>
              </w:rPr>
              <w:t>NoR</w:t>
            </w:r>
            <w:r w:rsidR="00A27121">
              <w:rPr>
                <w:lang w:val="en-GB"/>
              </w:rPr>
              <w:t>.</w:t>
            </w:r>
            <w:proofErr w:type="spellEnd"/>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472E62" w14:paraId="34BC25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5BFD4763"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374193BB" w14:textId="25DCC267" w:rsidR="0037023D" w:rsidRDefault="0037023D" w:rsidP="00D772AD">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relevant articles of the SI</w:t>
            </w:r>
          </w:p>
          <w:p w14:paraId="0D1177D2" w14:textId="1FEEBA58" w:rsidR="00501033" w:rsidRPr="00501033" w:rsidRDefault="00501033" w:rsidP="00501033">
            <w:pPr>
              <w:pStyle w:val="ACNormal"/>
              <w:rPr>
                <w:i/>
                <w:iCs/>
                <w:lang w:val="en-GB"/>
              </w:rPr>
            </w:pPr>
          </w:p>
          <w:p w14:paraId="722E639D" w14:textId="77777777" w:rsidR="00501033" w:rsidRPr="00501033" w:rsidRDefault="00501033" w:rsidP="00501033">
            <w:pPr>
              <w:pStyle w:val="ACNormal"/>
              <w:rPr>
                <w:i/>
                <w:iCs/>
                <w:lang w:val="en-GB"/>
              </w:rPr>
            </w:pPr>
            <w:r w:rsidRPr="00501033">
              <w:rPr>
                <w:i/>
                <w:iCs/>
                <w:lang w:val="en-GB"/>
              </w:rPr>
              <w:t>[Appendix UF "Umpired Fleet Racing" will apply]</w:t>
            </w:r>
          </w:p>
          <w:p w14:paraId="78B0844E" w14:textId="0BC838DE" w:rsidR="00501033" w:rsidRPr="00501033" w:rsidRDefault="00501033" w:rsidP="00501033">
            <w:pPr>
              <w:pStyle w:val="ACNormal"/>
              <w:rPr>
                <w:i/>
                <w:iCs/>
                <w:lang w:val="en-GB"/>
              </w:rPr>
            </w:pPr>
            <w:r w:rsidRPr="00501033">
              <w:rPr>
                <w:i/>
                <w:iCs/>
                <w:lang w:val="en-GB"/>
              </w:rPr>
              <w:t>[Appendix MR "</w:t>
            </w:r>
            <w:r w:rsidR="00B67FDB">
              <w:rPr>
                <w:i/>
                <w:iCs/>
                <w:lang w:val="en-GB"/>
              </w:rPr>
              <w:t>Medal</w:t>
            </w:r>
            <w:r w:rsidRPr="00501033">
              <w:rPr>
                <w:i/>
                <w:iCs/>
                <w:lang w:val="en-GB"/>
              </w:rPr>
              <w:t xml:space="preserve"> Race" will apply]</w:t>
            </w:r>
          </w:p>
          <w:p w14:paraId="26D0915C" w14:textId="77777777" w:rsidR="00501033" w:rsidRPr="00501033" w:rsidRDefault="00501033" w:rsidP="00501033">
            <w:pPr>
              <w:pStyle w:val="ACNormal"/>
              <w:rPr>
                <w:i/>
                <w:iCs/>
                <w:lang w:val="en-GB"/>
              </w:rPr>
            </w:pPr>
            <w:r w:rsidRPr="00501033">
              <w:rPr>
                <w:i/>
                <w:iCs/>
                <w:lang w:val="en-GB"/>
              </w:rPr>
              <w:t>[Appendix B "Windsurfing Fleet Racing Rules" will apply]</w:t>
            </w:r>
          </w:p>
          <w:p w14:paraId="2A6534FD" w14:textId="77777777" w:rsidR="00501033" w:rsidRPr="00501033" w:rsidRDefault="00501033" w:rsidP="00501033">
            <w:pPr>
              <w:pStyle w:val="ACNormal"/>
              <w:rPr>
                <w:i/>
                <w:iCs/>
                <w:lang w:val="en-GB"/>
              </w:rPr>
            </w:pPr>
            <w:r w:rsidRPr="00501033">
              <w:rPr>
                <w:i/>
                <w:iCs/>
                <w:lang w:val="en-GB"/>
              </w:rPr>
              <w:t>[Appendix C "Match Racing Rules" will apply]</w:t>
            </w:r>
          </w:p>
          <w:p w14:paraId="07AE9B17" w14:textId="77777777" w:rsidR="00501033" w:rsidRPr="00501033" w:rsidRDefault="00501033" w:rsidP="00501033">
            <w:pPr>
              <w:pStyle w:val="ACNormal"/>
              <w:rPr>
                <w:i/>
                <w:iCs/>
                <w:lang w:val="en-GB"/>
              </w:rPr>
            </w:pPr>
            <w:r w:rsidRPr="00501033">
              <w:rPr>
                <w:i/>
                <w:iCs/>
                <w:lang w:val="en-GB"/>
              </w:rPr>
              <w:t>[Appendix D "Team Racing Rules" will apply]</w:t>
            </w:r>
          </w:p>
          <w:p w14:paraId="50807847" w14:textId="77777777" w:rsidR="00501033" w:rsidRPr="00501033" w:rsidRDefault="00501033" w:rsidP="00501033">
            <w:pPr>
              <w:pStyle w:val="ACNormal"/>
              <w:rPr>
                <w:i/>
                <w:iCs/>
                <w:lang w:val="en-GB"/>
              </w:rPr>
            </w:pPr>
            <w:r w:rsidRPr="00501033">
              <w:rPr>
                <w:i/>
                <w:iCs/>
                <w:lang w:val="en-GB"/>
              </w:rPr>
              <w:t>[Appendix E "Radio Sailing Racing Rules" will apply]</w:t>
            </w:r>
          </w:p>
          <w:p w14:paraId="6B931B19" w14:textId="77777777" w:rsidR="00501033" w:rsidRPr="00501033" w:rsidRDefault="00501033" w:rsidP="00501033">
            <w:pPr>
              <w:pStyle w:val="ACNormal"/>
              <w:rPr>
                <w:i/>
                <w:iCs/>
                <w:lang w:val="en-GB"/>
              </w:rPr>
            </w:pPr>
            <w:r w:rsidRPr="00501033">
              <w:rPr>
                <w:i/>
                <w:iCs/>
                <w:lang w:val="en-GB"/>
              </w:rPr>
              <w:t>[Appendix F "Kiteboarding Racing Rules" will apply]</w:t>
            </w:r>
          </w:p>
          <w:p w14:paraId="358010CE" w14:textId="77777777" w:rsidR="00501033" w:rsidRDefault="00501033" w:rsidP="00D772AD">
            <w:pPr>
              <w:pStyle w:val="ACnormal-Note-guide-rouge"/>
              <w:tabs>
                <w:tab w:val="left" w:pos="977"/>
              </w:tabs>
              <w:rPr>
                <w:lang w:val="en-GB"/>
              </w:rPr>
            </w:pPr>
          </w:p>
          <w:p w14:paraId="6C990F97" w14:textId="2DC884F0" w:rsidR="00501033" w:rsidRPr="005905E9" w:rsidRDefault="001E63D5" w:rsidP="00D772AD">
            <w:pPr>
              <w:pStyle w:val="ACnormal-Note-guide-rouge"/>
              <w:tabs>
                <w:tab w:val="left" w:pos="977"/>
              </w:tabs>
              <w:rPr>
                <w:lang w:val="en-GB"/>
              </w:rPr>
            </w:pPr>
            <w:r>
              <w:rPr>
                <w:lang w:val="en-GB"/>
              </w:rPr>
              <w:t>However,</w:t>
            </w:r>
            <w:r w:rsidR="00501033">
              <w:rPr>
                <w:lang w:val="en-GB"/>
              </w:rPr>
              <w:t xml:space="preserve"> the here above App</w:t>
            </w:r>
            <w:r w:rsidR="00C04F31">
              <w:rPr>
                <w:lang w:val="en-GB"/>
              </w:rPr>
              <w:t>e</w:t>
            </w:r>
            <w:r w:rsidR="00501033">
              <w:rPr>
                <w:lang w:val="en-GB"/>
              </w:rPr>
              <w:t xml:space="preserve">ndices should be mentioned in the </w:t>
            </w:r>
            <w:proofErr w:type="spellStart"/>
            <w:r w:rsidR="00501033">
              <w:rPr>
                <w:lang w:val="en-GB"/>
              </w:rPr>
              <w:t>NoR.</w:t>
            </w:r>
            <w:proofErr w:type="spellEnd"/>
            <w:r w:rsidR="00501033">
              <w:rPr>
                <w:lang w:val="en-GB"/>
              </w:rPr>
              <w:t xml:space="preserve"> If it is done, no need to repeat them here.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AF1238" w:rsidRPr="002F2CB6" w:rsidRDefault="00F40837" w:rsidP="00D772AD">
            <w:pPr>
              <w:pStyle w:val="ACNormal"/>
              <w:tabs>
                <w:tab w:val="left" w:pos="977"/>
              </w:tabs>
              <w:rPr>
                <w:i/>
                <w:iCs/>
              </w:rPr>
            </w:pPr>
            <w:r w:rsidRPr="002F2CB6">
              <w:rPr>
                <w:i/>
                <w:iCs/>
                <w:highlight w:val="yellow"/>
              </w:rPr>
              <w:t>&lt;</w:t>
            </w:r>
            <w:proofErr w:type="gramStart"/>
            <w:r w:rsidR="00AF1238" w:rsidRPr="002F2CB6">
              <w:rPr>
                <w:i/>
                <w:iCs/>
                <w:highlight w:val="yellow"/>
              </w:rPr>
              <w:t>insérer</w:t>
            </w:r>
            <w:proofErr w:type="gramEnd"/>
            <w:r w:rsidR="00AF1238" w:rsidRPr="002F2CB6">
              <w:rPr>
                <w:i/>
                <w:iCs/>
                <w:highlight w:val="yellow"/>
              </w:rPr>
              <w:t xml:space="preserve">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77BB5BDD" w14:textId="772459BF" w:rsidR="0037023D" w:rsidRDefault="0037023D" w:rsidP="0037023D">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p w14:paraId="7477F475" w14:textId="58E5090A" w:rsidR="00501033" w:rsidRPr="00036373" w:rsidRDefault="00501033" w:rsidP="00501033">
            <w:pPr>
              <w:pStyle w:val="ACNormal"/>
              <w:rPr>
                <w:i/>
                <w:iCs/>
              </w:rPr>
            </w:pPr>
          </w:p>
          <w:p w14:paraId="38EA3240" w14:textId="5ADDAEE4" w:rsidR="00501033" w:rsidRPr="00036373" w:rsidRDefault="00501033" w:rsidP="00501033">
            <w:pPr>
              <w:pStyle w:val="ACNormal"/>
              <w:rPr>
                <w:i/>
                <w:iCs/>
              </w:rPr>
            </w:pPr>
            <w:r w:rsidRPr="00036373">
              <w:rPr>
                <w:i/>
                <w:iCs/>
              </w:rPr>
              <w:t>[Appendix UF "</w:t>
            </w:r>
            <w:proofErr w:type="spellStart"/>
            <w:r w:rsidRPr="00036373">
              <w:rPr>
                <w:i/>
                <w:iCs/>
              </w:rPr>
              <w:t>Umpired</w:t>
            </w:r>
            <w:proofErr w:type="spellEnd"/>
            <w:r w:rsidRPr="00036373">
              <w:rPr>
                <w:i/>
                <w:iCs/>
              </w:rPr>
              <w:t xml:space="preserve"> Fleet Racing" sera appliquée]</w:t>
            </w:r>
          </w:p>
          <w:p w14:paraId="0B96A3EF" w14:textId="70FB6B94" w:rsidR="00501033" w:rsidRPr="00036373" w:rsidRDefault="00501033" w:rsidP="00501033">
            <w:pPr>
              <w:pStyle w:val="ACNormal"/>
              <w:rPr>
                <w:i/>
                <w:iCs/>
              </w:rPr>
            </w:pPr>
            <w:r w:rsidRPr="00036373">
              <w:rPr>
                <w:i/>
                <w:iCs/>
              </w:rPr>
              <w:t>[Appendix MR "</w:t>
            </w:r>
            <w:r w:rsidR="00B67FDB">
              <w:rPr>
                <w:i/>
                <w:iCs/>
              </w:rPr>
              <w:t>Medal</w:t>
            </w:r>
            <w:r w:rsidRPr="00036373">
              <w:rPr>
                <w:i/>
                <w:iCs/>
              </w:rPr>
              <w:t xml:space="preserve"> Race" sera appliquée]</w:t>
            </w:r>
          </w:p>
          <w:p w14:paraId="2D1BC3C5" w14:textId="424619B7" w:rsidR="00501033" w:rsidRPr="00036373" w:rsidRDefault="00501033" w:rsidP="00501033">
            <w:pPr>
              <w:pStyle w:val="ACNormal"/>
              <w:rPr>
                <w:i/>
                <w:iCs/>
              </w:rPr>
            </w:pPr>
            <w:r w:rsidRPr="00036373">
              <w:rPr>
                <w:i/>
                <w:iCs/>
              </w:rPr>
              <w:t>[Appendix B "Windsurfing Fleet Racing Rules" sera appliquée]</w:t>
            </w:r>
          </w:p>
          <w:p w14:paraId="1D321C08" w14:textId="5E2D2AEB" w:rsidR="00501033" w:rsidRPr="00036373" w:rsidRDefault="00501033" w:rsidP="00501033">
            <w:pPr>
              <w:pStyle w:val="ACNormal"/>
              <w:rPr>
                <w:i/>
                <w:iCs/>
              </w:rPr>
            </w:pPr>
            <w:r w:rsidRPr="00036373">
              <w:rPr>
                <w:i/>
                <w:iCs/>
              </w:rPr>
              <w:t>[Appendix C "Match Racing Rules" sera appliquée]</w:t>
            </w:r>
          </w:p>
          <w:p w14:paraId="266A32FA" w14:textId="61A34138" w:rsidR="00501033" w:rsidRPr="00036373" w:rsidRDefault="00501033" w:rsidP="00501033">
            <w:pPr>
              <w:pStyle w:val="ACNormal"/>
              <w:rPr>
                <w:i/>
                <w:iCs/>
              </w:rPr>
            </w:pPr>
            <w:r w:rsidRPr="00036373">
              <w:rPr>
                <w:i/>
                <w:iCs/>
              </w:rPr>
              <w:t>[Appendix D "Team Racing Rules" sera appliquée]</w:t>
            </w:r>
          </w:p>
          <w:p w14:paraId="53327304" w14:textId="4D4EF084" w:rsidR="00501033" w:rsidRPr="00036373" w:rsidRDefault="00501033" w:rsidP="00501033">
            <w:pPr>
              <w:pStyle w:val="ACNormal"/>
              <w:rPr>
                <w:i/>
                <w:iCs/>
              </w:rPr>
            </w:pPr>
            <w:r w:rsidRPr="00036373">
              <w:rPr>
                <w:i/>
                <w:iCs/>
              </w:rPr>
              <w:t>[Appendix E "Radio Sailing Racing Rules" sera appliquée]</w:t>
            </w:r>
          </w:p>
          <w:p w14:paraId="51734442" w14:textId="56DFB862" w:rsidR="00501033" w:rsidRPr="00501033" w:rsidRDefault="00501033" w:rsidP="00501033">
            <w:pPr>
              <w:pStyle w:val="ACNormal"/>
              <w:rPr>
                <w:i/>
                <w:iCs/>
                <w:lang w:val="en-GB"/>
              </w:rPr>
            </w:pPr>
            <w:r w:rsidRPr="00501033">
              <w:rPr>
                <w:i/>
                <w:iCs/>
                <w:lang w:val="en-GB"/>
              </w:rPr>
              <w:t xml:space="preserve">[Appendix F "Kiteboarding Racing Rules" </w:t>
            </w:r>
            <w:r>
              <w:rPr>
                <w:i/>
                <w:iCs/>
                <w:lang w:val="en-GB"/>
              </w:rPr>
              <w:t xml:space="preserve">sera </w:t>
            </w:r>
            <w:proofErr w:type="spellStart"/>
            <w:r>
              <w:rPr>
                <w:i/>
                <w:iCs/>
                <w:lang w:val="en-GB"/>
              </w:rPr>
              <w:t>appliquée</w:t>
            </w:r>
            <w:proofErr w:type="spellEnd"/>
            <w:r w:rsidRPr="00501033">
              <w:rPr>
                <w:i/>
                <w:iCs/>
                <w:lang w:val="en-GB"/>
              </w:rPr>
              <w:t>]</w:t>
            </w:r>
          </w:p>
          <w:p w14:paraId="1F35F801" w14:textId="77777777" w:rsidR="00501033" w:rsidRPr="00501033" w:rsidRDefault="00501033" w:rsidP="00D772AD">
            <w:pPr>
              <w:pStyle w:val="ACnormal-Note-guide-rouge"/>
              <w:tabs>
                <w:tab w:val="left" w:pos="977"/>
              </w:tabs>
              <w:rPr>
                <w:lang w:val="en-GB"/>
              </w:rPr>
            </w:pPr>
          </w:p>
          <w:p w14:paraId="46F80A9E" w14:textId="2B6DB124" w:rsidR="00501033" w:rsidRPr="003D502B" w:rsidRDefault="00501033" w:rsidP="00D772AD">
            <w:pPr>
              <w:pStyle w:val="ACnormal-Note-guide-rouge"/>
              <w:tabs>
                <w:tab w:val="left" w:pos="977"/>
              </w:tabs>
            </w:pPr>
            <w:r>
              <w:t>Cependant les annexes ci-de</w:t>
            </w:r>
            <w:r w:rsidR="001E63D5">
              <w:t>s</w:t>
            </w:r>
            <w:r>
              <w:t>sus devraient figurer dans l'AC. Si c'est le cas il n'est pas nécessaire de les répéter ici.</w:t>
            </w:r>
          </w:p>
        </w:tc>
      </w:tr>
      <w:tr w:rsidR="007E0D06" w:rsidRPr="007E0D06" w14:paraId="196A786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472E62" w:rsidRDefault="000933D0" w:rsidP="00472E62">
            <w:pPr>
              <w:pStyle w:val="ACbullet-listabc"/>
              <w:tabs>
                <w:tab w:val="clear" w:pos="304"/>
              </w:tabs>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472E62">
              <w:t xml:space="preserve">The setting </w:t>
            </w:r>
            <w:proofErr w:type="spellStart"/>
            <w:r w:rsidRPr="00472E62">
              <w:t>manoeuvre</w:t>
            </w:r>
            <w:proofErr w:type="spellEnd"/>
            <w:r w:rsidRPr="00472E62">
              <w:t xml:space="preserve"> must be continuous: </w:t>
            </w:r>
            <w:r w:rsidR="00B32F88" w:rsidRPr="00472E62">
              <w:t>"</w:t>
            </w:r>
            <w:r w:rsidRPr="00472E62">
              <w:t>setting of the bowsprit, followed by simultaneous setting of the tack AND the sail</w:t>
            </w:r>
            <w:r w:rsidR="00B32F88" w:rsidRPr="00472E62">
              <w:t>"</w:t>
            </w:r>
            <w:r w:rsidRPr="00472E62">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1FD73F90"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Pr="00472E62">
              <w:rPr>
                <w:lang w:val="en-GB"/>
              </w:rPr>
              <w:t xml:space="preserve">An extended bowsprit </w:t>
            </w:r>
            <w:r w:rsidR="00952D29" w:rsidRPr="00472E62">
              <w:rPr>
                <w:lang w:val="en-GB"/>
              </w:rPr>
              <w:t>shall</w:t>
            </w:r>
            <w:r w:rsidRPr="00472E62">
              <w:rPr>
                <w:lang w:val="en-GB"/>
              </w:rPr>
              <w:t xml:space="preserve"> not be considered as part of the hull </w:t>
            </w:r>
            <w:proofErr w:type="gramStart"/>
            <w:r w:rsidRPr="00472E62">
              <w:rPr>
                <w:lang w:val="en-GB"/>
              </w:rPr>
              <w:t>for :</w:t>
            </w:r>
            <w:proofErr w:type="gramEnd"/>
          </w:p>
          <w:p w14:paraId="69C1B2C3" w14:textId="44AC5674" w:rsidR="000933D0" w:rsidRPr="000933D0" w:rsidRDefault="000933D0" w:rsidP="000933D0">
            <w:pPr>
              <w:pStyle w:val="ACbullet-list"/>
              <w:ind w:left="607" w:hanging="284"/>
              <w:rPr>
                <w:i/>
                <w:iCs/>
              </w:rPr>
            </w:pPr>
            <w:proofErr w:type="spellStart"/>
            <w:r w:rsidRPr="000933D0">
              <w:rPr>
                <w:i/>
                <w:iCs/>
              </w:rPr>
              <w:t>Establishing</w:t>
            </w:r>
            <w:proofErr w:type="spellEnd"/>
            <w:r w:rsidRPr="000933D0">
              <w:rPr>
                <w:i/>
                <w:iCs/>
              </w:rPr>
              <w:t xml:space="preserve"> an </w:t>
            </w:r>
            <w:proofErr w:type="spellStart"/>
            <w:r w:rsidRPr="000933D0">
              <w:rPr>
                <w:i/>
                <w:iCs/>
              </w:rPr>
              <w:t>overlapp</w:t>
            </w:r>
            <w:proofErr w:type="spellEnd"/>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7E0D06" w:rsidRPr="007E0D06" w:rsidRDefault="007E0D06" w:rsidP="007E0D06">
            <w:pPr>
              <w:pStyle w:val="ACbullet-listabc"/>
            </w:pPr>
            <w:r w:rsidRPr="007E0D06">
              <w:t>a)</w:t>
            </w:r>
            <w:r w:rsidRPr="007E0D06">
              <w:tab/>
              <w:t xml:space="preserve">Sauf lorsqu'un bateau navigue sous spinnaker ou </w:t>
            </w:r>
            <w:proofErr w:type="spellStart"/>
            <w:r w:rsidRPr="007E0D06">
              <w:t>gennaker</w:t>
            </w:r>
            <w:proofErr w:type="spellEnd"/>
            <w:r w:rsidRPr="007E0D06">
              <w:t>,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472E62" w14:paraId="59EE6A8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472E62" w14:paraId="098A2D7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w:t>
            </w:r>
            <w:r w:rsidR="00D95E33">
              <w:rPr>
                <w:lang w:val="en-US"/>
              </w:rPr>
              <w:lastRenderedPageBreak/>
              <w:t xml:space="preserve">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7D5902" w:rsidRPr="0073012F" w:rsidRDefault="007D5902" w:rsidP="00D772AD">
            <w:pPr>
              <w:pStyle w:val="ACNormal"/>
              <w:tabs>
                <w:tab w:val="left" w:pos="977"/>
              </w:tabs>
            </w:pPr>
            <w:r w:rsidRPr="00A634E2">
              <w:lastRenderedPageBreak/>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lastRenderedPageBreak/>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D772AD">
            <w:pPr>
              <w:pStyle w:val="ACnormaltitre-d-article"/>
              <w:tabs>
                <w:tab w:val="clear" w:pos="1134"/>
                <w:tab w:val="left" w:pos="977"/>
              </w:tabs>
            </w:pPr>
            <w:r>
              <w:lastRenderedPageBreak/>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472E62" w14:paraId="27C69F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2E7A45C0" w:rsidR="00FF6875" w:rsidRPr="00D379C5" w:rsidRDefault="00FF6875" w:rsidP="00245B81">
            <w:pPr>
              <w:pStyle w:val="ACNormal"/>
              <w:tabs>
                <w:tab w:val="left" w:pos="977"/>
              </w:tabs>
              <w:rPr>
                <w:i/>
                <w:u w:val="single"/>
                <w:lang w:val="en-US"/>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8"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FF6875" w:rsidRPr="00DA216C"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9"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tc>
      </w:tr>
      <w:tr w:rsidR="00D772AD" w:rsidRPr="00472E62" w14:paraId="6215836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F46105" w:rsidRPr="00947E0A" w:rsidRDefault="00F46105" w:rsidP="00D772AD">
            <w:pPr>
              <w:pStyle w:val="ACnormaltitre-d-article"/>
              <w:tabs>
                <w:tab w:val="left" w:pos="977"/>
              </w:tabs>
            </w:pPr>
            <w:r>
              <w:t xml:space="preserve">Code </w:t>
            </w:r>
            <w:proofErr w:type="spellStart"/>
            <w:r>
              <w:t>of</w:t>
            </w:r>
            <w:proofErr w:type="spellEnd"/>
            <w:r>
              <w:t xml:space="preserve"> 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472E62" w14:paraId="1812469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F46105" w:rsidRDefault="00F46105" w:rsidP="00D772AD">
            <w:pPr>
              <w:pStyle w:val="ACNormal"/>
              <w:tabs>
                <w:tab w:val="clear" w:pos="1134"/>
                <w:tab w:val="left" w:pos="977"/>
              </w:tabs>
            </w:pPr>
            <w:r>
              <w:t>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472E62" w14:paraId="281D99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472E62" w14:paraId="676D5D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7E48B509"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 xml:space="preserve">the </w:t>
            </w:r>
            <w:r w:rsidR="00C733AA">
              <w:rPr>
                <w:iCs/>
                <w:highlight w:val="yellow"/>
                <w:lang w:val="en-US"/>
              </w:rPr>
              <w:t>signa</w:t>
            </w:r>
            <w:r w:rsidR="005A0916">
              <w:rPr>
                <w:iCs/>
                <w:highlight w:val="yellow"/>
                <w:lang w:val="en-US"/>
              </w:rPr>
              <w:t>l</w:t>
            </w:r>
            <w:r w:rsidR="00C733AA">
              <w:rPr>
                <w:iCs/>
                <w:highlight w:val="yellow"/>
                <w:lang w:val="en-US"/>
              </w:rPr>
              <w:t xml:space="preserve"> </w:t>
            </w:r>
            <w:r w:rsidR="00C27C91">
              <w:rPr>
                <w:iCs/>
                <w:highlight w:val="yellow"/>
                <w:lang w:val="en-US"/>
              </w:rPr>
              <w:t>station</w:t>
            </w:r>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47942F2D"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CE3C7E">
              <w:rPr>
                <w:iCs/>
                <w:highlight w:val="yellow"/>
              </w:rPr>
              <w:t>de la station</w:t>
            </w:r>
            <w:r w:rsidR="00F722A8" w:rsidDel="00E23DB2">
              <w:rPr>
                <w:iCs/>
                <w:highlight w:val="yellow"/>
              </w:rPr>
              <w:t xml:space="preserve"> de </w:t>
            </w:r>
            <w:r w:rsidR="00CE3C7E">
              <w:rPr>
                <w:iCs/>
                <w:highlight w:val="yellow"/>
              </w:rPr>
              <w:t>signalisation</w:t>
            </w:r>
            <w:r w:rsidRPr="00882F4F">
              <w:rPr>
                <w:iCs/>
                <w:highlight w:val="yellow"/>
              </w:rPr>
              <w:t>&gt;</w:t>
            </w:r>
            <w:r>
              <w:t>.</w:t>
            </w:r>
          </w:p>
        </w:tc>
      </w:tr>
      <w:tr w:rsidR="00D772AD" w:rsidRPr="00472E62" w14:paraId="4DB193B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472E62" w14:paraId="4CD8FA1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472E62" w14:paraId="046CAF6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DE2DAA" w:rsidRPr="00C43203" w:rsidRDefault="00A02C6B"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472E62" w14:paraId="32C2661A" w14:textId="77777777" w:rsidTr="00E25059">
        <w:tc>
          <w:tcPr>
            <w:tcW w:w="73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 xml:space="preserve">in </w:t>
            </w:r>
            <w:proofErr w:type="spellStart"/>
            <w:proofErr w:type="gramStart"/>
            <w:r w:rsidR="00B831A3" w:rsidRPr="000F37EA">
              <w:rPr>
                <w:i w:val="0"/>
                <w:iCs/>
              </w:rPr>
              <w:t>NoR</w:t>
            </w:r>
            <w:proofErr w:type="spellEnd"/>
            <w:proofErr w:type="gramEnd"/>
            <w:r w:rsidR="00B831A3" w:rsidRPr="000F37EA">
              <w:rPr>
                <w:i w:val="0"/>
                <w:iCs/>
              </w:rPr>
              <w:t xml:space="preserve"> 8</w:t>
            </w:r>
            <w:r w:rsidR="00D273DE" w:rsidRPr="000F37EA">
              <w:rPr>
                <w:i w:val="0"/>
                <w:iCs/>
              </w:rPr>
              <w:t>:</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472E62" w14:paraId="31C98D1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0A37B2" w14:textId="77777777" w:rsidR="00C54612" w:rsidRDefault="00BC69FE" w:rsidP="00F2501E">
            <w:pPr>
              <w:pStyle w:val="ACnormaltitre-d-article"/>
              <w:tabs>
                <w:tab w:val="left" w:pos="977"/>
              </w:tabs>
              <w:rPr>
                <w:lang w:val="en-GB"/>
              </w:rPr>
            </w:pPr>
            <w:r w:rsidRPr="00B239D7">
              <w:rPr>
                <w:lang w:val="en-GB"/>
              </w:rPr>
              <w:t>Assignments</w:t>
            </w:r>
            <w:r w:rsidR="00141C6D" w:rsidRPr="00B239D7">
              <w:rPr>
                <w:lang w:val="en-GB"/>
              </w:rPr>
              <w:t xml:space="preserve"> to Fleets</w:t>
            </w:r>
            <w:r w:rsidR="00B56ED6" w:rsidRPr="00B239D7">
              <w:rPr>
                <w:lang w:val="en-GB"/>
              </w:rPr>
              <w:t>,</w:t>
            </w:r>
            <w:r w:rsidR="00681DD0" w:rsidRPr="00B239D7">
              <w:rPr>
                <w:lang w:val="en-GB"/>
              </w:rPr>
              <w:t xml:space="preserve"> </w:t>
            </w:r>
            <w:r w:rsidR="00C54612" w:rsidRPr="00B239D7">
              <w:rPr>
                <w:lang w:val="en-GB"/>
              </w:rPr>
              <w:t>Opening, Qualifying</w:t>
            </w:r>
            <w:r w:rsidR="00A451CD" w:rsidRPr="00B239D7">
              <w:rPr>
                <w:lang w:val="en-GB"/>
              </w:rPr>
              <w:t>,</w:t>
            </w:r>
            <w:r w:rsidR="00C54612" w:rsidRPr="00B239D7">
              <w:rPr>
                <w:lang w:val="en-GB"/>
              </w:rPr>
              <w:t xml:space="preserve"> Final Series</w:t>
            </w:r>
            <w:r w:rsidR="00B640C3" w:rsidRPr="00B239D7">
              <w:rPr>
                <w:lang w:val="en-GB"/>
              </w:rPr>
              <w:t xml:space="preserve"> an</w:t>
            </w:r>
            <w:r w:rsidR="00B56ED6" w:rsidRPr="00B239D7">
              <w:rPr>
                <w:lang w:val="en-GB"/>
              </w:rPr>
              <w:t>d</w:t>
            </w:r>
            <w:r w:rsidR="00B640C3" w:rsidRPr="00B239D7">
              <w:rPr>
                <w:lang w:val="en-GB"/>
              </w:rPr>
              <w:t xml:space="preserve"> Medal Race</w:t>
            </w:r>
          </w:p>
          <w:p w14:paraId="0E8E2761" w14:textId="72A39D78" w:rsidR="00E050F1" w:rsidRDefault="00E050F1" w:rsidP="00E050F1">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1226E">
              <w:rPr>
                <w:lang w:val="en-GB"/>
              </w:rPr>
              <w:t>two</w:t>
            </w:r>
            <w:r w:rsidRPr="006F1A19">
              <w:rPr>
                <w:lang w:val="en-GB"/>
              </w:rPr>
              <w:t xml:space="preserve"> options</w:t>
            </w:r>
            <w:r>
              <w:rPr>
                <w:lang w:val="en-GB"/>
              </w:rPr>
              <w:t>.</w:t>
            </w:r>
          </w:p>
          <w:p w14:paraId="1EA46A7E" w14:textId="1BAA802F" w:rsidR="00E050F1" w:rsidRPr="00E050F1" w:rsidRDefault="00E050F1" w:rsidP="00C771C0">
            <w:pPr>
              <w:pStyle w:val="ACnormal-Note-guide-rouge"/>
              <w:rPr>
                <w:lang w:val="en-GB"/>
              </w:rPr>
            </w:pPr>
            <w:r w:rsidRPr="00F7645E">
              <w:rPr>
                <w:lang w:val="en-GB"/>
              </w:rPr>
              <w:t xml:space="preserve">Then DELETE the </w:t>
            </w:r>
            <w:r w:rsidR="0001226E">
              <w:rPr>
                <w:lang w:val="en-GB"/>
              </w:rPr>
              <w:t xml:space="preserve">unused </w:t>
            </w:r>
            <w:r w:rsidRPr="00F7645E">
              <w:rPr>
                <w:lang w:val="en-GB"/>
              </w:rPr>
              <w:t>option.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49F4E1" w14:textId="0F9B3F64" w:rsidR="00C54612" w:rsidRDefault="0067174D" w:rsidP="00F2501E">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r w:rsidR="004A0E0C">
              <w:rPr>
                <w:lang w:val="fr-CH"/>
              </w:rPr>
              <w:t xml:space="preserve">, </w:t>
            </w:r>
            <w:r w:rsidR="00972D36">
              <w:rPr>
                <w:lang w:val="fr-CH"/>
              </w:rPr>
              <w:t>S</w:t>
            </w:r>
            <w:r w:rsidR="004A0E0C">
              <w:rPr>
                <w:lang w:val="fr-CH"/>
              </w:rPr>
              <w:t>éries</w:t>
            </w:r>
            <w:r w:rsidR="004D610D" w:rsidRPr="007A3E6E">
              <w:rPr>
                <w:lang w:val="fr-CH"/>
              </w:rPr>
              <w:t xml:space="preserve"> </w:t>
            </w:r>
            <w:r w:rsidR="004A0E0C">
              <w:rPr>
                <w:lang w:val="fr-CH"/>
              </w:rPr>
              <w:t xml:space="preserve">de </w:t>
            </w:r>
            <w:r w:rsidR="001040EC">
              <w:rPr>
                <w:lang w:val="fr-CH"/>
              </w:rPr>
              <w:t>q</w:t>
            </w:r>
            <w:r w:rsidR="004A0E0C">
              <w:rPr>
                <w:lang w:val="fr-CH"/>
              </w:rPr>
              <w:t>ualif</w:t>
            </w:r>
            <w:r w:rsidR="0020576B">
              <w:rPr>
                <w:lang w:val="fr-CH"/>
              </w:rPr>
              <w:t>ication</w:t>
            </w:r>
            <w:r w:rsidR="004F5D0B">
              <w:rPr>
                <w:lang w:val="fr-CH"/>
              </w:rPr>
              <w:t>s</w:t>
            </w:r>
            <w:r w:rsidR="00BF024A">
              <w:rPr>
                <w:lang w:val="fr-CH"/>
              </w:rPr>
              <w:t xml:space="preserve"> et</w:t>
            </w:r>
            <w:r w:rsidR="00972D36">
              <w:rPr>
                <w:lang w:val="fr-CH"/>
              </w:rPr>
              <w:t xml:space="preserve"> </w:t>
            </w:r>
            <w:r w:rsidR="001040EC">
              <w:rPr>
                <w:lang w:val="fr-CH"/>
              </w:rPr>
              <w:t>f</w:t>
            </w:r>
            <w:r w:rsidR="004D610D" w:rsidRPr="007A3E6E">
              <w:rPr>
                <w:lang w:val="fr-CH"/>
              </w:rPr>
              <w:t>inale</w:t>
            </w:r>
            <w:r w:rsidR="00E625CE">
              <w:rPr>
                <w:lang w:val="fr-CH"/>
              </w:rPr>
              <w:t>s</w:t>
            </w:r>
            <w:r w:rsidR="00B640C3">
              <w:rPr>
                <w:lang w:val="fr-CH"/>
              </w:rPr>
              <w:t xml:space="preserve"> et Medal </w:t>
            </w:r>
            <w:r w:rsidR="007B580C">
              <w:rPr>
                <w:lang w:val="fr-CH"/>
              </w:rPr>
              <w:t>R</w:t>
            </w:r>
            <w:r w:rsidR="00B640C3">
              <w:rPr>
                <w:lang w:val="fr-CH"/>
              </w:rPr>
              <w:t>ace</w:t>
            </w:r>
          </w:p>
          <w:p w14:paraId="4D3063A8" w14:textId="4701B95C" w:rsidR="00E050F1" w:rsidRDefault="00E050F1" w:rsidP="00E050F1">
            <w:pPr>
              <w:pStyle w:val="ACnormal-Note-guide-rouge"/>
            </w:pPr>
            <w:r w:rsidRPr="0007335D">
              <w:rPr>
                <w:b/>
                <w:bCs/>
              </w:rPr>
              <w:t>Choisir</w:t>
            </w:r>
            <w:r>
              <w:t xml:space="preserve"> </w:t>
            </w:r>
            <w:r w:rsidRPr="00654123">
              <w:rPr>
                <w:b/>
                <w:bCs/>
              </w:rPr>
              <w:t>un paragraphe IC 7.1</w:t>
            </w:r>
            <w:r>
              <w:t xml:space="preserve"> parmi les </w:t>
            </w:r>
            <w:r w:rsidR="0001226E">
              <w:t>deux</w:t>
            </w:r>
            <w:r>
              <w:t xml:space="preserve"> options.</w:t>
            </w:r>
          </w:p>
          <w:p w14:paraId="24963705" w14:textId="41E81DF3" w:rsidR="00E050F1" w:rsidRPr="00E050F1" w:rsidRDefault="00E050F1" w:rsidP="00C771C0">
            <w:pPr>
              <w:pStyle w:val="ACnormal-Note-guide-rouge"/>
            </w:pPr>
            <w:r w:rsidRPr="000D5E02">
              <w:t>Puis SUPPRIMER</w:t>
            </w:r>
            <w:r>
              <w:t xml:space="preserve"> </w:t>
            </w:r>
            <w:r w:rsidR="00AF5222">
              <w:t>l</w:t>
            </w:r>
            <w:r w:rsidR="0001226E">
              <w:t>'</w:t>
            </w:r>
            <w:r>
              <w:t xml:space="preserve">option </w:t>
            </w:r>
            <w:r w:rsidRPr="008F661E">
              <w:t>non sélectionné</w:t>
            </w:r>
            <w:r>
              <w:t>e.</w:t>
            </w:r>
          </w:p>
        </w:tc>
      </w:tr>
      <w:tr w:rsidR="00C93FC8" w:rsidRPr="00472E62" w14:paraId="0FC6881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5CC214" w14:textId="77777777"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E62A3F" w:rsidRPr="00472E62" w14:paraId="23DD152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BC837" w14:textId="6DBAF529" w:rsidR="00E62A3F" w:rsidRPr="00E62207" w:rsidRDefault="00E62A3F" w:rsidP="00E62207">
            <w:pPr>
              <w:pStyle w:val="ACNormal"/>
            </w:pPr>
            <w:r w:rsidRPr="00E62207">
              <w:t>7.</w:t>
            </w:r>
            <w:r w:rsidR="00B73B80" w:rsidRPr="00E62207">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3CB1D0" w14:textId="02CCFA24" w:rsidR="00E62A3F" w:rsidRPr="0005314E" w:rsidRDefault="00E62A3F" w:rsidP="00E62207">
            <w:pPr>
              <w:pStyle w:val="ACNormal"/>
              <w:rPr>
                <w:lang w:val="en-GB"/>
              </w:rPr>
            </w:pPr>
            <w:r w:rsidRPr="0005314E">
              <w:rPr>
                <w:lang w:val="en-GB"/>
              </w:rPr>
              <w:t xml:space="preserve">The event consists of </w:t>
            </w:r>
            <w:r w:rsidR="008D5B42" w:rsidRPr="0005314E">
              <w:rPr>
                <w:lang w:val="en-GB"/>
              </w:rPr>
              <w:t>one</w:t>
            </w:r>
            <w:r w:rsidRPr="0005314E">
              <w:rPr>
                <w:lang w:val="en-GB"/>
              </w:rPr>
              <w:t xml:space="preserve"> qualifying series. </w:t>
            </w:r>
          </w:p>
          <w:p w14:paraId="547E2525" w14:textId="4F9BCF11" w:rsidR="00E62A3F" w:rsidRPr="0005314E" w:rsidRDefault="00E62A3F" w:rsidP="00E62207">
            <w:pPr>
              <w:pStyle w:val="ACNormal"/>
              <w:rPr>
                <w:lang w:val="en-GB"/>
              </w:rPr>
            </w:pPr>
            <w:r w:rsidRPr="0005314E">
              <w:rPr>
                <w:lang w:val="en-GB"/>
              </w:rPr>
              <w:t xml:space="preserve">However, </w:t>
            </w:r>
            <w:r w:rsidR="006776C0" w:rsidRPr="0005314E">
              <w:rPr>
                <w:lang w:val="en-GB"/>
              </w:rPr>
              <w:t>if</w:t>
            </w:r>
            <w:r w:rsidR="00056D2D" w:rsidRPr="0005314E">
              <w:rPr>
                <w:lang w:val="en-GB"/>
              </w:rPr>
              <w:t xml:space="preserve"> there are more than </w:t>
            </w:r>
            <w:r w:rsidR="00056D2D" w:rsidRPr="0005314E">
              <w:rPr>
                <w:highlight w:val="yellow"/>
                <w:lang w:val="en-GB"/>
              </w:rPr>
              <w:t>&lt;number&gt;</w:t>
            </w:r>
            <w:r w:rsidR="00056D2D" w:rsidRPr="0005314E">
              <w:rPr>
                <w:lang w:val="en-GB"/>
              </w:rPr>
              <w:t xml:space="preserve"> of boats in a class, </w:t>
            </w:r>
            <w:r w:rsidRPr="0005314E">
              <w:rPr>
                <w:lang w:val="en-GB"/>
              </w:rPr>
              <w:t xml:space="preserve">the event may </w:t>
            </w:r>
            <w:r w:rsidR="00056D2D" w:rsidRPr="0005314E">
              <w:rPr>
                <w:lang w:val="en-GB"/>
              </w:rPr>
              <w:t>consist in</w:t>
            </w:r>
            <w:r w:rsidRPr="0005314E">
              <w:rPr>
                <w:lang w:val="en-GB"/>
              </w:rPr>
              <w:t xml:space="preserve"> split fleets</w:t>
            </w:r>
            <w:r w:rsidR="00056D2D" w:rsidRPr="0005314E">
              <w:rPr>
                <w:lang w:val="en-GB"/>
              </w:rPr>
              <w:t xml:space="preserve"> at the discretion of the Race Committee</w:t>
            </w:r>
            <w:r w:rsidRPr="0005314E">
              <w:rPr>
                <w:lang w:val="en-GB"/>
              </w:rPr>
              <w:t>, and the single series be divided into a qualifying series and a final series in accordance with</w:t>
            </w:r>
            <w:r w:rsidR="00736200" w:rsidRPr="0005314E">
              <w:rPr>
                <w:lang w:val="en-GB"/>
              </w:rPr>
              <w:t xml:space="preserve"> SI </w:t>
            </w:r>
            <w:r w:rsidR="00A2082D" w:rsidRPr="0005314E">
              <w:rPr>
                <w:lang w:val="en-GB"/>
              </w:rPr>
              <w:t xml:space="preserve">Addendum </w:t>
            </w:r>
            <w:r w:rsidR="00CD22D9" w:rsidRPr="0005314E">
              <w:rPr>
                <w:lang w:val="en-GB"/>
              </w:rPr>
              <w:t>B</w:t>
            </w:r>
            <w:r w:rsidR="00A2082D" w:rsidRPr="0005314E">
              <w:rPr>
                <w:lang w:val="en-GB"/>
              </w:rPr>
              <w:t xml:space="preserve"> "</w:t>
            </w:r>
            <w:r w:rsidRPr="0005314E">
              <w:rPr>
                <w:lang w:val="en-GB"/>
              </w:rPr>
              <w:t>Qualifying and Final Series Formats</w:t>
            </w:r>
            <w:r w:rsidR="00A2082D" w:rsidRPr="0005314E">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3D935" w14:textId="59DF4717" w:rsidR="00E62A3F" w:rsidRPr="00E62207" w:rsidRDefault="00192961" w:rsidP="00E62207">
            <w:pPr>
              <w:pStyle w:val="ACNormal"/>
            </w:pPr>
            <w:r w:rsidRPr="00E62207">
              <w:t xml:space="preserve">L'événement est constitué d'une </w:t>
            </w:r>
            <w:r w:rsidR="00E62A3F" w:rsidRPr="00E62207">
              <w:t xml:space="preserve">seule série qualificative. </w:t>
            </w:r>
          </w:p>
          <w:p w14:paraId="3F9074C9" w14:textId="3C9CDF99" w:rsidR="00E62A3F" w:rsidRPr="00E62207" w:rsidRDefault="00E62A3F" w:rsidP="00E62207">
            <w:pPr>
              <w:pStyle w:val="ACNormal"/>
            </w:pPr>
            <w:r w:rsidRPr="00E62207">
              <w:t>Toutefois,</w:t>
            </w:r>
            <w:r w:rsidR="0001226E" w:rsidRPr="00E62207">
              <w:t xml:space="preserve"> s'il y a plus de </w:t>
            </w:r>
            <w:r w:rsidR="0001226E" w:rsidRPr="00E62207">
              <w:rPr>
                <w:highlight w:val="yellow"/>
              </w:rPr>
              <w:t>&lt;nombre&gt;</w:t>
            </w:r>
            <w:r w:rsidR="0001226E" w:rsidRPr="00E62207">
              <w:t xml:space="preserve"> bateaux dans une classe,</w:t>
            </w:r>
            <w:r w:rsidRPr="00E62207">
              <w:t xml:space="preserve"> l'épreuve peut être divisée en flottes, et la série unique peut être divisée en une série qualificative et une</w:t>
            </w:r>
            <w:r w:rsidR="0039213E" w:rsidRPr="00E62207">
              <w:t xml:space="preserve"> s</w:t>
            </w:r>
            <w:r w:rsidRPr="00E62207">
              <w:t xml:space="preserve">érie finale conformément </w:t>
            </w:r>
            <w:r w:rsidR="008E51A9" w:rsidRPr="00E62207">
              <w:t xml:space="preserve">à l'IC Addendum </w:t>
            </w:r>
            <w:r w:rsidR="00CD22D9" w:rsidRPr="00E62207">
              <w:t>B</w:t>
            </w:r>
            <w:r w:rsidR="008E51A9" w:rsidRPr="00E62207">
              <w:t xml:space="preserve"> "</w:t>
            </w:r>
            <w:proofErr w:type="spellStart"/>
            <w:r w:rsidR="008E51A9" w:rsidRPr="00E62207">
              <w:t>Qualifying</w:t>
            </w:r>
            <w:proofErr w:type="spellEnd"/>
            <w:r w:rsidR="008E51A9" w:rsidRPr="00E62207">
              <w:t xml:space="preserve"> </w:t>
            </w:r>
            <w:r w:rsidR="00215234" w:rsidRPr="00E62207">
              <w:t xml:space="preserve">and Final </w:t>
            </w:r>
            <w:proofErr w:type="spellStart"/>
            <w:r w:rsidR="00215234" w:rsidRPr="00E62207">
              <w:t>series</w:t>
            </w:r>
            <w:proofErr w:type="spellEnd"/>
            <w:r w:rsidR="00215234" w:rsidRPr="00E62207">
              <w:t>"</w:t>
            </w:r>
          </w:p>
        </w:tc>
      </w:tr>
      <w:tr w:rsidR="00E62207" w:rsidRPr="00472E62" w14:paraId="35DBF1E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D8AFBB" w14:textId="593F5E40" w:rsidR="00E62207" w:rsidRDefault="00E62207" w:rsidP="00273FB2">
            <w:pPr>
              <w:pStyle w:val="ACNormal"/>
              <w:rPr>
                <w:i/>
                <w:iCs/>
              </w:rPr>
            </w:pPr>
            <w:r>
              <w:rPr>
                <w:i/>
                <w:iCs/>
              </w:rPr>
              <w:t>7.2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D9418D" w14:textId="77777777" w:rsidR="00E62207" w:rsidRPr="008508BD" w:rsidRDefault="00E62207" w:rsidP="00E62207">
            <w:pPr>
              <w:pStyle w:val="ACNormal"/>
              <w:rPr>
                <w:i/>
                <w:iCs/>
                <w:lang w:val="en-GB"/>
              </w:rPr>
            </w:pPr>
            <w:proofErr w:type="spellStart"/>
            <w:r w:rsidRPr="008508BD">
              <w:rPr>
                <w:i/>
                <w:iCs/>
                <w:lang w:val="en-GB"/>
              </w:rPr>
              <w:t>Assignements</w:t>
            </w:r>
            <w:proofErr w:type="spellEnd"/>
            <w:r w:rsidRPr="008508BD">
              <w:rPr>
                <w:i/>
                <w:iCs/>
                <w:lang w:val="en-GB"/>
              </w:rPr>
              <w:t xml:space="preserve">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DA746C" w14:textId="6FB4C9F6" w:rsidR="00E62207" w:rsidRPr="00314248" w:rsidRDefault="00E62207" w:rsidP="00E62207">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C96B1A" w14:textId="77777777" w:rsidR="00E62207" w:rsidRPr="009330CA" w:rsidRDefault="00E62207" w:rsidP="00E62207">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proofErr w:type="gramStart"/>
            <w:r>
              <w:rPr>
                <w:i/>
                <w:iCs/>
                <w:highlight w:val="yellow"/>
              </w:rPr>
              <w:t>21:</w:t>
            </w:r>
            <w:proofErr w:type="gramEnd"/>
            <w:r>
              <w:rPr>
                <w:i/>
                <w:iCs/>
                <w:highlight w:val="yellow"/>
              </w:rPr>
              <w:t>00</w:t>
            </w:r>
            <w:r w:rsidRPr="009330CA">
              <w:rPr>
                <w:i/>
                <w:iCs/>
                <w:highlight w:val="yellow"/>
              </w:rPr>
              <w:t>&gt;</w:t>
            </w:r>
            <w:r w:rsidRPr="009330CA">
              <w:rPr>
                <w:i/>
                <w:iCs/>
              </w:rPr>
              <w:t xml:space="preserve"> heure.</w:t>
            </w:r>
          </w:p>
          <w:p w14:paraId="5BB124C1" w14:textId="471E8688" w:rsidR="00E62207" w:rsidRPr="00E62207" w:rsidRDefault="00E62207" w:rsidP="00E62207">
            <w:pPr>
              <w:pStyle w:val="ACNormal"/>
              <w:rPr>
                <w:i/>
                <w:iCs/>
              </w:rPr>
            </w:pPr>
            <w:r w:rsidRPr="009330CA">
              <w:rPr>
                <w:i/>
                <w:iCs/>
              </w:rPr>
              <w:t>Le Comité de réclamation peut étendre ce délai.</w:t>
            </w:r>
          </w:p>
        </w:tc>
      </w:tr>
      <w:tr w:rsidR="00D772AD" w:rsidRPr="000D383C" w14:paraId="421E9F0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4612" w:rsidRDefault="00C54612" w:rsidP="00F2501E">
            <w:pPr>
              <w:pStyle w:val="ACnormaltitre-d-article"/>
              <w:tabs>
                <w:tab w:val="clear" w:pos="1134"/>
                <w:tab w:val="left" w:pos="977"/>
              </w:tabs>
            </w:pPr>
            <w:r>
              <w:lastRenderedPageBreak/>
              <w:t>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472E62" w14:paraId="752DA53F" w14:textId="77777777" w:rsidTr="008C3D12">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D383C" w14:paraId="4607A079" w14:textId="77777777" w:rsidTr="008C3D12">
        <w:tc>
          <w:tcPr>
            <w:tcW w:w="730" w:type="dxa"/>
            <w:tcBorders>
              <w:top w:val="nil"/>
              <w:left w:val="single" w:sz="4" w:space="0" w:color="000000"/>
              <w:bottom w:val="nil"/>
              <w:right w:val="single" w:sz="4" w:space="0" w:color="000000"/>
            </w:tcBorders>
            <w:shd w:val="clear" w:color="auto" w:fill="auto"/>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shd w:val="clear" w:color="auto" w:fill="auto"/>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3F880E2A" w14:textId="58403FE0" w:rsidR="008C3D12" w:rsidRPr="00D37AA7" w:rsidRDefault="008C3D12" w:rsidP="008C3D12">
            <w:pPr>
              <w:pStyle w:val="ACnormal-Note-guide-rouge"/>
              <w:rPr>
                <w:lang w:val="en-GB"/>
              </w:rPr>
            </w:pPr>
            <w:r>
              <w:rPr>
                <w:lang w:val="en-US"/>
              </w:rPr>
              <w:t>In the list, set the class order according to SI 12.6</w:t>
            </w:r>
          </w:p>
        </w:tc>
        <w:tc>
          <w:tcPr>
            <w:tcW w:w="5024" w:type="dxa"/>
            <w:tcBorders>
              <w:top w:val="nil"/>
              <w:left w:val="nil"/>
              <w:bottom w:val="nil"/>
              <w:right w:val="single" w:sz="4" w:space="0" w:color="000000"/>
            </w:tcBorders>
            <w:shd w:val="clear" w:color="auto" w:fill="auto"/>
          </w:tcPr>
          <w:p w14:paraId="5F8D2D16" w14:textId="340B35F3" w:rsidR="008C3D12" w:rsidRPr="00AD4F43" w:rsidRDefault="008C3D1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D772AD" w:rsidRPr="00472E62" w14:paraId="17E9E51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472E62"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w:t>
                  </w:r>
                  <w:proofErr w:type="gramStart"/>
                  <w:r w:rsidRPr="00CC4ED4">
                    <w:rPr>
                      <w:highlight w:val="yellow"/>
                    </w:rPr>
                    <w:t>flag</w:t>
                  </w:r>
                  <w:proofErr w:type="gramEnd"/>
                  <w:r w:rsidRPr="00CC4ED4">
                    <w:rPr>
                      <w:highlight w:val="yellow"/>
                    </w:rPr>
                    <w:t xml:space="preserve">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472E62"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proofErr w:type="gramEnd"/>
                  <w:r w:rsidRPr="00024636">
                    <w:rPr>
                      <w:i/>
                      <w:iCs/>
                      <w:highlight w:val="yellow"/>
                    </w:rPr>
                    <w:t xml:space="preserve">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472E62"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472E62" w14:paraId="3121F8F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361079EB" w14:textId="1A8DEB39" w:rsidR="0058271B" w:rsidRPr="00EB28AB" w:rsidRDefault="0058271B" w:rsidP="00B53109">
            <w:pPr>
              <w:pStyle w:val="ACnormal-Note-guide-rouge"/>
              <w:spacing w:after="0"/>
            </w:pPr>
          </w:p>
        </w:tc>
      </w:tr>
      <w:tr w:rsidR="00D772AD" w14:paraId="6D1EA26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472E62" w14:paraId="597B4A4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17FA7" w14:textId="3048FBBB" w:rsidR="00C54612" w:rsidRDefault="00C54612" w:rsidP="00F2501E">
            <w:pPr>
              <w:pStyle w:val="ACNormal"/>
              <w:tabs>
                <w:tab w:val="left" w:pos="977"/>
              </w:tabs>
              <w:rPr>
                <w:lang w:val="en-US"/>
              </w:rPr>
            </w:pPr>
            <w:r>
              <w:rPr>
                <w:lang w:val="en-US"/>
              </w:rPr>
              <w:t>The diagram</w:t>
            </w:r>
            <w:r w:rsidR="000D383C">
              <w:rPr>
                <w:lang w:val="en-US"/>
              </w:rPr>
              <w:t>[s]</w:t>
            </w:r>
            <w:r>
              <w:rPr>
                <w:lang w:val="en-US"/>
              </w:rPr>
              <w:t xml:space="preserve"> in </w:t>
            </w:r>
            <w:r w:rsidR="00CD22D9">
              <w:rPr>
                <w:lang w:val="en-US"/>
              </w:rPr>
              <w:t>A</w:t>
            </w:r>
            <w:r>
              <w:rPr>
                <w:lang w:val="en-US"/>
              </w:rPr>
              <w:t xml:space="preserve">ddendum A </w:t>
            </w:r>
            <w:proofErr w:type="gramStart"/>
            <w:r>
              <w:rPr>
                <w:lang w:val="en-US"/>
              </w:rPr>
              <w:t>show</w:t>
            </w:r>
            <w:proofErr w:type="gramEnd"/>
            <w:r>
              <w:rPr>
                <w:lang w:val="en-US"/>
              </w:rPr>
              <w:t xml:space="preserve"> the course</w:t>
            </w:r>
            <w:r w:rsidR="000D383C">
              <w:rPr>
                <w:lang w:val="en-US"/>
              </w:rPr>
              <w:t>[s]</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DFBF9AA" w:rsidR="00E72633" w:rsidRPr="00E72633" w:rsidRDefault="00AF2425" w:rsidP="00E72633">
            <w:pPr>
              <w:pStyle w:val="ACnormal-Note-guide-rouge"/>
              <w:rPr>
                <w:lang w:val="en-GB"/>
              </w:rPr>
            </w:pPr>
            <w:r>
              <w:rPr>
                <w:lang w:val="en-GB"/>
              </w:rPr>
              <w:t xml:space="preserve">If </w:t>
            </w:r>
            <w:proofErr w:type="gramStart"/>
            <w:r>
              <w:rPr>
                <w:lang w:val="en-GB"/>
              </w:rPr>
              <w:t>necessary</w:t>
            </w:r>
            <w:proofErr w:type="gramEnd"/>
            <w:r>
              <w:rPr>
                <w:lang w:val="en-GB"/>
              </w:rPr>
              <w:t xml:space="preserve"> adjust </w:t>
            </w:r>
            <w:r w:rsidRPr="00E72633">
              <w:rPr>
                <w:lang w:val="en-GB"/>
              </w:rPr>
              <w:t>the number of laps</w:t>
            </w:r>
            <w:r>
              <w:rPr>
                <w:lang w:val="en-GB"/>
              </w:rPr>
              <w:t xml:space="preserve"> to the eligible classes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66437DF7" w:rsidR="00C54612" w:rsidRDefault="00C54612" w:rsidP="00F2501E">
            <w:pPr>
              <w:pStyle w:val="ACNormal"/>
              <w:tabs>
                <w:tab w:val="left" w:pos="977"/>
              </w:tabs>
              <w:rPr>
                <w:i/>
                <w:iCs/>
              </w:rPr>
            </w:pPr>
            <w:r>
              <w:t>Le</w:t>
            </w:r>
            <w:r w:rsidR="000D383C">
              <w:t>[s]</w:t>
            </w:r>
            <w:r>
              <w:t xml:space="preserve"> schéma</w:t>
            </w:r>
            <w:r w:rsidR="000D383C">
              <w:t>[s]</w:t>
            </w:r>
            <w:r>
              <w:t xml:space="preserve"> de l'</w:t>
            </w:r>
            <w:r w:rsidR="00CD22D9">
              <w:t>A</w:t>
            </w:r>
            <w:r>
              <w:t xml:space="preserve">ddendum A </w:t>
            </w:r>
            <w:proofErr w:type="spellStart"/>
            <w:r>
              <w:t>illustre</w:t>
            </w:r>
            <w:proofErr w:type="spellEnd"/>
            <w:r w:rsidR="000D383C">
              <w:t>[nt]</w:t>
            </w:r>
            <w:r>
              <w:t xml:space="preserve"> le</w:t>
            </w:r>
            <w:r w:rsidR="000D383C">
              <w:t>[s]</w:t>
            </w:r>
            <w:r>
              <w:t xml:space="preserv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A5B9C72" w:rsidR="00E72633" w:rsidRDefault="00AF2425" w:rsidP="00E72633">
            <w:pPr>
              <w:pStyle w:val="ACnormal-Note-guide-rouge"/>
            </w:pPr>
            <w:r>
              <w:t>Si nécessaire, adaptez le nombre de tours aux classes admises.</w:t>
            </w:r>
          </w:p>
        </w:tc>
      </w:tr>
      <w:tr w:rsidR="00DE5761" w:rsidRPr="00472E62" w14:paraId="0157962C"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4CD15401" w14:textId="582B805B" w:rsidR="00DE5761" w:rsidRDefault="00DE5761" w:rsidP="00DE5761">
            <w:pPr>
              <w:pStyle w:val="ACNormal"/>
              <w:tabs>
                <w:tab w:val="clear" w:pos="1134"/>
                <w:tab w:val="left" w:pos="977"/>
              </w:tabs>
            </w:pPr>
            <w:r>
              <w:rPr>
                <w:i/>
              </w:rPr>
              <w:t>9.2</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1454B5FD" w14:textId="532EA8B3" w:rsidR="004979FB" w:rsidRDefault="00AD4F43" w:rsidP="004979FB">
            <w:pPr>
              <w:pStyle w:val="ACnormal-Note-guide-rouge"/>
              <w:rPr>
                <w:lang w:val="en-GB"/>
              </w:rPr>
            </w:pPr>
            <w:r>
              <w:rPr>
                <w:b/>
                <w:bCs/>
                <w:lang w:val="en-GB"/>
              </w:rPr>
              <w:t>Only w</w:t>
            </w:r>
            <w:r w:rsidR="004979FB">
              <w:rPr>
                <w:b/>
                <w:bCs/>
                <w:lang w:val="en-GB"/>
              </w:rPr>
              <w:t xml:space="preserve">hen appropriate, </w:t>
            </w:r>
            <w:r w:rsidR="0076289F">
              <w:rPr>
                <w:b/>
                <w:bCs/>
                <w:lang w:val="en-GB"/>
              </w:rPr>
              <w:t>use</w:t>
            </w:r>
            <w:r w:rsidR="004979FB" w:rsidRPr="006F1A19">
              <w:rPr>
                <w:lang w:val="en-GB"/>
              </w:rPr>
              <w:t xml:space="preserve"> </w:t>
            </w:r>
            <w:r w:rsidR="008F7995">
              <w:rPr>
                <w:b/>
                <w:bCs/>
                <w:lang w:val="en-GB"/>
              </w:rPr>
              <w:t>the</w:t>
            </w:r>
            <w:r w:rsidR="004979FB" w:rsidRPr="00654123">
              <w:rPr>
                <w:b/>
                <w:bCs/>
                <w:lang w:val="en-GB"/>
              </w:rPr>
              <w:t xml:space="preserve"> </w:t>
            </w:r>
            <w:r w:rsidR="004979FB">
              <w:rPr>
                <w:b/>
                <w:bCs/>
                <w:lang w:val="en-GB"/>
              </w:rPr>
              <w:t>9.2</w:t>
            </w:r>
            <w:r w:rsidR="004979FB" w:rsidRPr="00654123">
              <w:rPr>
                <w:b/>
                <w:bCs/>
                <w:lang w:val="en-GB"/>
              </w:rPr>
              <w:t xml:space="preserve"> paragraph</w:t>
            </w:r>
            <w:r w:rsidR="008F7995">
              <w:rPr>
                <w:b/>
                <w:bCs/>
                <w:lang w:val="en-GB"/>
              </w:rPr>
              <w:t xml:space="preserve"> and one or more of the three </w:t>
            </w:r>
            <w:r w:rsidR="0064265E">
              <w:rPr>
                <w:b/>
                <w:bCs/>
                <w:lang w:val="en-GB"/>
              </w:rPr>
              <w:t>here below</w:t>
            </w:r>
            <w:r w:rsidR="008F7995">
              <w:rPr>
                <w:b/>
                <w:bCs/>
                <w:lang w:val="en-GB"/>
              </w:rPr>
              <w:t xml:space="preserve"> options.</w:t>
            </w:r>
          </w:p>
          <w:p w14:paraId="10D67504" w14:textId="7F0ED46B" w:rsidR="004979FB" w:rsidRDefault="004979FB" w:rsidP="004979FB">
            <w:pPr>
              <w:pStyle w:val="ACnormal-Note-guide-rouge"/>
              <w:rPr>
                <w:lang w:val="en-GB"/>
              </w:rPr>
            </w:pPr>
            <w:r>
              <w:rPr>
                <w:lang w:val="en-GB"/>
              </w:rPr>
              <w:t xml:space="preserve">Read RRS 27.1 to </w:t>
            </w:r>
            <w:r w:rsidR="0039213E">
              <w:rPr>
                <w:lang w:val="en-GB"/>
              </w:rPr>
              <w:t>check</w:t>
            </w:r>
            <w:r>
              <w:rPr>
                <w:lang w:val="en-GB"/>
              </w:rPr>
              <w:t xml:space="preserve"> if </w:t>
            </w:r>
            <w:r w:rsidR="00CC557D">
              <w:rPr>
                <w:lang w:val="en-GB"/>
              </w:rPr>
              <w:t xml:space="preserve">SI </w:t>
            </w:r>
            <w:r>
              <w:rPr>
                <w:lang w:val="en-GB"/>
              </w:rPr>
              <w:t>9.2 is necessary or not.</w:t>
            </w:r>
          </w:p>
          <w:p w14:paraId="0E94E791" w14:textId="018459C1" w:rsidR="0076289F" w:rsidRDefault="0076289F" w:rsidP="004979FB">
            <w:pPr>
              <w:pStyle w:val="ACnormal-Note-guide-rouge"/>
              <w:rPr>
                <w:iCs/>
                <w:lang w:val="en-GB"/>
              </w:rPr>
            </w:pPr>
            <w:r w:rsidRPr="00ED6455">
              <w:rPr>
                <w:iCs/>
                <w:lang w:val="en-GB"/>
              </w:rPr>
              <w:t>Then DELETE the option(s) not used</w:t>
            </w:r>
          </w:p>
          <w:p w14:paraId="15907BAA" w14:textId="1C9FFC93" w:rsidR="00DE5761" w:rsidRDefault="00DE5761" w:rsidP="00DE5761">
            <w:pPr>
              <w:pStyle w:val="ACNormal"/>
              <w:tabs>
                <w:tab w:val="left" w:pos="977"/>
              </w:tabs>
              <w:rPr>
                <w:lang w:val="en-US"/>
              </w:rPr>
            </w:pPr>
            <w:r>
              <w:rPr>
                <w:i/>
                <w:lang w:val="en-US"/>
              </w:rPr>
              <w:t>No later than the warning signal</w:t>
            </w:r>
            <w:r w:rsidR="00EE5532">
              <w:rPr>
                <w:i/>
                <w:lang w:val="en-US"/>
              </w:rPr>
              <w:t xml:space="preserve"> the race committee signal vessel </w:t>
            </w:r>
            <w:r w:rsidR="0076289F">
              <w:rPr>
                <w:i/>
                <w:lang w:val="en-US"/>
              </w:rPr>
              <w:t>may</w:t>
            </w:r>
            <w:r w:rsidR="00EE5532">
              <w:rPr>
                <w:i/>
                <w:lang w:val="en-US"/>
              </w:rPr>
              <w:t xml:space="preserve"> display</w:t>
            </w:r>
            <w:r w:rsidR="00D20F3D">
              <w:rPr>
                <w:i/>
                <w:lang w:val="en-US"/>
              </w:rPr>
              <w:t>:</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2AA3FBF" w14:textId="425803BB" w:rsidR="004979FB" w:rsidRPr="004979FB" w:rsidRDefault="00AD4F43" w:rsidP="004979FB">
            <w:pPr>
              <w:pStyle w:val="ACnormal-Note-guide-rouge"/>
            </w:pPr>
            <w:r>
              <w:rPr>
                <w:b/>
                <w:bCs/>
              </w:rPr>
              <w:t>Seulement l</w:t>
            </w:r>
            <w:r w:rsidR="004979FB" w:rsidRPr="004979FB">
              <w:rPr>
                <w:b/>
                <w:bCs/>
              </w:rPr>
              <w:t xml:space="preserve">orsqu'approprié, </w:t>
            </w:r>
            <w:r w:rsidR="0076289F">
              <w:rPr>
                <w:b/>
                <w:bCs/>
              </w:rPr>
              <w:t>utiliser</w:t>
            </w:r>
            <w:r w:rsidR="004979FB" w:rsidRPr="004979FB">
              <w:t xml:space="preserve"> </w:t>
            </w:r>
            <w:r>
              <w:rPr>
                <w:b/>
                <w:bCs/>
              </w:rPr>
              <w:t>le</w:t>
            </w:r>
            <w:r w:rsidR="004979FB">
              <w:rPr>
                <w:b/>
                <w:bCs/>
              </w:rPr>
              <w:t xml:space="preserve"> paragraphe</w:t>
            </w:r>
            <w:r w:rsidR="004979FB" w:rsidRPr="004979FB">
              <w:rPr>
                <w:b/>
                <w:bCs/>
              </w:rPr>
              <w:t xml:space="preserve"> 9.2 </w:t>
            </w:r>
            <w:r w:rsidR="008F7995">
              <w:rPr>
                <w:b/>
                <w:bCs/>
              </w:rPr>
              <w:t xml:space="preserve">et une ou plusieurs des </w:t>
            </w:r>
            <w:r w:rsidR="004979FB">
              <w:rPr>
                <w:b/>
                <w:bCs/>
              </w:rPr>
              <w:t>3 options</w:t>
            </w:r>
            <w:r w:rsidR="008F7995">
              <w:rPr>
                <w:b/>
                <w:bCs/>
              </w:rPr>
              <w:t xml:space="preserve"> </w:t>
            </w:r>
            <w:r w:rsidR="0064265E">
              <w:rPr>
                <w:b/>
                <w:bCs/>
              </w:rPr>
              <w:t>ci-dessous</w:t>
            </w:r>
            <w:r w:rsidR="004979FB" w:rsidRPr="004979FB">
              <w:t>.</w:t>
            </w:r>
          </w:p>
          <w:p w14:paraId="685C5A80" w14:textId="2D2B8729" w:rsidR="004979FB" w:rsidRDefault="00CC557D" w:rsidP="004979FB">
            <w:pPr>
              <w:pStyle w:val="ACnormal-Note-guide-rouge"/>
            </w:pPr>
            <w:r w:rsidRPr="00CC557D">
              <w:t>Voir RCV</w:t>
            </w:r>
            <w:r w:rsidR="004979FB" w:rsidRPr="00CC557D">
              <w:t xml:space="preserve"> 27.1 </w:t>
            </w:r>
            <w:r w:rsidRPr="00CC557D">
              <w:t>pour v</w:t>
            </w:r>
            <w:r>
              <w:t>é</w:t>
            </w:r>
            <w:r w:rsidRPr="00CC557D">
              <w:t xml:space="preserve">rifier si l'IC </w:t>
            </w:r>
            <w:r w:rsidR="004979FB" w:rsidRPr="00CC557D">
              <w:t xml:space="preserve">9.2 </w:t>
            </w:r>
            <w:r>
              <w:t>e</w:t>
            </w:r>
            <w:r w:rsidRPr="00CC557D">
              <w:t>st nécessa</w:t>
            </w:r>
            <w:r>
              <w:t>ire ou non</w:t>
            </w:r>
            <w:r w:rsidR="004979FB" w:rsidRPr="00CC557D">
              <w:t>.</w:t>
            </w:r>
          </w:p>
          <w:p w14:paraId="307BBAA4" w14:textId="0E877312" w:rsidR="0076289F" w:rsidRDefault="0076289F" w:rsidP="004979FB">
            <w:pPr>
              <w:pStyle w:val="ACnormal-Note-guide-rouge"/>
            </w:pPr>
            <w:r>
              <w:t>SUPPRIMEZ ensuite les options inutiles.</w:t>
            </w:r>
          </w:p>
          <w:p w14:paraId="62E4DF4E" w14:textId="534888F1" w:rsidR="00DE5761" w:rsidRDefault="00DE5761" w:rsidP="00DE5761">
            <w:pPr>
              <w:pStyle w:val="ACNormal"/>
              <w:tabs>
                <w:tab w:val="left" w:pos="977"/>
              </w:tabs>
            </w:pPr>
            <w:r>
              <w:rPr>
                <w:i/>
              </w:rPr>
              <w:t>Au plus tard au signal d’avertissemen</w:t>
            </w:r>
            <w:r w:rsidR="00D20F3D">
              <w:rPr>
                <w:i/>
              </w:rPr>
              <w:t xml:space="preserve">t </w:t>
            </w:r>
            <w:r w:rsidR="00EE5532">
              <w:rPr>
                <w:i/>
              </w:rPr>
              <w:t xml:space="preserve">le bateau de signalisation </w:t>
            </w:r>
            <w:r w:rsidR="0076289F">
              <w:rPr>
                <w:i/>
              </w:rPr>
              <w:t>peut afficher</w:t>
            </w:r>
            <w:r w:rsidR="00EE5532">
              <w:rPr>
                <w:i/>
              </w:rPr>
              <w:t xml:space="preserve"> </w:t>
            </w:r>
            <w:r w:rsidR="00D20F3D">
              <w:rPr>
                <w:i/>
              </w:rPr>
              <w:t>:</w:t>
            </w:r>
          </w:p>
        </w:tc>
      </w:tr>
      <w:tr w:rsidR="00D20F3D" w:rsidRPr="00472E62" w14:paraId="21294874"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3F6B32F8" w14:textId="7ED1025A" w:rsidR="00D20F3D" w:rsidRDefault="00D20F3D"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shd w:val="clear" w:color="auto" w:fill="auto"/>
            <w:tcMar>
              <w:left w:w="103" w:type="dxa"/>
            </w:tcMar>
          </w:tcPr>
          <w:p w14:paraId="0E8F180F" w14:textId="349E6057" w:rsidR="00D20F3D" w:rsidRPr="00D20F3D" w:rsidRDefault="00D20F3D" w:rsidP="00EE5532">
            <w:pPr>
              <w:pStyle w:val="ACbullet-listItalic"/>
              <w:rPr>
                <w:lang w:val="en-GB"/>
              </w:rPr>
            </w:pPr>
            <w:r w:rsidRPr="00EE5532">
              <w:rPr>
                <w:lang w:val="en-GB"/>
              </w:rPr>
              <w:t xml:space="preserve">the </w:t>
            </w:r>
            <w:r w:rsidR="0039213E" w:rsidRPr="00EE5532">
              <w:rPr>
                <w:lang w:val="en-GB"/>
              </w:rPr>
              <w:t xml:space="preserve">identifier </w:t>
            </w:r>
            <w:r w:rsidR="0039213E">
              <w:rPr>
                <w:lang w:val="en-GB"/>
              </w:rPr>
              <w:t xml:space="preserve">of the </w:t>
            </w:r>
            <w:r w:rsidRPr="00EE5532">
              <w:rPr>
                <w:lang w:val="en-GB"/>
              </w:rPr>
              <w:t>course to be sailed</w:t>
            </w:r>
          </w:p>
        </w:tc>
        <w:tc>
          <w:tcPr>
            <w:tcW w:w="5024" w:type="dxa"/>
            <w:tcBorders>
              <w:top w:val="nil"/>
              <w:left w:val="single" w:sz="4" w:space="0" w:color="000000"/>
              <w:bottom w:val="nil"/>
              <w:right w:val="single" w:sz="4" w:space="0" w:color="000000"/>
            </w:tcBorders>
            <w:shd w:val="clear" w:color="auto" w:fill="auto"/>
            <w:tcMar>
              <w:left w:w="103" w:type="dxa"/>
            </w:tcMar>
          </w:tcPr>
          <w:p w14:paraId="229AA143" w14:textId="26D251AB" w:rsidR="00D20F3D" w:rsidRPr="00EE5532" w:rsidRDefault="00D20F3D" w:rsidP="0039213E">
            <w:pPr>
              <w:pStyle w:val="ACbullet-list"/>
              <w:ind w:left="379"/>
              <w:rPr>
                <w:i/>
                <w:iCs/>
              </w:rPr>
            </w:pPr>
            <w:proofErr w:type="gramStart"/>
            <w:r w:rsidRPr="00EE5532">
              <w:rPr>
                <w:i/>
                <w:iCs/>
              </w:rPr>
              <w:t>l'identifiant</w:t>
            </w:r>
            <w:proofErr w:type="gramEnd"/>
            <w:r w:rsidRPr="00EE5532">
              <w:rPr>
                <w:i/>
                <w:iCs/>
              </w:rPr>
              <w:t xml:space="preserve"> du parcours à effectuer</w:t>
            </w:r>
          </w:p>
        </w:tc>
      </w:tr>
      <w:tr w:rsidR="00DE5761" w:rsidRPr="00472E62" w14:paraId="0C99E6BF"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922A135" w14:textId="3354424A" w:rsidR="00DE5761" w:rsidRDefault="00DE5761"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shd w:val="clear" w:color="auto" w:fill="auto"/>
            <w:tcMar>
              <w:left w:w="103" w:type="dxa"/>
            </w:tcMar>
          </w:tcPr>
          <w:p w14:paraId="308F3B0F" w14:textId="0D372F47" w:rsidR="00DE5761" w:rsidRPr="0076289F" w:rsidRDefault="00DE5761" w:rsidP="00EE5532">
            <w:pPr>
              <w:pStyle w:val="ACbullet-listItalic"/>
              <w:rPr>
                <w:lang w:val="en-GB"/>
              </w:rPr>
            </w:pPr>
            <w:r w:rsidRPr="0076289F">
              <w:rPr>
                <w:lang w:val="en-GB"/>
              </w:rPr>
              <w:t>the approximate compass bearing of the first leg.</w:t>
            </w:r>
          </w:p>
        </w:tc>
        <w:tc>
          <w:tcPr>
            <w:tcW w:w="5024" w:type="dxa"/>
            <w:tcBorders>
              <w:top w:val="nil"/>
              <w:left w:val="single" w:sz="4" w:space="0" w:color="000000"/>
              <w:bottom w:val="nil"/>
              <w:right w:val="single" w:sz="4" w:space="0" w:color="000000"/>
            </w:tcBorders>
            <w:shd w:val="clear" w:color="auto" w:fill="auto"/>
            <w:tcMar>
              <w:left w:w="103" w:type="dxa"/>
            </w:tcMar>
          </w:tcPr>
          <w:p w14:paraId="01D968E6" w14:textId="41598501" w:rsidR="00DE5761" w:rsidRPr="00EE5532" w:rsidRDefault="00DE5761" w:rsidP="0039213E">
            <w:pPr>
              <w:pStyle w:val="ACbullet-list"/>
              <w:ind w:left="379"/>
              <w:rPr>
                <w:i/>
                <w:iCs/>
              </w:rPr>
            </w:pPr>
            <w:proofErr w:type="gramStart"/>
            <w:r w:rsidRPr="00EE5532">
              <w:rPr>
                <w:i/>
                <w:iCs/>
              </w:rPr>
              <w:t>le</w:t>
            </w:r>
            <w:proofErr w:type="gramEnd"/>
            <w:r w:rsidRPr="00EE5532">
              <w:rPr>
                <w:i/>
                <w:iCs/>
              </w:rPr>
              <w:t xml:space="preserve"> cap compas approximatif du premier bord du parcours.</w:t>
            </w:r>
          </w:p>
        </w:tc>
      </w:tr>
      <w:tr w:rsidR="00DE5761" w:rsidRPr="00472E62" w14:paraId="7B9D228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7FE30425" w14:textId="427FD3A5" w:rsidR="00DE5761" w:rsidRPr="009A4B28" w:rsidRDefault="00DE5761" w:rsidP="00DE5761">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4322FF7E" w14:textId="29ACEFDD" w:rsidR="00DE5761" w:rsidRPr="000D4431" w:rsidRDefault="00EE5532" w:rsidP="00EE5532">
            <w:pPr>
              <w:pStyle w:val="ACbullet-listItalic"/>
              <w:rPr>
                <w:lang w:val="en-GB"/>
              </w:rPr>
            </w:pPr>
            <w:r w:rsidRPr="00EE5532">
              <w:rPr>
                <w:lang w:val="en-GB"/>
              </w:rPr>
              <w:t>th</w:t>
            </w:r>
            <w:r>
              <w:rPr>
                <w:lang w:val="en-GB"/>
              </w:rPr>
              <w:t>e</w:t>
            </w:r>
            <w:r w:rsidR="00DE5761" w:rsidRPr="00EE5532">
              <w:rPr>
                <w:lang w:val="en-GB"/>
              </w:rPr>
              <w:t xml:space="preserve"> approximate course length </w:t>
            </w:r>
            <w:r w:rsidRPr="00EE5532">
              <w:rPr>
                <w:lang w:val="en-GB"/>
              </w:rPr>
              <w:t>t</w:t>
            </w:r>
            <w:r>
              <w:rPr>
                <w:lang w:val="en-GB"/>
              </w:rPr>
              <w:t>o sail</w:t>
            </w:r>
            <w:r w:rsidRPr="00EE5532">
              <w:rPr>
                <w:lang w:val="en-GB"/>
              </w:rPr>
              <w:t xml:space="preserve"> in</w:t>
            </w:r>
            <w:r w:rsidR="00DE5761" w:rsidRPr="00EE5532">
              <w:rPr>
                <w:lang w:val="en-GB"/>
              </w:rPr>
              <w:t xml:space="preserve"> [metr</w:t>
            </w:r>
            <w:r w:rsidR="0039213E">
              <w:rPr>
                <w:lang w:val="en-GB"/>
              </w:rPr>
              <w:t>e</w:t>
            </w:r>
            <w:r w:rsidR="00DE5761" w:rsidRPr="00EE5532">
              <w:rPr>
                <w:lang w:val="en-GB"/>
              </w:rPr>
              <w:t>s] [nautical miles].</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30B06EF3" w14:textId="492D66A5" w:rsidR="00DE5761" w:rsidRPr="00EE5532" w:rsidRDefault="00EE5532" w:rsidP="0039213E">
            <w:pPr>
              <w:pStyle w:val="ACbullet-list"/>
              <w:ind w:left="379"/>
              <w:rPr>
                <w:i/>
                <w:iCs/>
              </w:rPr>
            </w:pPr>
            <w:proofErr w:type="gramStart"/>
            <w:r w:rsidRPr="00EE5532">
              <w:rPr>
                <w:i/>
                <w:iCs/>
              </w:rPr>
              <w:t>l</w:t>
            </w:r>
            <w:r w:rsidR="00DE5761" w:rsidRPr="00EE5532">
              <w:rPr>
                <w:i/>
                <w:iCs/>
              </w:rPr>
              <w:t>a</w:t>
            </w:r>
            <w:proofErr w:type="gramEnd"/>
            <w:r w:rsidR="00DE5761" w:rsidRPr="00EE5532">
              <w:rPr>
                <w:i/>
                <w:iCs/>
              </w:rPr>
              <w:t xml:space="preserve"> longueur approximative du parcours</w:t>
            </w:r>
            <w:r>
              <w:rPr>
                <w:i/>
                <w:iCs/>
              </w:rPr>
              <w:t xml:space="preserve"> à effectuer </w:t>
            </w:r>
            <w:r w:rsidRPr="00EE5532">
              <w:rPr>
                <w:i/>
                <w:iCs/>
              </w:rPr>
              <w:t xml:space="preserve">en </w:t>
            </w:r>
            <w:r w:rsidR="00DE5761" w:rsidRPr="00EE5532">
              <w:rPr>
                <w:i/>
                <w:iCs/>
              </w:rPr>
              <w:t>[mètre]</w:t>
            </w:r>
            <w:r w:rsidR="00AF2425">
              <w:rPr>
                <w:i/>
                <w:iCs/>
              </w:rPr>
              <w:t xml:space="preserve"> </w:t>
            </w:r>
            <w:r w:rsidR="00DE5761" w:rsidRPr="00EE5532">
              <w:rPr>
                <w:i/>
                <w:iCs/>
              </w:rPr>
              <w:t>[mille</w:t>
            </w:r>
            <w:r w:rsidR="00AF2425">
              <w:rPr>
                <w:i/>
                <w:iCs/>
              </w:rPr>
              <w:t>s</w:t>
            </w:r>
            <w:r w:rsidR="00DE5761" w:rsidRPr="00EE5532">
              <w:rPr>
                <w:i/>
                <w:iCs/>
              </w:rPr>
              <w:t xml:space="preserve"> nautiques].</w:t>
            </w:r>
          </w:p>
        </w:tc>
      </w:tr>
      <w:tr w:rsidR="00DE5761" w14:paraId="716A26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B53109">
            <w:pPr>
              <w:pStyle w:val="ACnormal-Note-guide-rouge"/>
              <w:spacing w:after="0"/>
            </w:pPr>
          </w:p>
        </w:tc>
      </w:tr>
      <w:tr w:rsidR="00DE5761" w:rsidRPr="00472E62" w14:paraId="17A5622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472E62"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472E62"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proofErr w:type="spellStart"/>
                  <w:proofErr w:type="gramStart"/>
                  <w:r>
                    <w:t>starting</w:t>
                  </w:r>
                  <w:proofErr w:type="spellEnd"/>
                  <w:proofErr w:type="gramEnd"/>
                  <w:r>
                    <w:t xml:space="preserve"> mark</w:t>
                  </w:r>
                </w:p>
                <w:p w14:paraId="1AA91182" w14:textId="0FE04096" w:rsidR="00DE5761" w:rsidRDefault="00DE5761" w:rsidP="008D70ED">
                  <w:pPr>
                    <w:pStyle w:val="ACnormalsous-tableau"/>
                    <w:numPr>
                      <w:ilvl w:val="0"/>
                      <w:numId w:val="0"/>
                    </w:numPr>
                    <w:spacing w:after="0"/>
                    <w:ind w:left="34"/>
                  </w:pPr>
                  <w:proofErr w:type="gramStart"/>
                  <w:r>
                    <w:t>marque</w:t>
                  </w:r>
                  <w:proofErr w:type="gramEnd"/>
                  <w:r>
                    <w:t xml:space="preserv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proofErr w:type="gramStart"/>
                  <w:r w:rsidR="008D70ED" w:rsidRPr="00CC3C54">
                    <w:rPr>
                      <w:highlight w:val="yellow"/>
                    </w:rPr>
                    <w:t>mark</w:t>
                  </w:r>
                  <w:proofErr w:type="gramEnd"/>
                  <w:r w:rsidR="008D70ED" w:rsidRPr="00CC3C54">
                    <w:rPr>
                      <w:highlight w:val="yellow"/>
                    </w:rPr>
                    <w:t xml:space="preserve"> </w:t>
                  </w:r>
                  <w:r w:rsidRPr="00CC3C54">
                    <w:rPr>
                      <w:highlight w:val="yellow"/>
                    </w:rPr>
                    <w:t>description&gt;</w:t>
                  </w:r>
                  <w:r w:rsidR="008D70ED" w:rsidRPr="00CC3C54">
                    <w:t xml:space="preserve"> </w:t>
                  </w:r>
                  <w:r w:rsidR="008D70ED" w:rsidRPr="00CC3C54">
                    <w:rPr>
                      <w:highlight w:val="yellow"/>
                    </w:rPr>
                    <w:t>[</w:t>
                  </w:r>
                  <w:proofErr w:type="spellStart"/>
                  <w:r w:rsidR="008D70ED" w:rsidRPr="00CC3C54">
                    <w:rPr>
                      <w:highlight w:val="yellow"/>
                    </w:rPr>
                    <w:t>displaying</w:t>
                  </w:r>
                  <w:proofErr w:type="spellEnd"/>
                  <w:r w:rsidR="008D70ED" w:rsidRPr="00CC3C54">
                    <w:rPr>
                      <w:highlight w:val="yellow"/>
                    </w:rPr>
                    <w:t xml:space="preserve">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rsidR="008D70ED">
                    <w:t xml:space="preserve"> </w:t>
                  </w:r>
                  <w:r w:rsidR="008D70ED" w:rsidRPr="00EB28AB">
                    <w:rPr>
                      <w:highlight w:val="yellow"/>
                    </w:rPr>
                    <w:t xml:space="preserve">[surmontée d'un pavillon </w:t>
                  </w:r>
                  <w:r w:rsidR="008D70ED">
                    <w:rPr>
                      <w:highlight w:val="yellow"/>
                    </w:rPr>
                    <w:t>orange</w:t>
                  </w:r>
                  <w:r w:rsidR="008D70ED" w:rsidRPr="00EB28AB">
                    <w:rPr>
                      <w:highlight w:val="yellow"/>
                    </w:rPr>
                    <w:t>]</w:t>
                  </w:r>
                </w:p>
              </w:tc>
            </w:tr>
            <w:tr w:rsidR="008D70ED" w:rsidRPr="00472E62"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proofErr w:type="gramStart"/>
                  <w:r>
                    <w:t>mark</w:t>
                  </w:r>
                  <w:proofErr w:type="gramEnd"/>
                  <w:r>
                    <w:t xml:space="preserve">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472E62" w14:paraId="24070058" w14:textId="77777777" w:rsidTr="00273FB2">
              <w:trPr>
                <w:jc w:val="center"/>
              </w:trPr>
              <w:tc>
                <w:tcPr>
                  <w:tcW w:w="8160" w:type="dxa"/>
                  <w:gridSpan w:val="2"/>
                  <w:vAlign w:val="center"/>
                </w:tcPr>
                <w:p w14:paraId="2929171A" w14:textId="2C51E411"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5E7242" w:rsidRPr="00C04F31">
                    <w:rPr>
                      <w:highlight w:val="yellow"/>
                      <w:lang w:val="en-GB"/>
                    </w:rPr>
                    <w:t xml:space="preserve">distance between </w:t>
                  </w:r>
                  <w:r w:rsidRPr="00C04F31">
                    <w:rPr>
                      <w:highlight w:val="yellow"/>
                      <w:lang w:val="en-GB"/>
                    </w:rPr>
                    <w:t>30 to 70m</w:t>
                  </w:r>
                  <w:r w:rsidR="005E7242" w:rsidRPr="00C04F31">
                    <w:rPr>
                      <w:highlight w:val="yellow"/>
                      <w:lang w:val="en-GB"/>
                    </w:rPr>
                    <w:t xml:space="preserve">) </w:t>
                  </w:r>
                  <w:r w:rsidRPr="00C04F31">
                    <w:rPr>
                      <w:highlight w:val="yellow"/>
                      <w:lang w:val="en-GB"/>
                    </w:rPr>
                    <w:t>use the next line</w:t>
                  </w:r>
                  <w:r w:rsidR="0039213E">
                    <w:rPr>
                      <w:highlight w:val="yellow"/>
                      <w:lang w:val="en-GB"/>
                    </w:rPr>
                    <w:t xml:space="preserve"> (mark 1a)</w:t>
                  </w:r>
                  <w:r w:rsidRPr="00C04F31">
                    <w:rPr>
                      <w:highlight w:val="yellow"/>
                      <w:lang w:val="en-GB"/>
                    </w:rPr>
                    <w:t>. If not</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5E7242" w:rsidRPr="00C04F31">
                    <w:rPr>
                      <w:highlight w:val="yellow"/>
                      <w:lang w:val="en-GB"/>
                    </w:rPr>
                    <w:t>.</w:t>
                  </w:r>
                </w:p>
                <w:p w14:paraId="2B5DC7B9" w14:textId="56A83CBA" w:rsidR="005E7242" w:rsidRP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1p/1s or 2p/2s depending </w:t>
                  </w:r>
                  <w:proofErr w:type="gramStart"/>
                  <w:r>
                    <w:rPr>
                      <w:highlight w:val="yellow"/>
                      <w:lang w:val="en-GB"/>
                    </w:rPr>
                    <w:t>of</w:t>
                  </w:r>
                  <w:proofErr w:type="gramEnd"/>
                  <w:r>
                    <w:rPr>
                      <w:highlight w:val="yellow"/>
                      <w:lang w:val="en-GB"/>
                    </w:rPr>
                    <w:t xml:space="preserve"> the position of the gate (see courses descriptions Addendum A)</w:t>
                  </w:r>
                </w:p>
                <w:p w14:paraId="2534FD59" w14:textId="2E238371" w:rsidR="005E7242"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Sinon supprimez la ligne</w:t>
                  </w:r>
                  <w:r w:rsidR="007625A4">
                    <w:rPr>
                      <w:highlight w:val="yellow"/>
                    </w:rPr>
                    <w:t xml:space="preserve"> et ne gardez que la ligne "Marque 2"</w:t>
                  </w:r>
                  <w:r>
                    <w:rPr>
                      <w:highlight w:val="yellow"/>
                    </w:rPr>
                    <w:t>.</w:t>
                  </w:r>
                </w:p>
                <w:p w14:paraId="734E75B8" w14:textId="639E6A51"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1p/1s ou 2p/2s en fonction de la position de la porte (voir schémas Addendum A).  </w:t>
                  </w:r>
                </w:p>
              </w:tc>
            </w:tr>
            <w:tr w:rsidR="008F7995" w:rsidRPr="00472E62"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proofErr w:type="gramStart"/>
                  <w:r w:rsidRPr="005E7242">
                    <w:rPr>
                      <w:i/>
                      <w:iCs/>
                    </w:rPr>
                    <w:t>mark</w:t>
                  </w:r>
                  <w:proofErr w:type="gramEnd"/>
                  <w:r w:rsidRPr="005E7242">
                    <w:rPr>
                      <w:i/>
                      <w:iCs/>
                    </w:rPr>
                    <w:t xml:space="preserve">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mark</w:t>
                  </w:r>
                  <w:proofErr w:type="gramEnd"/>
                  <w:r w:rsidRPr="005E7242">
                    <w:rPr>
                      <w:i/>
                      <w:iCs/>
                      <w:highlight w:val="yellow"/>
                    </w:rPr>
                    <w:t xml:space="preserve"> description&gt;</w:t>
                  </w:r>
                  <w:r w:rsidRPr="005E7242">
                    <w:rPr>
                      <w:i/>
                      <w:iCs/>
                    </w:rPr>
                    <w:t xml:space="preserve"> / </w:t>
                  </w:r>
                  <w:r w:rsidRPr="005E7242">
                    <w:rPr>
                      <w:i/>
                      <w:iCs/>
                      <w:highlight w:val="yellow"/>
                    </w:rPr>
                    <w:t>&lt;description de la marque&gt;</w:t>
                  </w:r>
                </w:p>
              </w:tc>
            </w:tr>
            <w:tr w:rsidR="008D70ED" w:rsidRPr="00472E62"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proofErr w:type="gramStart"/>
                  <w:r>
                    <w:t>mark</w:t>
                  </w:r>
                  <w:proofErr w:type="gramEnd"/>
                  <w:r>
                    <w:t xml:space="preserve">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472E62"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proofErr w:type="gramStart"/>
                  <w:r w:rsidRPr="0061607A">
                    <w:t>mark</w:t>
                  </w:r>
                  <w:proofErr w:type="gramEnd"/>
                  <w:r w:rsidRPr="0061607A">
                    <w:t xml:space="preserve">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472E62" w14:paraId="7A39139A" w14:textId="77777777" w:rsidTr="008D70ED">
              <w:trPr>
                <w:jc w:val="center"/>
              </w:trPr>
              <w:tc>
                <w:tcPr>
                  <w:tcW w:w="2915" w:type="dxa"/>
                  <w:vAlign w:val="center"/>
                </w:tcPr>
                <w:p w14:paraId="5B0044EC" w14:textId="57BBC2E6"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4 / marque 4</w:t>
                  </w:r>
                </w:p>
              </w:tc>
              <w:tc>
                <w:tcPr>
                  <w:tcW w:w="5245" w:type="dxa"/>
                </w:tcPr>
                <w:p w14:paraId="0517B9A1" w14:textId="20C6F1FD"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472E62"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proofErr w:type="spellStart"/>
                  <w:proofErr w:type="gramStart"/>
                  <w:r>
                    <w:t>finishing</w:t>
                  </w:r>
                  <w:proofErr w:type="spellEnd"/>
                  <w:proofErr w:type="gramEnd"/>
                  <w:r>
                    <w:t xml:space="preserve"> mark /</w:t>
                  </w:r>
                </w:p>
                <w:p w14:paraId="37CF7E81" w14:textId="3A3AA719" w:rsidR="008D70ED" w:rsidRPr="00271F55" w:rsidRDefault="008D70ED" w:rsidP="008D70ED">
                  <w:pPr>
                    <w:pStyle w:val="ACnormalsous-tableau"/>
                    <w:numPr>
                      <w:ilvl w:val="0"/>
                      <w:numId w:val="0"/>
                    </w:numPr>
                    <w:spacing w:after="0"/>
                    <w:ind w:left="34"/>
                  </w:pPr>
                  <w:proofErr w:type="gramStart"/>
                  <w:r>
                    <w:t>marque</w:t>
                  </w:r>
                  <w:proofErr w:type="gramEnd"/>
                  <w:r>
                    <w:t xml:space="preserv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472E62" w14:paraId="26231490"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29A1255C" w14:textId="3B02C162" w:rsidR="00364698" w:rsidRPr="00364698" w:rsidRDefault="00364698" w:rsidP="00B53109">
            <w:pPr>
              <w:pStyle w:val="ACnormal-Note-guide-rouge"/>
              <w:spacing w:after="0"/>
            </w:pPr>
          </w:p>
        </w:tc>
      </w:tr>
      <w:tr w:rsidR="00DE5761" w:rsidRPr="00472E62" w14:paraId="6C822BD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472E62" w14:paraId="697E758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472E62" w14:paraId="47668F5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1AB553D8" w:rsidR="00DE5761" w:rsidRPr="003B0C68" w:rsidRDefault="00DE5761" w:rsidP="00DE5761">
            <w:pPr>
              <w:pStyle w:val="ACNormal"/>
              <w:rPr>
                <w:i/>
                <w:lang w:val="en-GB"/>
              </w:rPr>
            </w:pPr>
            <w:r w:rsidRPr="003B0C68">
              <w:rPr>
                <w:i/>
                <w:lang w:val="en-GB"/>
              </w:rPr>
              <w:t>[DP] The following object(s)</w:t>
            </w:r>
            <w:r w:rsidR="00F22479" w:rsidRPr="003B0C68">
              <w:rPr>
                <w:i/>
                <w:lang w:val="en-GB"/>
              </w:rPr>
              <w:t xml:space="preserve"> </w:t>
            </w:r>
            <w:r w:rsidRPr="003B0C68">
              <w:rPr>
                <w:i/>
                <w:lang w:val="en-GB"/>
              </w:rPr>
              <w:t>[is][are] designated as obstruction(s):</w:t>
            </w:r>
          </w:p>
          <w:p w14:paraId="5BEEE779" w14:textId="77777777" w:rsidR="00F22479" w:rsidRPr="003B0C68" w:rsidRDefault="00DE5761" w:rsidP="00DE5761">
            <w:pPr>
              <w:pStyle w:val="ACNormal"/>
              <w:rPr>
                <w:i/>
                <w:lang w:val="en-GB"/>
              </w:rPr>
            </w:pPr>
            <w:r w:rsidRPr="003B0C68">
              <w:rPr>
                <w:i/>
                <w:highlight w:val="yellow"/>
                <w:lang w:val="en-GB"/>
              </w:rPr>
              <w:t>&lt;describe the obstruction(s)&gt;</w:t>
            </w:r>
            <w:r w:rsidR="00F22479" w:rsidRPr="003B0C68">
              <w:rPr>
                <w:i/>
                <w:lang w:val="en-GB"/>
              </w:rPr>
              <w:t xml:space="preserve"> </w:t>
            </w:r>
          </w:p>
          <w:p w14:paraId="0A0645B8" w14:textId="4594041C" w:rsidR="00DE5761" w:rsidRPr="003B0C68" w:rsidRDefault="00D6352D" w:rsidP="00DE5761">
            <w:pPr>
              <w:pStyle w:val="ACNormal"/>
              <w:rPr>
                <w:i/>
                <w:lang w:val="en-GB"/>
              </w:rPr>
            </w:pPr>
            <w:r w:rsidRPr="003B0C68">
              <w:rPr>
                <w:i/>
                <w:lang w:val="en-GB"/>
              </w:rPr>
              <w:lastRenderedPageBreak/>
              <w:t>[</w:t>
            </w:r>
            <w:r w:rsidR="00F22479" w:rsidRPr="003B0C68">
              <w:rPr>
                <w:i/>
                <w:lang w:val="en-GB"/>
              </w:rPr>
              <w:t xml:space="preserve">This object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431D818F" w:rsidR="00DE5761" w:rsidRPr="003B0C68" w:rsidRDefault="00DE5761" w:rsidP="00DE5761">
            <w:pPr>
              <w:pStyle w:val="ACNormal"/>
              <w:rPr>
                <w:i/>
                <w:lang w:val="en-GB"/>
              </w:rPr>
            </w:pPr>
            <w:r w:rsidRPr="003B0C68">
              <w:rPr>
                <w:i/>
                <w:lang w:val="en-GB"/>
              </w:rPr>
              <w:t>Such an area delimitation buoys are not course marks. Hitting such a buoy is not a breach of RRS 31 and will not be ground for a protest.</w:t>
            </w:r>
            <w:r w:rsidR="00D6352D" w:rsidRPr="003B0C68">
              <w:rPr>
                <w:i/>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DE5761" w:rsidRPr="003B0C68" w:rsidRDefault="00DE5761" w:rsidP="00DE5761">
            <w:pPr>
              <w:pStyle w:val="ACnormal-Note-guide-rouge"/>
            </w:pPr>
            <w:r w:rsidRPr="003B0C68">
              <w:lastRenderedPageBreak/>
              <w:t>Décrivez l'obstacle ou supprimez cette option si pas utilisée</w:t>
            </w:r>
          </w:p>
          <w:p w14:paraId="42C435B2" w14:textId="2A81DE04" w:rsidR="00DE5761" w:rsidRPr="003B0C68" w:rsidRDefault="00DE5761" w:rsidP="00DE5761">
            <w:pPr>
              <w:pStyle w:val="ACNormal"/>
              <w:rPr>
                <w:i/>
              </w:rPr>
            </w:pPr>
            <w:r w:rsidRPr="003B0C68">
              <w:rPr>
                <w:i/>
              </w:rPr>
              <w:t xml:space="preserve">[DP] </w:t>
            </w:r>
            <w:r w:rsidR="00F22479" w:rsidRPr="003B0C68">
              <w:rPr>
                <w:i/>
              </w:rPr>
              <w:t>[</w:t>
            </w:r>
            <w:r w:rsidRPr="003B0C68">
              <w:rPr>
                <w:i/>
              </w:rPr>
              <w:t>L'objet suivant est considéré comme un obstacle]</w:t>
            </w:r>
            <w:r w:rsidR="00F22479" w:rsidRPr="003B0C68">
              <w:rPr>
                <w:i/>
              </w:rPr>
              <w:t>.</w:t>
            </w:r>
          </w:p>
          <w:p w14:paraId="44B28374" w14:textId="238AD250" w:rsidR="00F22479" w:rsidRPr="003B0C68" w:rsidRDefault="006C40B3" w:rsidP="00DE5761">
            <w:pPr>
              <w:pStyle w:val="ACNormal"/>
              <w:rPr>
                <w:i/>
              </w:rPr>
            </w:pPr>
            <w:r w:rsidRPr="003B0C68">
              <w:rPr>
                <w:i/>
              </w:rPr>
              <w:t>[</w:t>
            </w:r>
            <w:r w:rsidR="00F22479" w:rsidRPr="003B0C68">
              <w:rPr>
                <w:i/>
              </w:rPr>
              <w:t>Les objets suivants sont considérés comme des obstacles]</w:t>
            </w:r>
          </w:p>
          <w:p w14:paraId="29186B54" w14:textId="60704F9C" w:rsidR="00DE5761" w:rsidRPr="003B0C68" w:rsidRDefault="00DE5761" w:rsidP="00DE5761">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w:t>
            </w:r>
            <w:r w:rsidRPr="003B0C68">
              <w:rPr>
                <w:i/>
                <w:highlight w:val="yellow"/>
              </w:rPr>
              <w:t>obstacle&gt;</w:t>
            </w:r>
            <w:r w:rsidRPr="003B0C68">
              <w:rPr>
                <w:i/>
              </w:rPr>
              <w:t>.</w:t>
            </w:r>
          </w:p>
          <w:p w14:paraId="6B1887CD" w14:textId="5E003007" w:rsidR="00F22479" w:rsidRPr="003B0C68" w:rsidRDefault="00D6352D" w:rsidP="00DE5761">
            <w:pPr>
              <w:pStyle w:val="ACNormal"/>
              <w:rPr>
                <w:i/>
              </w:rPr>
            </w:pPr>
            <w:r w:rsidRPr="003B0C68">
              <w:rPr>
                <w:i/>
              </w:rPr>
              <w:lastRenderedPageBreak/>
              <w:t>[</w:t>
            </w:r>
            <w:r w:rsidR="00F22479" w:rsidRPr="003B0C68">
              <w:rPr>
                <w:i/>
              </w:rPr>
              <w:t xml:space="preserve">Un tel objet est entouré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3C58A3D1" w:rsidR="00DE5761" w:rsidRPr="003B0C68" w:rsidRDefault="00D6352D" w:rsidP="00DE5761">
            <w:pPr>
              <w:pStyle w:val="ACNormal"/>
              <w:rPr>
                <w:i/>
              </w:rPr>
            </w:pPr>
            <w:r w:rsidRPr="003B0C68">
              <w:rPr>
                <w:i/>
              </w:rPr>
              <w:t>[</w:t>
            </w:r>
            <w:r w:rsidR="00DE5761" w:rsidRPr="003B0C68">
              <w:rPr>
                <w:i/>
              </w:rPr>
              <w:t>Les bouées de délimitation d'une telle zone ne sont pas des marques de parcours, toucher une telle bouée n'est pas une infraction à la RCV 31 et ne peut pas être motif à réclamation.</w:t>
            </w:r>
            <w:r w:rsidRPr="003B0C68">
              <w:rPr>
                <w:i/>
              </w:rPr>
              <w:t>]</w:t>
            </w:r>
          </w:p>
        </w:tc>
      </w:tr>
      <w:tr w:rsidR="00F22479" w:rsidRPr="00472E62" w14:paraId="00E54D0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F22479" w:rsidRPr="003B0C68" w:rsidRDefault="00F22479" w:rsidP="00F22479">
            <w:pPr>
              <w:pStyle w:val="ACNormalItalic"/>
              <w:tabs>
                <w:tab w:val="clear" w:pos="1134"/>
                <w:tab w:val="left" w:pos="977"/>
              </w:tabs>
            </w:pPr>
            <w:r w:rsidRPr="003B0C68">
              <w:lastRenderedPageBreak/>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79C50B80" w:rsidR="00F22479" w:rsidRPr="003B0C68" w:rsidRDefault="00F22479" w:rsidP="00F22479">
            <w:pPr>
              <w:pStyle w:val="ACNormal"/>
              <w:rPr>
                <w:i/>
                <w:lang w:val="en-GB"/>
              </w:rPr>
            </w:pPr>
            <w:r w:rsidRPr="003B0C68">
              <w:rPr>
                <w:i/>
                <w:lang w:val="en-GB"/>
              </w:rPr>
              <w:t>[DP] The following line(s) [is][are] designated as obstruction(s):</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46662ED0" w:rsidR="00F22479" w:rsidRPr="003B0C68" w:rsidRDefault="00AF233C" w:rsidP="00190078">
            <w:pPr>
              <w:pStyle w:val="ACNormal"/>
              <w:rPr>
                <w:i/>
                <w:lang w:val="en-GB"/>
              </w:rPr>
            </w:pPr>
            <w:r w:rsidRPr="003B0C68">
              <w:rPr>
                <w:i/>
                <w:lang w:val="en-GB"/>
              </w:rPr>
              <w:t>Such delimitation buoys are not course marks. Hitting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F22479" w:rsidRPr="003B0C68" w:rsidRDefault="00F22479" w:rsidP="00F22479">
            <w:pPr>
              <w:pStyle w:val="ACnormal-Note-guide-rouge"/>
            </w:pPr>
            <w:r w:rsidRPr="003B0C68">
              <w:t>Décrivez l'obstacle ou supprimez cette option si pas utilisée</w:t>
            </w:r>
          </w:p>
          <w:p w14:paraId="46A8304C" w14:textId="32FC6E45" w:rsidR="00F22479" w:rsidRPr="003B0C68" w:rsidRDefault="00F22479" w:rsidP="00F22479">
            <w:pPr>
              <w:pStyle w:val="ACNormal"/>
              <w:rPr>
                <w:i/>
              </w:rPr>
            </w:pPr>
            <w:r w:rsidRPr="003B0C68">
              <w:rPr>
                <w:i/>
              </w:rPr>
              <w:t>[DP] [</w:t>
            </w:r>
            <w:proofErr w:type="gramStart"/>
            <w:r w:rsidRPr="003B0C68">
              <w:rPr>
                <w:i/>
              </w:rPr>
              <w:t>La(</w:t>
            </w:r>
            <w:proofErr w:type="gramEnd"/>
            <w:r w:rsidRPr="003B0C68">
              <w:rPr>
                <w:i/>
              </w:rPr>
              <w:t>Les) [ligne(s)] [zone(s)] [suivante(s) est(sont) considérée(s) comme un(des) obstacle(s)] :</w:t>
            </w:r>
          </w:p>
          <w:p w14:paraId="7345B6F6" w14:textId="2D0CF305" w:rsidR="00F22479" w:rsidRPr="003B0C68" w:rsidRDefault="00F22479" w:rsidP="00F22479">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472E62" w14:paraId="49E2343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F22479" w:rsidRDefault="00F22479" w:rsidP="00F22479">
            <w:pPr>
              <w:pStyle w:val="ACnormaltitre-d-article"/>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1B4FDD" w14:textId="77777777" w:rsidR="00F22479" w:rsidRDefault="00F22479" w:rsidP="00F22479">
            <w:pPr>
              <w:pStyle w:val="ACnormaltitre-d-article"/>
              <w:tabs>
                <w:tab w:val="left" w:pos="977"/>
              </w:tabs>
              <w:rPr>
                <w:lang w:val="en-US"/>
              </w:rPr>
            </w:pPr>
            <w:r>
              <w:rPr>
                <w:lang w:val="en-US"/>
              </w:rPr>
              <w:t>The Start</w:t>
            </w:r>
          </w:p>
          <w:p w14:paraId="41E66813" w14:textId="77777777" w:rsidR="00F22479" w:rsidRDefault="00F22479" w:rsidP="00F22479">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F22479" w:rsidRPr="009F73BB" w:rsidRDefault="00F22479" w:rsidP="00F22479">
            <w:pPr>
              <w:pStyle w:val="ACnormal-Note-guide-rouge"/>
              <w:rPr>
                <w:lang w:val="en-US"/>
              </w:rPr>
            </w:pPr>
            <w:r>
              <w:rPr>
                <w:lang w:val="en-GB"/>
              </w:rPr>
              <w:t xml:space="preserve">Then DELETE </w:t>
            </w:r>
            <w:r w:rsidRPr="00777492">
              <w:rPr>
                <w:lang w:val="en-GB"/>
              </w:rPr>
              <w:t>the option not used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60189" w14:textId="77777777" w:rsidR="00F22479" w:rsidRDefault="00F22479" w:rsidP="00F22479">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F22479" w:rsidRDefault="00F22479" w:rsidP="00F22479">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F22479" w:rsidRPr="002F6C1D" w:rsidRDefault="00F22479" w:rsidP="00F22479">
            <w:pPr>
              <w:pStyle w:val="ACnormal-Note-guide-rouge"/>
            </w:pPr>
            <w:r w:rsidRPr="00C45E66">
              <w:t xml:space="preserve">Puis SUPPRIMER </w:t>
            </w:r>
            <w:r>
              <w:t>la variante</w:t>
            </w:r>
            <w:r>
              <w:rPr>
                <w:b/>
                <w:bCs/>
              </w:rPr>
              <w:t xml:space="preserve"> </w:t>
            </w:r>
            <w:r w:rsidRPr="002F6C1D">
              <w:t>inutilisée</w:t>
            </w:r>
          </w:p>
        </w:tc>
      </w:tr>
      <w:tr w:rsidR="00F22479" w:rsidRPr="00472E62" w14:paraId="010CF33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472E62" w14:paraId="0005750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9A3A8" w14:textId="56FB96B1"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682CC9" w14:textId="6A4D1CA8" w:rsidR="00F22479" w:rsidRPr="00E76965" w:rsidRDefault="00F22479" w:rsidP="00F22479">
            <w:pPr>
              <w:pStyle w:val="ACNormal"/>
              <w:tabs>
                <w:tab w:val="left" w:pos="977"/>
              </w:tabs>
              <w:rPr>
                <w:lang w:val="en-US"/>
              </w:rPr>
            </w:pPr>
            <w:r w:rsidRPr="00E76965">
              <w:rPr>
                <w:lang w:val="en-US"/>
              </w:rPr>
              <w:t xml:space="preserve">The starting line is between </w:t>
            </w:r>
            <w:proofErr w:type="gramStart"/>
            <w:r w:rsidRPr="00E76965">
              <w:rPr>
                <w:lang w:val="en-US"/>
              </w:rPr>
              <w:t>staffs</w:t>
            </w:r>
            <w:proofErr w:type="gramEnd"/>
            <w:r w:rsidRPr="00E76965">
              <w:rPr>
                <w:lang w:val="en-US"/>
              </w:rPr>
              <w:t xml:space="preserve">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8B032B" w14:textId="239D62C9" w:rsidR="00F22479" w:rsidRPr="00E76965" w:rsidRDefault="00F22479" w:rsidP="00F22479">
            <w:pPr>
              <w:pStyle w:val="ACNormal"/>
              <w:tabs>
                <w:tab w:val="left" w:pos="977"/>
              </w:tabs>
            </w:pPr>
            <w:r w:rsidRPr="00E76965">
              <w:t>La ligne de départ se situe entre les mâts arborant un pavillon orange sur les marques de départ.</w:t>
            </w:r>
          </w:p>
        </w:tc>
      </w:tr>
      <w:tr w:rsidR="00F22479" w:rsidRPr="00472E62" w14:paraId="412AD9D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w:t>
            </w:r>
            <w:proofErr w:type="gramStart"/>
            <w:r>
              <w:rPr>
                <w:lang w:val="en-US"/>
              </w:rPr>
              <w:t>a hearing</w:t>
            </w:r>
            <w:proofErr w:type="gramEnd"/>
            <w:r>
              <w:rPr>
                <w:lang w:val="en-US"/>
              </w:rPr>
              <w:t xml:space="preserve">. </w:t>
            </w:r>
            <w:r>
              <w:rPr>
                <w:lang w:val="en-GB"/>
              </w:rPr>
              <w:t xml:space="preserve">This changes RRS </w:t>
            </w:r>
            <w:r w:rsidRPr="004F2176">
              <w:rPr>
                <w:lang w:val="en-GB"/>
              </w:rPr>
              <w:t>A5.1 and A5.2</w:t>
            </w:r>
            <w:r>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22479" w:rsidRPr="00472E62" w14:paraId="631FEF8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472E62" w14:paraId="70DBD1EF"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472E62" w14:paraId="5AF358A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shd w:val="clear" w:color="auto" w:fill="auto"/>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5F04969D" w:rsidR="00F22479" w:rsidRPr="00C24AC2" w:rsidRDefault="00F22479" w:rsidP="00F22479">
            <w:pPr>
              <w:pStyle w:val="ACNormal"/>
              <w:tabs>
                <w:tab w:val="left" w:pos="977"/>
              </w:tabs>
              <w:rPr>
                <w:lang w:val="en-US"/>
              </w:rPr>
            </w:pPr>
            <w:r w:rsidRPr="00C24AC2">
              <w:rPr>
                <w:lang w:val="en-US"/>
              </w:rPr>
              <w:t>A boat whose number is so displayed shall leave the starting area, as defined in SI 12.</w:t>
            </w:r>
            <w:r w:rsidR="0011262C">
              <w:rPr>
                <w:lang w:val="en-US"/>
              </w:rPr>
              <w:t>4</w:t>
            </w:r>
            <w:r w:rsidRPr="00C24AC2">
              <w:rPr>
                <w:lang w:val="en-US"/>
              </w:rPr>
              <w:t xml:space="preserve">, before the new preparatory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shd w:val="clear" w:color="auto" w:fill="auto"/>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491919B7" w:rsidR="00F22479" w:rsidRPr="00C24AC2" w:rsidRDefault="00F22479" w:rsidP="00F22479">
            <w:pPr>
              <w:pStyle w:val="ACNormal"/>
              <w:tabs>
                <w:tab w:val="left" w:pos="977"/>
              </w:tabs>
            </w:pPr>
            <w:r w:rsidRPr="00C24AC2">
              <w:t>Un bateau dont le numéro est ainsi affiché doit quitter la zone de départ, telle que définie dans l'IC 12.</w:t>
            </w:r>
            <w:r w:rsidR="0011262C">
              <w:t>4</w:t>
            </w:r>
            <w:r w:rsidRPr="00C24AC2">
              <w:t xml:space="preserve">, avant le nouveau signal préparatoire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472E62" w14:paraId="16242D7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472E62" w14:paraId="7D2A734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 xml:space="preserve">The Starting sequence will </w:t>
            </w:r>
            <w:proofErr w:type="gramStart"/>
            <w:r>
              <w:rPr>
                <w:lang w:val="en-US"/>
              </w:rPr>
              <w:t>be :</w:t>
            </w:r>
            <w:proofErr w:type="gramEnd"/>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A22752" w14:paraId="50B663C8" w14:textId="77777777" w:rsidTr="00E25059">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1A5A2E" w:rsidRDefault="00F22479" w:rsidP="00F22479">
                  <w:pPr>
                    <w:pStyle w:val="ACNormal"/>
                    <w:numPr>
                      <w:ilvl w:val="0"/>
                      <w:numId w:val="0"/>
                    </w:numPr>
                    <w:spacing w:after="0"/>
                    <w:jc w:val="center"/>
                    <w:rPr>
                      <w:i/>
                      <w:iCs/>
                      <w:lang w:val="en-GB"/>
                    </w:rPr>
                  </w:pPr>
                  <w:r w:rsidRPr="001A5A2E">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 xml:space="preserve">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E25059">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472E62" w14:paraId="485F852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472E62" w14:paraId="04077D2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F22479" w:rsidRDefault="00F22479" w:rsidP="00F22479">
            <w:pPr>
              <w:pStyle w:val="ACNormal"/>
              <w:tabs>
                <w:tab w:val="clear" w:pos="1134"/>
                <w:tab w:val="left" w:pos="977"/>
              </w:tabs>
            </w:pPr>
            <w:r>
              <w:lastRenderedPageBreak/>
              <w:t>13.1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74CB2" w14:textId="77777777" w:rsidR="00F22479" w:rsidRDefault="00F22479" w:rsidP="00F22479">
            <w:pPr>
              <w:pStyle w:val="ACNormal"/>
              <w:tabs>
                <w:tab w:val="left" w:pos="977"/>
              </w:tabs>
              <w:rPr>
                <w:lang w:val="en-US"/>
              </w:rPr>
            </w:pPr>
            <w:r w:rsidRPr="00D35744">
              <w:rPr>
                <w:lang w:val="en-US"/>
              </w:rPr>
              <w:t xml:space="preserve">To change the next leg of the course, the race committee will </w:t>
            </w:r>
          </w:p>
          <w:p w14:paraId="7DA087DD" w14:textId="128917CF" w:rsidR="00F22479" w:rsidRDefault="00F22479" w:rsidP="004F78DB">
            <w:pPr>
              <w:pStyle w:val="ACbullet-listabc"/>
              <w:numPr>
                <w:ilvl w:val="0"/>
                <w:numId w:val="6"/>
              </w:numPr>
              <w:tabs>
                <w:tab w:val="left" w:pos="977"/>
              </w:tabs>
              <w:ind w:left="301" w:hanging="283"/>
              <w:rPr>
                <w:i w:val="0"/>
                <w:lang w:val="en-GB"/>
              </w:rPr>
            </w:pPr>
            <w:r w:rsidRPr="00B239D7">
              <w:rPr>
                <w:i w:val="0"/>
                <w:lang w:val="en-GB"/>
              </w:rPr>
              <w:t xml:space="preserve">lay a new mark, </w:t>
            </w:r>
            <w:r>
              <w:rPr>
                <w:i w:val="0"/>
                <w:lang w:val="en-GB"/>
              </w:rPr>
              <w:t xml:space="preserve">or </w:t>
            </w:r>
          </w:p>
          <w:p w14:paraId="2CF9D262" w14:textId="6B0B7897" w:rsidR="00F22479" w:rsidRPr="00B239D7" w:rsidRDefault="00F22479" w:rsidP="004F78DB">
            <w:pPr>
              <w:pStyle w:val="ACbullet-listabc"/>
              <w:numPr>
                <w:ilvl w:val="0"/>
                <w:numId w:val="6"/>
              </w:numPr>
              <w:tabs>
                <w:tab w:val="left" w:pos="977"/>
              </w:tabs>
              <w:ind w:left="301" w:hanging="283"/>
              <w:rPr>
                <w:lang w:val="en-GB"/>
              </w:rPr>
            </w:pPr>
            <w:r>
              <w:rPr>
                <w:i w:val="0"/>
                <w:lang w:val="en-GB"/>
              </w:rPr>
              <w:t>move a GPS mark, or</w:t>
            </w:r>
          </w:p>
          <w:p w14:paraId="77907423" w14:textId="728741D8" w:rsidR="00F22479" w:rsidRPr="00B239D7" w:rsidRDefault="00F22479" w:rsidP="00F22479">
            <w:pPr>
              <w:pStyle w:val="ACbullet-listabc"/>
              <w:tabs>
                <w:tab w:val="left" w:pos="977"/>
              </w:tabs>
              <w:rPr>
                <w:lang w:val="en-GB"/>
              </w:rPr>
            </w:pPr>
            <w:r w:rsidRPr="00B239D7">
              <w:rPr>
                <w:i w:val="0"/>
                <w:lang w:val="en-GB"/>
              </w:rPr>
              <w:t xml:space="preserve">(b) </w:t>
            </w:r>
            <w:r w:rsidRPr="00B239D7">
              <w:rPr>
                <w:i w:val="0"/>
                <w:lang w:val="en-GB"/>
              </w:rPr>
              <w:tab/>
              <w:t xml:space="preserve">move the finishing line, or </w:t>
            </w:r>
          </w:p>
          <w:p w14:paraId="01193D10" w14:textId="4F9B073D" w:rsidR="00F22479" w:rsidRPr="004138B6" w:rsidRDefault="00F22479" w:rsidP="00F22479">
            <w:pPr>
              <w:pStyle w:val="ACbullet-listabc"/>
              <w:tabs>
                <w:tab w:val="left" w:pos="977"/>
              </w:tabs>
              <w:rPr>
                <w:lang w:val="en-GB"/>
              </w:rPr>
            </w:pPr>
            <w:r w:rsidRPr="00B239D7">
              <w:rPr>
                <w:i w:val="0"/>
                <w:lang w:val="en-GB"/>
              </w:rPr>
              <w:t xml:space="preserve">(c) </w:t>
            </w:r>
            <w:r w:rsidRPr="00B239D7">
              <w:rPr>
                <w:i w:val="0"/>
                <w:lang w:val="en-GB"/>
              </w:rPr>
              <w:tab/>
              <w:t>move the leeward gate</w:t>
            </w:r>
            <w:r w:rsidRPr="004138B6">
              <w:rPr>
                <w:i w:val="0"/>
                <w:lang w:val="en-GB"/>
              </w:rPr>
              <w:t>.</w:t>
            </w:r>
          </w:p>
          <w:p w14:paraId="1E31FD6F" w14:textId="1D2971FD" w:rsidR="00F22479" w:rsidRDefault="00F22479" w:rsidP="00F22479">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F22479" w:rsidRDefault="00F22479" w:rsidP="00F22479">
            <w:pPr>
              <w:pStyle w:val="ACNormal"/>
              <w:tabs>
                <w:tab w:val="left" w:pos="977"/>
              </w:tabs>
              <w:rPr>
                <w:lang w:val="en-US"/>
              </w:rPr>
            </w:pPr>
            <w:r>
              <w:rPr>
                <w:lang w:val="en-US"/>
              </w:rPr>
              <w:t>If there is an offset mark, the offset mark is to be ignored.</w:t>
            </w:r>
          </w:p>
          <w:p w14:paraId="61A12A78" w14:textId="29EA57AB" w:rsidR="00F22479" w:rsidRPr="00D6647E" w:rsidRDefault="00F22479" w:rsidP="00F22479">
            <w:pPr>
              <w:pStyle w:val="ACNormal"/>
              <w:tabs>
                <w:tab w:val="left" w:pos="977"/>
              </w:tabs>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F22479" w:rsidRDefault="00F22479" w:rsidP="00F22479">
            <w:pPr>
              <w:pStyle w:val="ACNormal"/>
              <w:tabs>
                <w:tab w:val="left" w:pos="977"/>
              </w:tabs>
            </w:pPr>
            <w:r>
              <w:t>Pour changer le bord suivant du parcours, le comité de course</w:t>
            </w:r>
          </w:p>
          <w:p w14:paraId="488C003D" w14:textId="3DF1EE6A" w:rsidR="00F22479" w:rsidRDefault="00F22479" w:rsidP="004F78DB">
            <w:pPr>
              <w:pStyle w:val="ACbullet-listabc"/>
              <w:numPr>
                <w:ilvl w:val="0"/>
                <w:numId w:val="7"/>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w:t>
            </w:r>
            <w:proofErr w:type="gramStart"/>
            <w:r>
              <w:rPr>
                <w:i w:val="0"/>
              </w:rPr>
              <w:t>ou</w:t>
            </w:r>
            <w:proofErr w:type="gramEnd"/>
            <w:r>
              <w:rPr>
                <w:i w:val="0"/>
              </w:rPr>
              <w:t xml:space="preserve"> </w:t>
            </w:r>
          </w:p>
          <w:p w14:paraId="2F3D491F" w14:textId="5F56C9DF" w:rsidR="00F22479" w:rsidRPr="00603042" w:rsidRDefault="00F22479" w:rsidP="004F78DB">
            <w:pPr>
              <w:pStyle w:val="ACbullet-listabc"/>
              <w:numPr>
                <w:ilvl w:val="0"/>
                <w:numId w:val="7"/>
              </w:numPr>
              <w:tabs>
                <w:tab w:val="left" w:pos="977"/>
              </w:tabs>
              <w:ind w:left="379" w:hanging="379"/>
            </w:pPr>
            <w:proofErr w:type="gramStart"/>
            <w:r>
              <w:rPr>
                <w:i w:val="0"/>
              </w:rPr>
              <w:t>déplacera</w:t>
            </w:r>
            <w:proofErr w:type="gramEnd"/>
            <w:r>
              <w:rPr>
                <w:i w:val="0"/>
              </w:rPr>
              <w:t xml:space="preserve"> une marque GPS, </w:t>
            </w:r>
            <w:proofErr w:type="gramStart"/>
            <w:r>
              <w:rPr>
                <w:i w:val="0"/>
              </w:rPr>
              <w:t>ou</w:t>
            </w:r>
            <w:proofErr w:type="gramEnd"/>
          </w:p>
          <w:p w14:paraId="52BCD3FC" w14:textId="3F7C8C73" w:rsidR="00F22479" w:rsidRPr="00603042" w:rsidRDefault="00F22479" w:rsidP="00F22479">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F22479" w:rsidRDefault="00F22479" w:rsidP="00F22479">
            <w:pPr>
              <w:pStyle w:val="ACbullet-listabc"/>
              <w:tabs>
                <w:tab w:val="left" w:pos="977"/>
              </w:tabs>
            </w:pPr>
            <w:r w:rsidRPr="00603042">
              <w:rPr>
                <w:i w:val="0"/>
              </w:rPr>
              <w:t>(c) déplacera la porte sous le vent.</w:t>
            </w:r>
          </w:p>
          <w:p w14:paraId="1A578086" w14:textId="6196F0E6" w:rsidR="00F22479" w:rsidRDefault="00F22479" w:rsidP="00F22479">
            <w:pPr>
              <w:pStyle w:val="ACNormal"/>
              <w:tabs>
                <w:tab w:val="left" w:pos="977"/>
              </w:tabs>
            </w:pPr>
            <w:r>
              <w:t xml:space="preserve">Lorsqu'une nouvelle marque est mouillée, la marque d'origine sera enlevée aussitôt que possible. </w:t>
            </w:r>
          </w:p>
          <w:p w14:paraId="76A48523" w14:textId="240A6C43" w:rsidR="00F22479" w:rsidRDefault="00F22479" w:rsidP="00F22479">
            <w:pPr>
              <w:pStyle w:val="ACNormal"/>
              <w:tabs>
                <w:tab w:val="left" w:pos="977"/>
              </w:tabs>
            </w:pPr>
            <w:r>
              <w:t>S'il y a une marque d'offset, la marque d'offset est à ignorer.</w:t>
            </w:r>
          </w:p>
          <w:p w14:paraId="7EE721C5" w14:textId="15092184" w:rsidR="00F22479" w:rsidRDefault="00F22479" w:rsidP="00F22479">
            <w:pPr>
              <w:pStyle w:val="ACNormal"/>
              <w:tabs>
                <w:tab w:val="left" w:pos="977"/>
              </w:tabs>
            </w:pPr>
            <w:r>
              <w:t>Quand lors d’un changement ultérieur, une nouvelle marque est remplacée, elle sera remplacée par une marque d’origine.</w:t>
            </w:r>
          </w:p>
        </w:tc>
      </w:tr>
      <w:tr w:rsidR="00F22479" w:rsidRPr="00472E62" w14:paraId="7B5FE77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F22479" w:rsidRDefault="00F22479" w:rsidP="00F22479">
            <w:pPr>
              <w:pStyle w:val="ACnormaltitre-d-article"/>
              <w:tabs>
                <w:tab w:val="clear" w:pos="1134"/>
                <w:tab w:val="left" w:pos="977"/>
              </w:tabs>
            </w:pPr>
            <w:r>
              <w:t>14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513D0C" w14:textId="77777777" w:rsidR="00F22479" w:rsidRDefault="00F22479" w:rsidP="00F22479">
            <w:pPr>
              <w:pStyle w:val="ACnormaltitre-d-article"/>
              <w:tabs>
                <w:tab w:val="left" w:pos="977"/>
              </w:tabs>
              <w:rPr>
                <w:lang w:val="en-US"/>
              </w:rPr>
            </w:pPr>
            <w:r>
              <w:rPr>
                <w:lang w:val="en-US"/>
              </w:rPr>
              <w:t>The Finish</w:t>
            </w:r>
          </w:p>
          <w:p w14:paraId="70981059" w14:textId="76113F07" w:rsidR="00F22479" w:rsidRDefault="00F22479" w:rsidP="00F22479">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4A1F4FC7" w:rsidR="00F22479" w:rsidRPr="002F6C1D" w:rsidRDefault="00F22479" w:rsidP="00F22479">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w:t>
            </w:r>
            <w:r>
              <w:rPr>
                <w:lang w:val="en-GB"/>
              </w:rPr>
              <w:t xml:space="preserve"> unused</w:t>
            </w:r>
            <w:r w:rsidRPr="00777492">
              <w:rPr>
                <w:lang w:val="en-GB"/>
              </w:rPr>
              <w:t xml:space="preserve"> option</w:t>
            </w:r>
            <w:r>
              <w:rPr>
                <w:lang w:val="en-GB"/>
              </w:rPr>
              <w: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078D5F" w14:textId="77777777" w:rsidR="00F22479" w:rsidRDefault="00F22479" w:rsidP="00F22479">
            <w:pPr>
              <w:pStyle w:val="ACnormaltitre-d-article"/>
              <w:tabs>
                <w:tab w:val="left" w:pos="977"/>
              </w:tabs>
              <w:rPr>
                <w:lang w:val="fr-CH"/>
              </w:rPr>
            </w:pPr>
            <w:r w:rsidRPr="004C539F">
              <w:rPr>
                <w:lang w:val="fr-CH"/>
              </w:rPr>
              <w:t>L'arrivée</w:t>
            </w:r>
          </w:p>
          <w:p w14:paraId="7E382185" w14:textId="2E695B27" w:rsidR="00F22479" w:rsidRDefault="00F22479" w:rsidP="00F22479">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F22479" w:rsidRPr="002F6C1D" w:rsidRDefault="00F22479" w:rsidP="00F22479">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472E62" w14:paraId="7CE836B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F22479" w:rsidRPr="00472E62" w14:paraId="50177FD6"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C6C38" w14:textId="0130F470" w:rsidR="00F22479" w:rsidRPr="00E76965" w:rsidRDefault="00F22479" w:rsidP="00F22479">
            <w:pPr>
              <w:pStyle w:val="ACNormal"/>
              <w:tabs>
                <w:tab w:val="clear" w:pos="1134"/>
                <w:tab w:val="left" w:pos="977"/>
              </w:tabs>
            </w:pPr>
            <w:r>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0A3C4" w14:textId="78B8B39D" w:rsidR="00F22479" w:rsidRPr="002B214C" w:rsidRDefault="00F22479" w:rsidP="00F22479">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7871F" w14:textId="0EA1DA94" w:rsidR="00F22479" w:rsidRPr="00E13EAE" w:rsidRDefault="00F22479" w:rsidP="00F22479">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F22479" w:rsidRPr="00472E62" w14:paraId="0EB75C9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4D2A54" w14:textId="58B65C03"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DB01C" w14:textId="37614336" w:rsidR="00F22479" w:rsidRPr="00E76965" w:rsidRDefault="00F22479" w:rsidP="00F22479">
            <w:pPr>
              <w:pStyle w:val="ACNormal"/>
              <w:tabs>
                <w:tab w:val="clear" w:pos="1134"/>
                <w:tab w:val="left" w:pos="977"/>
              </w:tabs>
              <w:rPr>
                <w:lang w:val="en-GB"/>
              </w:rPr>
            </w:pPr>
            <w:r w:rsidRPr="00E76965">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39E29B" w14:textId="7CB7D7F7" w:rsidR="00F22479" w:rsidRPr="00E76965" w:rsidRDefault="00F22479" w:rsidP="00F22479">
            <w:pPr>
              <w:pStyle w:val="ACNormal"/>
              <w:tabs>
                <w:tab w:val="clear" w:pos="1134"/>
                <w:tab w:val="left" w:pos="977"/>
              </w:tabs>
            </w:pPr>
            <w:r w:rsidRPr="00E76965">
              <w:t>La ligne d'arrivée se situe entre les mâts arborant un pavillon bleu sur les marques d'arrivées</w:t>
            </w:r>
          </w:p>
        </w:tc>
      </w:tr>
      <w:tr w:rsidR="00F22479" w14:paraId="7DBFC16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7777777" w:rsidR="008D041A" w:rsidRDefault="008D041A" w:rsidP="008D041A">
            <w:pPr>
              <w:pStyle w:val="ACnormal-Note-guide-rouge"/>
              <w:rPr>
                <w:lang w:val="en-GB"/>
              </w:rPr>
            </w:pPr>
            <w:r>
              <w:rPr>
                <w:b/>
                <w:bCs/>
                <w:lang w:val="en-GB"/>
              </w:rPr>
              <w:t>C</w:t>
            </w:r>
            <w:r w:rsidRPr="007A0B93">
              <w:rPr>
                <w:b/>
                <w:bCs/>
                <w:lang w:val="en-GB"/>
              </w:rPr>
              <w:t>hoose one 15.</w:t>
            </w:r>
            <w:r>
              <w:rPr>
                <w:b/>
                <w:bCs/>
                <w:lang w:val="en-GB"/>
              </w:rPr>
              <w:t>1</w:t>
            </w:r>
            <w:r w:rsidRPr="007A0B93">
              <w:rPr>
                <w:b/>
                <w:bCs/>
                <w:lang w:val="en-GB"/>
              </w:rPr>
              <w:t xml:space="preserve"> of the two options</w:t>
            </w:r>
            <w:r>
              <w:rPr>
                <w:lang w:val="en-GB"/>
              </w:rPr>
              <w:t xml:space="preserve">. </w:t>
            </w:r>
          </w:p>
          <w:p w14:paraId="63A7ACD5" w14:textId="690497BB" w:rsidR="00AF632F" w:rsidRPr="00AF632F" w:rsidRDefault="008D041A" w:rsidP="00AF632F">
            <w:pPr>
              <w:pStyle w:val="ACnormal-Note-guide-rouge"/>
              <w:rPr>
                <w:lang w:val="en-GB"/>
              </w:rPr>
            </w:pPr>
            <w:r>
              <w:rPr>
                <w:lang w:val="en-GB"/>
              </w:rPr>
              <w:t xml:space="preserve">Then DELETE </w:t>
            </w:r>
            <w:r w:rsidRPr="00F32498">
              <w:rPr>
                <w:lang w:val="en-GB"/>
              </w:rPr>
              <w:t xml:space="preserve">the </w:t>
            </w:r>
            <w:r>
              <w:rPr>
                <w:lang w:val="en-GB"/>
              </w:rPr>
              <w:t xml:space="preserve">unused </w:t>
            </w:r>
            <w:r w:rsidRPr="00F32498">
              <w:rPr>
                <w:lang w:val="en-GB"/>
              </w:rPr>
              <w:t>option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472E62" w14:paraId="17EAAA8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A1A32" w14:textId="77777777" w:rsidR="00E25059" w:rsidRPr="00F32498" w:rsidRDefault="00E25059" w:rsidP="00E25059">
            <w:pPr>
              <w:pStyle w:val="ACnormal-Note-guide-rouge"/>
              <w:rPr>
                <w:lang w:val="en-GB"/>
              </w:rPr>
            </w:pPr>
            <w:r w:rsidRPr="00B56F1A">
              <w:rPr>
                <w:lang w:val="en-GB"/>
              </w:rPr>
              <w:t xml:space="preserve">Should only be used with multihulls, </w:t>
            </w:r>
            <w:proofErr w:type="spellStart"/>
            <w:r w:rsidRPr="00B56F1A">
              <w:rPr>
                <w:lang w:val="en-GB"/>
              </w:rPr>
              <w:t>foilers</w:t>
            </w:r>
            <w:proofErr w:type="spellEnd"/>
            <w:r w:rsidRPr="00B56F1A">
              <w:rPr>
                <w:lang w:val="en-GB"/>
              </w:rPr>
              <w:t xml:space="preserve"> or if specified in the class rules</w:t>
            </w:r>
            <w:r>
              <w:rPr>
                <w:lang w:val="en-GB"/>
              </w:rPr>
              <w:t>.</w:t>
            </w:r>
          </w:p>
          <w:p w14:paraId="125BA97D" w14:textId="6FE194DB" w:rsidR="00E25059" w:rsidRDefault="00E25059" w:rsidP="00E25059">
            <w:pPr>
              <w:pStyle w:val="ACnormal-Note-guide-rouge"/>
              <w:rPr>
                <w:i w:val="0"/>
                <w:iCs/>
                <w:lang w:val="en-GB"/>
              </w:rPr>
            </w:pPr>
            <w:r>
              <w:rPr>
                <w:lang w:val="en-GB"/>
              </w:rPr>
              <w:t>Is only working if</w:t>
            </w:r>
            <w:r w:rsidRPr="00C21C2D">
              <w:rPr>
                <w:b/>
                <w:bCs/>
                <w:lang w:val="en-GB"/>
              </w:rPr>
              <w:t xml:space="preserve"> Appendix P</w:t>
            </w:r>
            <w:r w:rsidR="00F3613B">
              <w:rPr>
                <w:b/>
                <w:bCs/>
                <w:lang w:val="en-GB"/>
              </w:rPr>
              <w:t xml:space="preserve"> does not</w:t>
            </w:r>
            <w:r>
              <w:rPr>
                <w:lang w:val="en-GB"/>
              </w:rPr>
              <w:t xml:space="preserve"> </w:t>
            </w:r>
            <w:r w:rsidRPr="00F3613B">
              <w:rPr>
                <w:b/>
                <w:bCs/>
                <w:lang w:val="en-GB"/>
              </w:rPr>
              <w:t>apply</w:t>
            </w:r>
            <w:r>
              <w:rPr>
                <w:lang w:val="en-GB"/>
              </w:rPr>
              <w:t xml:space="preserve"> and delete art 15.2 to 15.</w:t>
            </w:r>
            <w:r w:rsidR="00F3613B">
              <w:rPr>
                <w:lang w:val="en-GB"/>
              </w:rPr>
              <w:t>4</w:t>
            </w:r>
            <w:r>
              <w:rPr>
                <w:lang w:val="en-GB"/>
              </w:rPr>
              <w:t>.</w:t>
            </w:r>
          </w:p>
          <w:p w14:paraId="5A0794E1" w14:textId="502639F6"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031C50" w14:textId="77777777" w:rsidR="00E25059" w:rsidRPr="007972AA" w:rsidRDefault="00E25059" w:rsidP="00E25059">
            <w:pPr>
              <w:pStyle w:val="ACnormal-Note-guide-rouge"/>
            </w:pPr>
            <w:r w:rsidRPr="00290A38">
              <w:t xml:space="preserve">Ne devrait être utilisé que pour les multicoques, </w:t>
            </w:r>
            <w:proofErr w:type="spellStart"/>
            <w:r w:rsidRPr="00290A38">
              <w:t>foilers</w:t>
            </w:r>
            <w:proofErr w:type="spellEnd"/>
            <w:r w:rsidRPr="00290A38">
              <w:t xml:space="preserve"> ou si spécifié dans les règles de classe</w:t>
            </w:r>
            <w:r>
              <w:t>.</w:t>
            </w:r>
          </w:p>
          <w:p w14:paraId="7861FB1B" w14:textId="00AFA959" w:rsidR="00E25059" w:rsidRDefault="00E25059" w:rsidP="00E25059">
            <w:pPr>
              <w:pStyle w:val="ACnormal-Note-guide-rouge"/>
              <w:rPr>
                <w:i w:val="0"/>
                <w:iCs/>
              </w:rPr>
            </w:pPr>
            <w:r>
              <w:t xml:space="preserve">Ne peut s'utiliser que si </w:t>
            </w:r>
            <w:r w:rsidRPr="00C21C2D">
              <w:rPr>
                <w:b/>
                <w:bCs/>
              </w:rPr>
              <w:t xml:space="preserve">l'Annexe P n'est pas </w:t>
            </w:r>
            <w:proofErr w:type="gramStart"/>
            <w:r w:rsidRPr="00C21C2D">
              <w:rPr>
                <w:b/>
                <w:bCs/>
              </w:rPr>
              <w:t>appliquée</w:t>
            </w:r>
            <w:proofErr w:type="gramEnd"/>
            <w:r>
              <w:t xml:space="preserve"> et supprimer les art 15.2 à 15.</w:t>
            </w:r>
            <w:r w:rsidR="00F3613B">
              <w:t>4</w:t>
            </w:r>
            <w:r>
              <w:t>.</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472E62" w14:paraId="332AE7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5A2FCF" w14:textId="71EC9A3A" w:rsidR="00C21C2D" w:rsidRPr="00C21C2D" w:rsidRDefault="00C21C2D" w:rsidP="00C21C2D">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Pr="00C21C2D">
              <w:rPr>
                <w:lang w:val="en-GB"/>
              </w:rPr>
              <w:t xml:space="preserve">select one </w:t>
            </w:r>
            <w:r>
              <w:rPr>
                <w:lang w:val="en-GB"/>
              </w:rPr>
              <w:t xml:space="preserve">of the two </w:t>
            </w:r>
            <w:r w:rsidRPr="00C21C2D">
              <w:rPr>
                <w:lang w:val="en-GB"/>
              </w:rPr>
              <w:t xml:space="preserve">SI 15.2 option. </w:t>
            </w:r>
          </w:p>
          <w:p w14:paraId="6EE8DAA8" w14:textId="77777777" w:rsidR="00C21C2D" w:rsidRDefault="00C21C2D" w:rsidP="00C21C2D">
            <w:pPr>
              <w:pStyle w:val="ACnormal-Note-guide-rouge"/>
              <w:rPr>
                <w:lang w:val="en-GB"/>
              </w:rPr>
            </w:pPr>
            <w:r w:rsidRPr="00AB042D">
              <w:rPr>
                <w:lang w:val="en-GB"/>
              </w:rPr>
              <w:t xml:space="preserve">DELETE the </w:t>
            </w:r>
            <w:r>
              <w:rPr>
                <w:lang w:val="en-GB"/>
              </w:rPr>
              <w:t xml:space="preserve">SI 15.2 </w:t>
            </w:r>
            <w:r w:rsidRPr="00AB042D">
              <w:rPr>
                <w:lang w:val="en-GB"/>
              </w:rPr>
              <w:t xml:space="preserve">option not used </w:t>
            </w:r>
          </w:p>
          <w:p w14:paraId="5804A248" w14:textId="0E34DF99" w:rsidR="00E25059" w:rsidRDefault="00E25059" w:rsidP="00273FB2">
            <w:pPr>
              <w:pStyle w:val="ACNormalItalic"/>
              <w:tabs>
                <w:tab w:val="left" w:pos="977"/>
              </w:tabs>
            </w:pPr>
            <w:r w:rsidRPr="000E590F">
              <w:t xml:space="preserve">RRS Appendix P will apply with the following </w:t>
            </w:r>
            <w:proofErr w:type="gramStart"/>
            <w:r w:rsidRPr="000E590F">
              <w:t>changes :</w:t>
            </w:r>
            <w:proofErr w:type="gramEnd"/>
          </w:p>
          <w:p w14:paraId="27F0F337" w14:textId="77777777" w:rsidR="00165F71" w:rsidRDefault="00165F71" w:rsidP="00165F71">
            <w:pPr>
              <w:pStyle w:val="ACnormal-Note-guide-rouge"/>
              <w:rPr>
                <w:lang w:val="en-GB"/>
              </w:rPr>
            </w:pPr>
            <w:r w:rsidRPr="002E6290">
              <w:rPr>
                <w:lang w:val="en-GB"/>
              </w:rPr>
              <w:t xml:space="preserve">Should only be used with multihulls, </w:t>
            </w:r>
            <w:proofErr w:type="spellStart"/>
            <w:r w:rsidRPr="002E6290">
              <w:rPr>
                <w:lang w:val="en-GB"/>
              </w:rPr>
              <w:t>foilers</w:t>
            </w:r>
            <w:proofErr w:type="spellEnd"/>
            <w:r w:rsidRPr="002E6290">
              <w:rPr>
                <w:lang w:val="en-GB"/>
              </w:rPr>
              <w:t xml:space="preserve"> </w:t>
            </w:r>
            <w:r w:rsidRPr="00165F71">
              <w:rPr>
                <w:b/>
                <w:bCs/>
                <w:lang w:val="en-GB"/>
              </w:rPr>
              <w:t>or only if specified in the class rules</w:t>
            </w:r>
            <w:r w:rsidRPr="002E6290">
              <w:rPr>
                <w:lang w:val="en-GB"/>
              </w:rPr>
              <w:t>.</w:t>
            </w:r>
          </w:p>
          <w:p w14:paraId="0A504DF7" w14:textId="1E73DFDF" w:rsidR="00165F71" w:rsidRPr="00BF461C" w:rsidRDefault="00165F71" w:rsidP="00165F71">
            <w:pPr>
              <w:pStyle w:val="ACnormal-Note-guide-rouge"/>
              <w:rPr>
                <w:lang w:val="en-GB"/>
              </w:rPr>
            </w:pPr>
            <w:r>
              <w:rPr>
                <w:lang w:val="en-GB"/>
              </w:rPr>
              <w:t>Is only working if Appendix P apply.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BCDD9" w14:textId="0B83DB75" w:rsidR="00165F71" w:rsidRDefault="00C21C2D" w:rsidP="00165F71">
            <w:pPr>
              <w:pStyle w:val="ACnormal-Note-guide-rouge"/>
            </w:pPr>
            <w:r w:rsidRPr="00446349">
              <w:rPr>
                <w:b/>
                <w:bCs/>
              </w:rPr>
              <w:t>Si vous choisissez cette option IC 15.1</w:t>
            </w:r>
            <w:r>
              <w:t>, c</w:t>
            </w:r>
            <w:r w:rsidRPr="007972AA">
              <w:t>hois</w:t>
            </w:r>
            <w:r>
              <w:t xml:space="preserve">issez ensuite </w:t>
            </w:r>
            <w:r w:rsidR="00165F71" w:rsidRPr="007972AA">
              <w:t xml:space="preserve">une des deux options </w:t>
            </w:r>
            <w:r>
              <w:t xml:space="preserve">IC </w:t>
            </w:r>
            <w:r w:rsidR="00165F71" w:rsidRPr="007972AA">
              <w:t>1</w:t>
            </w:r>
            <w:r w:rsidR="00165F71">
              <w:t>5</w:t>
            </w:r>
            <w:r w:rsidR="00165F71" w:rsidRPr="007972AA">
              <w:t>.</w:t>
            </w:r>
            <w:r w:rsidR="00165F71">
              <w:t>2</w:t>
            </w:r>
          </w:p>
          <w:p w14:paraId="7074C23D" w14:textId="77777777" w:rsidR="00165F71" w:rsidRDefault="00165F71" w:rsidP="00165F71">
            <w:pPr>
              <w:pStyle w:val="ACnormal-Note-guide-rouge"/>
            </w:pPr>
            <w:r w:rsidRPr="00C12EFD">
              <w:t>Puis SUPPRIMEZ l'option inutilisée</w:t>
            </w:r>
          </w:p>
          <w:p w14:paraId="6CDB1DC0" w14:textId="4D57483D" w:rsidR="00E25059" w:rsidRDefault="00E25059" w:rsidP="00273FB2">
            <w:pPr>
              <w:pStyle w:val="ACNormalItalic"/>
              <w:tabs>
                <w:tab w:val="clear" w:pos="1134"/>
                <w:tab w:val="left" w:pos="977"/>
              </w:tabs>
              <w:rPr>
                <w:lang w:val="fr-CH"/>
              </w:rPr>
            </w:pPr>
            <w:r w:rsidRPr="00D2627C">
              <w:rPr>
                <w:lang w:val="fr-CH"/>
              </w:rPr>
              <w:t>La RCV Annexe P s'applique avec les changements suivants :</w:t>
            </w:r>
          </w:p>
          <w:p w14:paraId="58088469" w14:textId="747637F7" w:rsidR="00165F71" w:rsidRDefault="00165F71" w:rsidP="00165F71">
            <w:pPr>
              <w:pStyle w:val="ACnormal-Note-guide-rouge"/>
            </w:pPr>
            <w:r w:rsidRPr="00290A38">
              <w:t xml:space="preserve">Ne devrait être utilisé que pour les multicoques, </w:t>
            </w:r>
            <w:proofErr w:type="spellStart"/>
            <w:r w:rsidRPr="00290A38">
              <w:t>foilers</w:t>
            </w:r>
            <w:proofErr w:type="spellEnd"/>
            <w:r w:rsidRPr="00290A38">
              <w:t xml:space="preserve"> </w:t>
            </w:r>
            <w:r w:rsidRPr="00165F71">
              <w:rPr>
                <w:b/>
                <w:bCs/>
              </w:rPr>
              <w:t>ou que si spécifié dans les règles de classe</w:t>
            </w:r>
            <w:r>
              <w:t>.</w:t>
            </w:r>
          </w:p>
          <w:p w14:paraId="45CBB6A6" w14:textId="1751F4A9" w:rsidR="00165F71" w:rsidRPr="00C12EFD" w:rsidRDefault="00165F71" w:rsidP="00165F71">
            <w:pPr>
              <w:pStyle w:val="ACnormal-Note-guide-rouge"/>
            </w:pPr>
            <w:r>
              <w:t xml:space="preserve">Ne peut s'utiliser que si l'Annexe P est </w:t>
            </w:r>
            <w:proofErr w:type="gramStart"/>
            <w:r>
              <w:t>appliquée</w:t>
            </w:r>
            <w:proofErr w:type="gramEnd"/>
            <w:r>
              <w:t>.</w:t>
            </w:r>
          </w:p>
        </w:tc>
      </w:tr>
      <w:tr w:rsidR="000D32C5" w:rsidRPr="00472E62" w14:paraId="13383A8F"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472E62" w14:paraId="3F5FFEB9"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820271" w:rsidRPr="00472E62" w14:paraId="4F33F456" w14:textId="77777777" w:rsidTr="00AC097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01FD78" w14:textId="77777777" w:rsidR="00820271" w:rsidRPr="00A61569" w:rsidRDefault="00820271" w:rsidP="00AC0979">
            <w:pPr>
              <w:pStyle w:val="ACNormal"/>
              <w:rPr>
                <w:i/>
                <w:iCs/>
              </w:rPr>
            </w:pPr>
            <w:r>
              <w:rPr>
                <w:i/>
                <w:iCs/>
              </w:rPr>
              <w:t>15.3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65E938" w14:textId="77777777" w:rsidR="00820271" w:rsidRPr="00A61569" w:rsidRDefault="00820271" w:rsidP="00AC0979">
            <w:pPr>
              <w:pStyle w:val="ACNormal"/>
              <w:rPr>
                <w:i/>
                <w:iCs/>
                <w:lang w:val="en-GB"/>
              </w:rPr>
            </w:pPr>
            <w:r w:rsidRPr="00A61569">
              <w:rPr>
                <w:i/>
                <w:iCs/>
                <w:lang w:val="en-GB"/>
              </w:rPr>
              <w:t>RRS Appendix 2.3 does not apply and RRS. Appendix P 2.2 is changed so that it applies to any penalty after the first one.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B0D04D" w14:textId="77777777" w:rsidR="00820271" w:rsidRPr="00A61569" w:rsidRDefault="00820271" w:rsidP="00AC0979">
            <w:pPr>
              <w:pStyle w:val="ACNormal"/>
              <w:rPr>
                <w:i/>
                <w:iCs/>
              </w:rPr>
            </w:pPr>
            <w:r w:rsidRPr="00A61569">
              <w:rPr>
                <w:i/>
                <w:iCs/>
              </w:rPr>
              <w:t>La RCV Annexe P 2.3 ne s’applique pas et la RCV Annexe P 2.2 est modifiée de sorte qu’elle s’applique à toute pénalité après la première.</w:t>
            </w:r>
          </w:p>
        </w:tc>
      </w:tr>
      <w:tr w:rsidR="00E25059" w:rsidRPr="00472E62" w14:paraId="4610877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CA1424" w14:textId="77777777" w:rsidR="00E25059" w:rsidRPr="007F1379" w:rsidRDefault="00E25059" w:rsidP="00273FB2">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38060" w14:textId="77777777"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B5361C" w14:paraId="591E616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EE555B" w14:textId="750717E7" w:rsidR="006B7339" w:rsidRPr="00B5361C" w:rsidRDefault="006B7339" w:rsidP="00273FB2">
            <w:pPr>
              <w:pStyle w:val="ACNormal"/>
              <w:tabs>
                <w:tab w:val="clear" w:pos="1134"/>
                <w:tab w:val="left" w:pos="977"/>
              </w:tabs>
              <w:rPr>
                <w:i/>
                <w:iCs/>
              </w:rPr>
            </w:pPr>
            <w:r w:rsidRPr="00B5361C">
              <w:rPr>
                <w:i/>
                <w:iCs/>
              </w:rPr>
              <w:t>15.5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0181FC" w14:textId="77777777" w:rsidR="009919A2" w:rsidRPr="00B5361C" w:rsidRDefault="009919A2" w:rsidP="009919A2">
            <w:pPr>
              <w:pStyle w:val="ACNormal"/>
              <w:rPr>
                <w:i/>
                <w:iCs/>
                <w:lang w:val="en-GB"/>
              </w:rPr>
            </w:pPr>
            <w:r w:rsidRPr="00B5361C">
              <w:rPr>
                <w:i/>
                <w:iCs/>
                <w:lang w:val="en-GB"/>
              </w:rPr>
              <w:t xml:space="preserve">RRS P4 is replaced </w:t>
            </w:r>
            <w:proofErr w:type="gramStart"/>
            <w:r w:rsidRPr="00B5361C">
              <w:rPr>
                <w:i/>
                <w:iCs/>
                <w:lang w:val="en-GB"/>
              </w:rPr>
              <w:t>with :</w:t>
            </w:r>
            <w:proofErr w:type="gramEnd"/>
          </w:p>
          <w:p w14:paraId="234D3164" w14:textId="08E46809" w:rsidR="006B7339" w:rsidRPr="00B5361C" w:rsidRDefault="009919A2" w:rsidP="009919A2">
            <w:pPr>
              <w:pStyle w:val="ACNormal"/>
              <w:rPr>
                <w:i/>
                <w:iCs/>
                <w:lang w:val="en-GB"/>
              </w:rPr>
            </w:pPr>
            <w:r w:rsidRPr="00B5361C">
              <w:rPr>
                <w:i/>
                <w:iCs/>
                <w:lang w:val="en-GB"/>
              </w:rPr>
              <w:t xml:space="preserve">An action by the jury under RRS P1.2 shall not be grounds for a request for redress by a boat under RRS 61.1(a). The jury may initiate a redress hearing and may give redress for </w:t>
            </w:r>
            <w:r w:rsidRPr="00B5361C">
              <w:rPr>
                <w:i/>
                <w:iCs/>
                <w:lang w:val="en-GB"/>
              </w:rPr>
              <w:lastRenderedPageBreak/>
              <w:t>an action under RRS 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A1E274" w14:textId="77777777" w:rsidR="00B5361C" w:rsidRPr="00B5361C" w:rsidRDefault="00B5361C" w:rsidP="00B5361C">
            <w:pPr>
              <w:pStyle w:val="ACNormal"/>
              <w:rPr>
                <w:i/>
                <w:iCs/>
              </w:rPr>
            </w:pPr>
            <w:r w:rsidRPr="00B5361C">
              <w:rPr>
                <w:i/>
                <w:iCs/>
              </w:rPr>
              <w:lastRenderedPageBreak/>
              <w:t xml:space="preserve">La RCV P4 est remplacée par : </w:t>
            </w:r>
          </w:p>
          <w:p w14:paraId="636C9F0B" w14:textId="23796B56" w:rsidR="006B7339" w:rsidRPr="00B5361C" w:rsidRDefault="00B5361C" w:rsidP="00B5361C">
            <w:pPr>
              <w:pStyle w:val="ACNormal"/>
              <w:rPr>
                <w:i/>
                <w:iCs/>
              </w:rPr>
            </w:pPr>
            <w:r w:rsidRPr="00B5361C">
              <w:rPr>
                <w:i/>
                <w:iCs/>
              </w:rPr>
              <w:t xml:space="preserve">Une action du jury selon la RCV P 1.2 ne peut pas être motif à une demande de réparation par un bateau, selon la RCV 61,1(a). Cependant, le jury peut initialiser une instruction de réparation et peut donner une réparation pour une action </w:t>
            </w:r>
            <w:r w:rsidRPr="00B5361C">
              <w:rPr>
                <w:i/>
                <w:iCs/>
              </w:rPr>
              <w:lastRenderedPageBreak/>
              <w:t>selon la RCV P1.2 de l'un des membres du jury ou d'un observateur désigné.</w:t>
            </w:r>
          </w:p>
        </w:tc>
      </w:tr>
      <w:tr w:rsidR="00E25059" w:rsidRPr="00472E62" w14:paraId="04BF577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472E62" w14:paraId="3E0163AE" w14:textId="77777777" w:rsidTr="0086365C">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472E62" w14:paraId="09CD4332" w14:textId="77777777" w:rsidTr="0086365C">
        <w:tc>
          <w:tcPr>
            <w:tcW w:w="730" w:type="dxa"/>
            <w:tcBorders>
              <w:top w:val="nil"/>
              <w:left w:val="single" w:sz="4" w:space="0" w:color="000000"/>
              <w:bottom w:val="nil"/>
              <w:right w:val="single" w:sz="4" w:space="0" w:color="000000"/>
            </w:tcBorders>
            <w:shd w:val="clear" w:color="auto" w:fill="auto"/>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shd w:val="clear" w:color="auto" w:fill="auto"/>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shd w:val="clear" w:color="auto" w:fill="auto"/>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9582" w:type="dxa"/>
              <w:jc w:val="center"/>
              <w:tblLayout w:type="fixed"/>
              <w:tblLook w:val="04A0" w:firstRow="1" w:lastRow="0" w:firstColumn="1" w:lastColumn="0" w:noHBand="0" w:noVBand="1"/>
            </w:tblPr>
            <w:tblGrid>
              <w:gridCol w:w="1127"/>
              <w:gridCol w:w="1746"/>
              <w:gridCol w:w="2552"/>
              <w:gridCol w:w="2268"/>
              <w:gridCol w:w="1889"/>
            </w:tblGrid>
            <w:tr w:rsidR="00E25059" w:rsidRPr="00FB4E1B" w14:paraId="213945CA" w14:textId="77777777" w:rsidTr="003A2EDA">
              <w:trPr>
                <w:jc w:val="center"/>
              </w:trPr>
              <w:tc>
                <w:tcPr>
                  <w:tcW w:w="1127" w:type="dxa"/>
                  <w:tcBorders>
                    <w:top w:val="nil"/>
                    <w:left w:val="nil"/>
                  </w:tcBorders>
                </w:tcPr>
                <w:p w14:paraId="586FE859" w14:textId="77777777" w:rsidR="00E25059" w:rsidRPr="0086365C" w:rsidRDefault="00E25059" w:rsidP="00E25059">
                  <w:pPr>
                    <w:pStyle w:val="ACnormalsous-tableau"/>
                    <w:numPr>
                      <w:ilvl w:val="0"/>
                      <w:numId w:val="0"/>
                    </w:numPr>
                    <w:spacing w:after="0"/>
                  </w:pPr>
                </w:p>
              </w:tc>
              <w:tc>
                <w:tcPr>
                  <w:tcW w:w="1746" w:type="dxa"/>
                </w:tcPr>
                <w:p w14:paraId="583195B1" w14:textId="376A8AD7" w:rsidR="00E25059" w:rsidRDefault="00E25059" w:rsidP="00E25059">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E25059" w:rsidRPr="003D502B" w:rsidRDefault="00E25059" w:rsidP="00E25059">
                  <w:pPr>
                    <w:pStyle w:val="ACnormalsous-tableau"/>
                    <w:numPr>
                      <w:ilvl w:val="0"/>
                      <w:numId w:val="0"/>
                    </w:numPr>
                    <w:spacing w:after="0"/>
                    <w:jc w:val="center"/>
                    <w:rPr>
                      <w:b/>
                      <w:bCs/>
                      <w:i/>
                      <w:iCs/>
                    </w:rPr>
                  </w:pPr>
                  <w:r>
                    <w:rPr>
                      <w:b/>
                      <w:bCs/>
                      <w:i/>
                      <w:iCs/>
                    </w:rPr>
                    <w:t>Temps limite à la marque 1</w:t>
                  </w:r>
                </w:p>
              </w:tc>
              <w:tc>
                <w:tcPr>
                  <w:tcW w:w="2552" w:type="dxa"/>
                </w:tcPr>
                <w:p w14:paraId="57975C57" w14:textId="5D881F43" w:rsidR="00E25059" w:rsidRDefault="00E25059" w:rsidP="00E2505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E25059" w:rsidRPr="00451A73" w:rsidRDefault="00E25059"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E25059" w:rsidRPr="0086365C" w:rsidRDefault="00E25059" w:rsidP="00E25059">
                  <w:pPr>
                    <w:pStyle w:val="ACnormalsous-tableau"/>
                    <w:numPr>
                      <w:ilvl w:val="0"/>
                      <w:numId w:val="0"/>
                    </w:numPr>
                    <w:spacing w:after="0"/>
                    <w:jc w:val="center"/>
                    <w:rPr>
                      <w:b/>
                      <w:bCs/>
                    </w:rPr>
                  </w:pPr>
                  <w:r w:rsidRPr="0086365C">
                    <w:rPr>
                      <w:b/>
                      <w:bCs/>
                    </w:rPr>
                    <w:t>Race Time Limit</w:t>
                  </w:r>
                </w:p>
                <w:p w14:paraId="206B4B18" w14:textId="77777777" w:rsidR="00E25059" w:rsidRPr="0086365C" w:rsidRDefault="00E25059"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E25059" w:rsidRPr="0086365C" w:rsidRDefault="00E25059" w:rsidP="00E25059">
                  <w:pPr>
                    <w:pStyle w:val="ACnormalsous-tableau"/>
                    <w:numPr>
                      <w:ilvl w:val="0"/>
                      <w:numId w:val="0"/>
                    </w:numPr>
                    <w:spacing w:after="0"/>
                    <w:jc w:val="center"/>
                    <w:rPr>
                      <w:b/>
                      <w:bCs/>
                    </w:rPr>
                  </w:pPr>
                  <w:proofErr w:type="spellStart"/>
                  <w:r w:rsidRPr="0086365C">
                    <w:rPr>
                      <w:b/>
                      <w:bCs/>
                    </w:rPr>
                    <w:t>Finishing</w:t>
                  </w:r>
                  <w:proofErr w:type="spellEnd"/>
                  <w:r w:rsidRPr="0086365C">
                    <w:rPr>
                      <w:b/>
                      <w:bCs/>
                    </w:rPr>
                    <w:t xml:space="preserve"> </w:t>
                  </w:r>
                  <w:proofErr w:type="spellStart"/>
                  <w:r w:rsidRPr="0086365C">
                    <w:rPr>
                      <w:b/>
                      <w:bCs/>
                    </w:rPr>
                    <w:t>Window</w:t>
                  </w:r>
                  <w:proofErr w:type="spellEnd"/>
                </w:p>
                <w:p w14:paraId="7AD38F9C" w14:textId="77777777" w:rsidR="00E25059" w:rsidRPr="0086365C" w:rsidRDefault="00E25059" w:rsidP="00E25059">
                  <w:pPr>
                    <w:pStyle w:val="ACnormalsous-tableau"/>
                    <w:numPr>
                      <w:ilvl w:val="0"/>
                      <w:numId w:val="0"/>
                    </w:numPr>
                    <w:spacing w:after="0"/>
                    <w:jc w:val="center"/>
                    <w:rPr>
                      <w:b/>
                      <w:bCs/>
                    </w:rPr>
                  </w:pPr>
                  <w:r w:rsidRPr="0086365C">
                    <w:rPr>
                      <w:b/>
                      <w:bCs/>
                    </w:rPr>
                    <w:t>Fenêtre pour finir</w:t>
                  </w:r>
                </w:p>
              </w:tc>
            </w:tr>
            <w:tr w:rsidR="00E25059" w14:paraId="771B5EFC" w14:textId="77777777" w:rsidTr="003A2EDA">
              <w:trPr>
                <w:jc w:val="center"/>
              </w:trPr>
              <w:tc>
                <w:tcPr>
                  <w:tcW w:w="1127" w:type="dxa"/>
                </w:tcPr>
                <w:p w14:paraId="2D372270" w14:textId="22B076E8" w:rsidR="00E25059" w:rsidRDefault="00E25059" w:rsidP="00E2505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46" w:type="dxa"/>
                </w:tcPr>
                <w:p w14:paraId="3730E42D" w14:textId="5E5F88A2" w:rsidR="00E25059" w:rsidRPr="003D502B" w:rsidRDefault="00E25059" w:rsidP="00E2505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2552" w:type="dxa"/>
                </w:tcPr>
                <w:p w14:paraId="69AE62BE" w14:textId="12098A1E" w:rsidR="00E25059" w:rsidRPr="00710C1B" w:rsidRDefault="00E25059" w:rsidP="00E2505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268" w:type="dxa"/>
                </w:tcPr>
                <w:p w14:paraId="620F0F67" w14:textId="298468C5" w:rsidR="00E25059" w:rsidRPr="0086365C" w:rsidRDefault="00E25059" w:rsidP="00E25059">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c>
                <w:tcPr>
                  <w:tcW w:w="1889" w:type="dxa"/>
                </w:tcPr>
                <w:p w14:paraId="76CED056" w14:textId="34AC1A37" w:rsidR="00E25059" w:rsidRPr="0086365C" w:rsidRDefault="00E25059" w:rsidP="00E25059">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r>
            <w:tr w:rsidR="00E25059" w14:paraId="47267156" w14:textId="77777777" w:rsidTr="003A2EDA">
              <w:trPr>
                <w:jc w:val="center"/>
              </w:trPr>
              <w:tc>
                <w:tcPr>
                  <w:tcW w:w="1127" w:type="dxa"/>
                </w:tcPr>
                <w:p w14:paraId="7017F18A" w14:textId="66CE6C3C"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46" w:type="dxa"/>
                </w:tcPr>
                <w:p w14:paraId="619A2F0C" w14:textId="60507477"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730BB932" w14:textId="14CD21E7"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23CCAB34" w14:textId="6833F98C"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25059" w14:paraId="2E2AEA3D" w14:textId="77777777" w:rsidTr="003A2EDA">
              <w:trPr>
                <w:jc w:val="center"/>
              </w:trPr>
              <w:tc>
                <w:tcPr>
                  <w:tcW w:w="1127" w:type="dxa"/>
                </w:tcPr>
                <w:p w14:paraId="28D6DA44" w14:textId="181B1E5A"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46" w:type="dxa"/>
                </w:tcPr>
                <w:p w14:paraId="55803D5E" w14:textId="5B5CAE6B"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33BF10BF" w14:textId="3C860096"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43F241CF" w14:textId="2758412B"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472E62" w14:paraId="45E5F5C6"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shd w:val="clear" w:color="auto" w:fill="auto"/>
            <w:tcMar>
              <w:left w:w="103" w:type="dxa"/>
            </w:tcMar>
          </w:tcPr>
          <w:p w14:paraId="132B46D5" w14:textId="76E623E1" w:rsidR="00E25059" w:rsidRDefault="00E25059" w:rsidP="00E25059">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p w14:paraId="514AC5C5" w14:textId="5DF59732" w:rsidR="00E25059" w:rsidRPr="00DA216C" w:rsidRDefault="00E25059" w:rsidP="00E25059">
            <w:pPr>
              <w:pStyle w:val="ACnormal-Note-guide-rouge"/>
              <w:tabs>
                <w:tab w:val="left" w:pos="977"/>
              </w:tabs>
              <w:rPr>
                <w:lang w:val="en-GB"/>
              </w:rPr>
            </w:pPr>
            <w:r w:rsidRPr="00EB28AB">
              <w:rPr>
                <w:lang w:val="en-GB"/>
              </w:rPr>
              <w:t xml:space="preserve">Classes must be coherent with </w:t>
            </w:r>
            <w:proofErr w:type="spellStart"/>
            <w:r w:rsidRPr="00EB28AB">
              <w:rPr>
                <w:lang w:val="en-GB"/>
              </w:rPr>
              <w:t>NoR</w:t>
            </w:r>
            <w:r>
              <w:rPr>
                <w:lang w:val="en-GB"/>
              </w:rPr>
              <w:t>.</w:t>
            </w:r>
            <w:proofErr w:type="spellEnd"/>
          </w:p>
        </w:tc>
        <w:tc>
          <w:tcPr>
            <w:tcW w:w="5024" w:type="dxa"/>
            <w:tcBorders>
              <w:top w:val="nil"/>
              <w:left w:val="nil"/>
              <w:bottom w:val="single" w:sz="4" w:space="0" w:color="000000"/>
              <w:right w:val="single" w:sz="4" w:space="0" w:color="000000"/>
            </w:tcBorders>
            <w:shd w:val="clear" w:color="auto" w:fill="auto"/>
            <w:tcMar>
              <w:left w:w="103" w:type="dxa"/>
            </w:tcMar>
          </w:tcPr>
          <w:p w14:paraId="04B0A826" w14:textId="77777777" w:rsidR="00E25059" w:rsidRDefault="00E25059" w:rsidP="00E25059">
            <w:pPr>
              <w:pStyle w:val="ACnormal-Note-guide-rouge"/>
              <w:tabs>
                <w:tab w:val="left" w:pos="977"/>
              </w:tabs>
            </w:pPr>
            <w:r w:rsidRPr="00246403">
              <w:t>Supprimez toutes les colonnes inutilisées.</w:t>
            </w:r>
          </w:p>
          <w:p w14:paraId="3C91F161" w14:textId="2D419410" w:rsidR="00E25059" w:rsidRPr="00246403" w:rsidRDefault="00E25059" w:rsidP="00E25059">
            <w:pPr>
              <w:pStyle w:val="ACnormal-Note-guide-rouge"/>
              <w:tabs>
                <w:tab w:val="left" w:pos="977"/>
              </w:tabs>
            </w:pPr>
            <w:r>
              <w:t>Les classes doivent être cohérentes avec l'AC.</w:t>
            </w:r>
          </w:p>
        </w:tc>
      </w:tr>
      <w:tr w:rsidR="00E25059" w:rsidRPr="00472E62" w14:paraId="6AFD9DD5"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2A00D3C9" w:rsidR="00E25059" w:rsidRDefault="00E25059" w:rsidP="00E25059">
            <w:pPr>
              <w:pStyle w:val="ACNormalItalic"/>
              <w:tabs>
                <w:tab w:val="clear" w:pos="1134"/>
                <w:tab w:val="left" w:pos="977"/>
              </w:tabs>
            </w:pPr>
            <w:r>
              <w:t>16.2</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E25059" w:rsidRDefault="00E25059" w:rsidP="00E25059">
            <w:pPr>
              <w:pStyle w:val="ACNormalItalic"/>
              <w:tabs>
                <w:tab w:val="left" w:pos="977"/>
              </w:tabs>
              <w:rPr>
                <w:lang w:val="en-US"/>
              </w:rPr>
            </w:pPr>
            <w:r>
              <w:rPr>
                <w:lang w:val="en-US"/>
              </w:rPr>
              <w:t xml:space="preserve">If no boat has passed Mark 1 within the Mark 1 time limit, the race will be abandoned. </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406D22B9" w:rsidR="00E25059" w:rsidRPr="007C2A0B" w:rsidRDefault="00E25059" w:rsidP="00E25059">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tc>
      </w:tr>
      <w:tr w:rsidR="00E25059" w:rsidRPr="002A19DA" w14:paraId="67F5CC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77777777" w:rsidR="00E25059" w:rsidRPr="002A19DA" w:rsidRDefault="00E25059" w:rsidP="00E25059">
            <w:pPr>
              <w:pStyle w:val="ACNormalItalic"/>
              <w:tabs>
                <w:tab w:val="clear" w:pos="1134"/>
                <w:tab w:val="left" w:pos="977"/>
              </w:tabs>
              <w:rPr>
                <w:i w:val="0"/>
                <w:iCs/>
              </w:rPr>
            </w:pPr>
            <w:r w:rsidRPr="002A19DA">
              <w:rPr>
                <w:i w:val="0"/>
                <w:iCs/>
              </w:rPr>
              <w:t>16.3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FF5AA" w14:textId="1EE5EC16"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16.3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36D347FC"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16.3</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CC99AC3" w:rsidR="00E25059" w:rsidRPr="006959F1" w:rsidRDefault="00E25059" w:rsidP="00E25059">
            <w:pPr>
              <w:pStyle w:val="ACNormalItalic"/>
              <w:tabs>
                <w:tab w:val="clear" w:pos="1134"/>
                <w:tab w:val="left" w:pos="977"/>
              </w:tabs>
              <w:rPr>
                <w:i w:val="0"/>
                <w:iCs/>
              </w:rPr>
            </w:pPr>
            <w:r w:rsidRPr="006959F1">
              <w:rPr>
                <w:i w:val="0"/>
                <w:iCs/>
              </w:rPr>
              <w:t>16.3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A50100" w14:textId="39BEAF80"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472E62" w14:paraId="04BFD9A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5D431563" w:rsidR="00E25059" w:rsidRPr="002A19DA" w:rsidRDefault="00E25059" w:rsidP="00E25059">
            <w:pPr>
              <w:pStyle w:val="ACNormalItalic"/>
              <w:tabs>
                <w:tab w:val="clear" w:pos="1134"/>
                <w:tab w:val="left" w:pos="831"/>
                <w:tab w:val="left" w:pos="977"/>
              </w:tabs>
              <w:rPr>
                <w:i w:val="0"/>
                <w:iCs/>
              </w:rPr>
            </w:pPr>
            <w:r w:rsidRPr="002A19DA">
              <w:rPr>
                <w:i w:val="0"/>
                <w:iCs/>
              </w:rPr>
              <w:t>16.4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25059" w:rsidRDefault="00E25059" w:rsidP="00E25059">
            <w:pPr>
              <w:pStyle w:val="ACnormaltitre-d-article"/>
              <w:tabs>
                <w:tab w:val="clear" w:pos="1134"/>
                <w:tab w:val="left" w:pos="977"/>
              </w:tabs>
            </w:pPr>
            <w:bookmarkStart w:id="8" w:name="_Hlk188358707"/>
            <w:r>
              <w:t>17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E25059" w:rsidRPr="00472E62" w14:paraId="1CF9D4E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E25059" w:rsidRDefault="00E25059" w:rsidP="00E25059">
            <w:pPr>
              <w:pStyle w:val="ACNormal"/>
              <w:tabs>
                <w:tab w:val="clear" w:pos="1134"/>
                <w:tab w:val="left" w:pos="977"/>
              </w:tabs>
            </w:pPr>
            <w:r>
              <w:t>17.1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8"/>
      <w:tr w:rsidR="00AF233C" w:rsidRPr="00AF233C" w14:paraId="3E2EE2A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0AC34D" w14:textId="68B20E39" w:rsidR="00AF233C" w:rsidRPr="00AF233C" w:rsidRDefault="00AF233C" w:rsidP="00AF233C">
            <w:pPr>
              <w:pStyle w:val="ACNormal"/>
              <w:tabs>
                <w:tab w:val="clear" w:pos="1134"/>
                <w:tab w:val="left" w:pos="977"/>
              </w:tabs>
              <w:rPr>
                <w:i/>
                <w:iCs/>
              </w:rPr>
            </w:pPr>
            <w:r w:rsidRPr="00AF233C">
              <w:rPr>
                <w:i/>
                <w:iCs/>
              </w:rPr>
              <w:t>17.2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F33665" w14:textId="6A842A35" w:rsidR="00AF233C" w:rsidRPr="00AF233C" w:rsidRDefault="00AF233C" w:rsidP="00AF233C">
            <w:pPr>
              <w:pStyle w:val="ACNormal"/>
              <w:rPr>
                <w:i/>
                <w:iCs/>
                <w:lang w:val="en-US"/>
              </w:rPr>
            </w:pPr>
            <w:r w:rsidRPr="00AF233C">
              <w:rPr>
                <w:i/>
                <w:iCs/>
                <w:lang w:val="en-GB"/>
              </w:rPr>
              <w:t xml:space="preserve">The same time limits </w:t>
            </w:r>
            <w:r w:rsidR="003E6388" w:rsidRPr="00AF233C">
              <w:rPr>
                <w:i/>
                <w:iCs/>
                <w:lang w:val="en-GB"/>
              </w:rPr>
              <w:t>apply</w:t>
            </w:r>
            <w:r w:rsidRPr="00AF233C">
              <w:rPr>
                <w:i/>
                <w:iCs/>
                <w:lang w:val="en-GB"/>
              </w:rPr>
              <w:t xml:space="preserve"> for requests for redress. This changes RRS 61.2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472E62" w14:paraId="53B165B6"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0E7F5FBE" w:rsidR="00AF233C" w:rsidRPr="006A7E3B" w:rsidRDefault="00AF233C" w:rsidP="00AF233C">
            <w:pPr>
              <w:pStyle w:val="ACNormal"/>
              <w:rPr>
                <w:i/>
                <w:iCs/>
              </w:rPr>
            </w:pPr>
            <w:r w:rsidRPr="008204A5">
              <w:rPr>
                <w:iCs/>
              </w:rPr>
              <w:t>17.</w:t>
            </w:r>
            <w:r>
              <w:rPr>
                <w:iCs/>
              </w:rPr>
              <w:t>3</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7F7CF2" w14:textId="590C82C4" w:rsidR="00AF233C" w:rsidRPr="006A7E3B" w:rsidRDefault="00AF233C" w:rsidP="00AF233C">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78A53F49" w:rsidR="00AF233C" w:rsidRPr="00225A59" w:rsidRDefault="00AF233C" w:rsidP="00AF233C">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1" w:history="1">
              <w:r w:rsidRPr="00E24355">
                <w:rPr>
                  <w:rStyle w:val="Lienhypertexte"/>
                </w:rPr>
                <w:t xml:space="preserve">Manage2Sail </w:t>
              </w:r>
              <w:proofErr w:type="spellStart"/>
              <w:r>
                <w:rPr>
                  <w:rStyle w:val="Lienhypertexte"/>
                </w:rPr>
                <w:t>SailorApp</w:t>
              </w:r>
              <w:proofErr w:type="spellEnd"/>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AF233C" w:rsidRPr="00472E62" w14:paraId="0A26137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0795E" w14:textId="68ABFD6B" w:rsidR="00AF233C" w:rsidRDefault="00AF233C" w:rsidP="00AF233C">
            <w:pPr>
              <w:pStyle w:val="ACNormal"/>
              <w:tabs>
                <w:tab w:val="left" w:pos="977"/>
              </w:tabs>
              <w:rPr>
                <w:lang w:val="en-US"/>
              </w:rPr>
            </w:pPr>
            <w:r>
              <w:rPr>
                <w:lang w:val="en-US"/>
              </w:rPr>
              <w:t xml:space="preserve">Notices will be posted no later than 30 minutes after the protest time limit to inform competitors of hearings in which they are parties or named as witnesses. </w:t>
            </w:r>
          </w:p>
          <w:p w14:paraId="3032D8C3" w14:textId="0B21A71A" w:rsidR="00AF233C" w:rsidRPr="00424B59" w:rsidRDefault="00AF233C" w:rsidP="00AF233C">
            <w:pPr>
              <w:pStyle w:val="ACnormal-Note-guide-rouge"/>
              <w:rPr>
                <w:lang w:val="en-GB"/>
              </w:rPr>
            </w:pPr>
            <w:r w:rsidRPr="00424B59">
              <w:rPr>
                <w:lang w:val="en-GB"/>
              </w:rPr>
              <w:t xml:space="preserve">The sentence </w:t>
            </w:r>
            <w:r>
              <w:rPr>
                <w:lang w:val="en-GB"/>
              </w:rPr>
              <w:t>"</w:t>
            </w:r>
            <w:r w:rsidRPr="00F16B93">
              <w:rPr>
                <w:b/>
                <w:bCs/>
                <w:lang w:val="en-GB"/>
              </w:rPr>
              <w:t>Appendix T may apply</w:t>
            </w:r>
            <w:r>
              <w:rPr>
                <w:b/>
                <w:bCs/>
                <w:lang w:val="en-GB"/>
              </w:rPr>
              <w:t>"</w:t>
            </w:r>
            <w:r w:rsidRPr="00424B59">
              <w:rPr>
                <w:lang w:val="en-GB"/>
              </w:rPr>
              <w:t xml:space="preserve"> leaves</w:t>
            </w:r>
            <w:r>
              <w:rPr>
                <w:lang w:val="en-GB"/>
              </w:rPr>
              <w:t xml:space="preserve"> the opportunity </w:t>
            </w:r>
            <w:proofErr w:type="gramStart"/>
            <w:r w:rsidRPr="00424B59">
              <w:rPr>
                <w:lang w:val="en-GB"/>
              </w:rPr>
              <w:t>whether or not</w:t>
            </w:r>
            <w:proofErr w:type="gramEnd"/>
            <w:r w:rsidRPr="00424B59">
              <w:rPr>
                <w:lang w:val="en-GB"/>
              </w:rPr>
              <w:t xml:space="preserve"> to apply this procedure. </w:t>
            </w:r>
            <w:r w:rsidR="001D6220" w:rsidRPr="00424B59">
              <w:rPr>
                <w:lang w:val="en-GB"/>
              </w:rPr>
              <w:t>Otherwise,</w:t>
            </w:r>
            <w:r w:rsidRPr="00424B59">
              <w:rPr>
                <w:lang w:val="en-GB"/>
              </w:rPr>
              <w:t xml:space="preserve"> it shall apply to all cases prior to a hearing procedure.</w:t>
            </w:r>
          </w:p>
          <w:p w14:paraId="29B27267" w14:textId="77777777" w:rsidR="00AF233C" w:rsidRPr="00424B59" w:rsidRDefault="00AF233C" w:rsidP="00AF233C">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56B88074" w14:textId="10DA5555" w:rsidR="00AF233C" w:rsidRDefault="00AF233C" w:rsidP="00AF233C">
            <w:pPr>
              <w:pStyle w:val="ACNormal"/>
              <w:tabs>
                <w:tab w:val="left" w:pos="977"/>
              </w:tabs>
              <w:rPr>
                <w:i/>
                <w:iCs/>
                <w:lang w:val="en-US"/>
              </w:rPr>
            </w:pPr>
            <w:r w:rsidRPr="00794D6C">
              <w:rPr>
                <w:i/>
                <w:iCs/>
                <w:lang w:val="en-US"/>
              </w:rPr>
              <w:t xml:space="preserve">[Appendix T (arbitration) </w:t>
            </w:r>
            <w:r>
              <w:rPr>
                <w:i/>
                <w:iCs/>
                <w:lang w:val="en-US"/>
              </w:rPr>
              <w:t>may</w:t>
            </w:r>
            <w:r w:rsidRPr="00794D6C">
              <w:rPr>
                <w:i/>
                <w:iCs/>
                <w:lang w:val="en-US"/>
              </w:rPr>
              <w:t xml:space="preserve"> apply]</w:t>
            </w:r>
          </w:p>
          <w:p w14:paraId="76552BF9" w14:textId="77777777" w:rsidR="00AF233C" w:rsidRPr="00794D6C" w:rsidRDefault="00AF233C" w:rsidP="00AF233C">
            <w:pPr>
              <w:pStyle w:val="ACNormal"/>
              <w:tabs>
                <w:tab w:val="left" w:pos="977"/>
              </w:tabs>
              <w:rPr>
                <w:i/>
                <w:iCs/>
                <w:lang w:val="en-US"/>
              </w:rPr>
            </w:pPr>
          </w:p>
          <w:p w14:paraId="5FD8AD87" w14:textId="34E2FA93" w:rsidR="00AF233C" w:rsidRDefault="00AF233C" w:rsidP="00AF233C">
            <w:pPr>
              <w:pStyle w:val="ACNormal"/>
              <w:tabs>
                <w:tab w:val="left" w:pos="977"/>
              </w:tabs>
              <w:rPr>
                <w:lang w:val="en-US"/>
              </w:rPr>
            </w:pPr>
            <w:r>
              <w:rPr>
                <w:lang w:val="en-US"/>
              </w:rPr>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AF233C" w:rsidRDefault="00AF233C" w:rsidP="00AF233C">
            <w:pPr>
              <w:pStyle w:val="ACNormal"/>
              <w:tabs>
                <w:tab w:val="left" w:pos="977"/>
              </w:tabs>
            </w:pPr>
            <w:r>
              <w:lastRenderedPageBreak/>
              <w:t xml:space="preserve">Des avis seront affichés au plus tard 30 minutes après le temps limite de réclamation pour informer les concurrents des instructions dans lesquelles ils sont parties ou appelés comme témoins. </w:t>
            </w:r>
          </w:p>
          <w:p w14:paraId="03C5CBDD" w14:textId="77777777" w:rsidR="00AF233C" w:rsidRDefault="00AF233C" w:rsidP="00AF233C">
            <w:pPr>
              <w:pStyle w:val="ACnormal-Note-guide-rouge"/>
            </w:pPr>
            <w:r w:rsidRPr="00D23364">
              <w:t xml:space="preserve">La phrase </w:t>
            </w:r>
            <w:r>
              <w:t>"</w:t>
            </w:r>
            <w:r w:rsidRPr="00F16B93">
              <w:rPr>
                <w:b/>
                <w:bCs/>
              </w:rPr>
              <w:t>Appendix T peut s'appliquer</w:t>
            </w:r>
            <w:r>
              <w:t xml:space="preserve">" laisse l'opportunité d'appliquer ou non cette procédure. </w:t>
            </w:r>
            <w:r w:rsidRPr="00D23364">
              <w:t>Sinon elle doit s'appliquer à tous les ca</w:t>
            </w:r>
            <w:r>
              <w:t xml:space="preserve">s </w:t>
            </w:r>
            <w:r w:rsidRPr="00D23364">
              <w:t>avant u</w:t>
            </w:r>
            <w:r>
              <w:t>ne procédure d'instruction.</w:t>
            </w:r>
          </w:p>
          <w:p w14:paraId="562A8A8A" w14:textId="77777777" w:rsidR="00AF233C" w:rsidRPr="00D23364" w:rsidRDefault="00AF233C" w:rsidP="00AF233C">
            <w:pPr>
              <w:pStyle w:val="ACnormal-Note-guide-rouge"/>
            </w:pPr>
            <w:r>
              <w:t xml:space="preserve">A </w:t>
            </w:r>
            <w:r w:rsidRPr="00D23364">
              <w:rPr>
                <w:b/>
                <w:bCs/>
              </w:rPr>
              <w:t>n'utiliser que si le jury est familie</w:t>
            </w:r>
            <w:r>
              <w:t>r et entrainé avec l'utilisation de cette procédure.</w:t>
            </w:r>
          </w:p>
          <w:p w14:paraId="135F9BCD" w14:textId="0C12E895" w:rsidR="00AF233C" w:rsidRPr="00794D6C" w:rsidRDefault="00AF233C" w:rsidP="00AF233C">
            <w:pPr>
              <w:pStyle w:val="ACNormal"/>
              <w:tabs>
                <w:tab w:val="left" w:pos="977"/>
              </w:tabs>
              <w:rPr>
                <w:i/>
                <w:iCs/>
              </w:rPr>
            </w:pPr>
            <w:r w:rsidRPr="00794D6C">
              <w:rPr>
                <w:i/>
                <w:iCs/>
              </w:rPr>
              <w:lastRenderedPageBreak/>
              <w:t xml:space="preserve">[L'annexe T (conciliation) </w:t>
            </w:r>
            <w:r>
              <w:rPr>
                <w:i/>
                <w:iCs/>
              </w:rPr>
              <w:t xml:space="preserve">peut </w:t>
            </w:r>
            <w:r w:rsidRPr="00794D6C">
              <w:rPr>
                <w:i/>
                <w:iCs/>
              </w:rPr>
              <w:t>s'applique</w:t>
            </w:r>
            <w:r>
              <w:rPr>
                <w:i/>
                <w:iCs/>
              </w:rPr>
              <w:t>r</w:t>
            </w:r>
            <w:r w:rsidRPr="00794D6C">
              <w:rPr>
                <w:i/>
                <w:iCs/>
              </w:rPr>
              <w:t>.]</w:t>
            </w: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472E62" w14:paraId="4E71C38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5894B2A" w:rsidR="00AF233C" w:rsidRDefault="00AF233C" w:rsidP="00AF233C">
            <w:pPr>
              <w:pStyle w:val="ACNormal"/>
              <w:tabs>
                <w:tab w:val="clear" w:pos="1134"/>
                <w:tab w:val="left" w:pos="977"/>
              </w:tabs>
              <w:rPr>
                <w:i/>
              </w:rPr>
            </w:pPr>
            <w:r>
              <w:rPr>
                <w:i/>
              </w:rPr>
              <w:lastRenderedPageBreak/>
              <w:t>17.5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472E62" w14:paraId="2D7A6A4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95C806" w14:textId="539A725C" w:rsidR="00AF233C" w:rsidRPr="00AD64D2" w:rsidRDefault="00AF233C" w:rsidP="00AF233C">
            <w:pPr>
              <w:pStyle w:val="ACNormalItalic"/>
              <w:tabs>
                <w:tab w:val="left" w:pos="977"/>
              </w:tabs>
              <w:rPr>
                <w:i w:val="0"/>
              </w:rPr>
            </w:pPr>
            <w:bookmarkStart w:id="9" w:name="_Hlk188263429"/>
            <w:r w:rsidRPr="00AD64D2">
              <w:rPr>
                <w:i w:val="0"/>
              </w:rPr>
              <w:t>RRS 63.7(b) is changed to:</w:t>
            </w:r>
          </w:p>
          <w:p w14:paraId="7D275F40" w14:textId="263B7268" w:rsidR="00AF233C" w:rsidRPr="00AD64D2" w:rsidRDefault="00AF233C" w:rsidP="00AF233C">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 xml:space="preserve">within the protest time limit if the requesting party was informed of the decision on the previous </w:t>
            </w:r>
            <w:proofErr w:type="gramStart"/>
            <w:r w:rsidRPr="00AD64D2">
              <w:rPr>
                <w:i w:val="0"/>
                <w:iCs w:val="0"/>
                <w:lang w:val="en-GB"/>
              </w:rPr>
              <w:t>day;</w:t>
            </w:r>
            <w:proofErr w:type="gramEnd"/>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9"/>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50FD4F1" w:rsidR="00AF233C" w:rsidRPr="00AD64D2" w:rsidRDefault="00AF233C" w:rsidP="00AF233C">
            <w:pPr>
              <w:pStyle w:val="ACNormal"/>
              <w:tabs>
                <w:tab w:val="left" w:pos="977"/>
              </w:tabs>
            </w:pPr>
            <w:r w:rsidRPr="00AD64D2">
              <w:t>La RCV 63.7(b) est modifiée comme suit :</w:t>
            </w:r>
          </w:p>
          <w:p w14:paraId="70F3215D" w14:textId="65A5E9B7" w:rsidR="00AF233C" w:rsidRPr="00AD64D2" w:rsidRDefault="00AF233C" w:rsidP="00AF233C">
            <w:pPr>
              <w:pStyle w:val="ACNormal"/>
              <w:tabs>
                <w:tab w:val="left" w:pos="977"/>
              </w:tabs>
            </w:pPr>
            <w:r w:rsidRPr="00AD64D2">
              <w:t>"Le dernier jour de séries qualificative ou d'ouverture ou le dernier jour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AF233C" w:rsidRPr="00472E62" w14:paraId="426EF94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68988DFC" w:rsidR="00AF233C" w:rsidRPr="000014CB" w:rsidRDefault="00AF233C" w:rsidP="00AF233C">
            <w:pPr>
              <w:pStyle w:val="ACNormal"/>
              <w:tabs>
                <w:tab w:val="clear" w:pos="1134"/>
                <w:tab w:val="left" w:pos="977"/>
              </w:tabs>
              <w:rPr>
                <w:i/>
                <w:iCs/>
              </w:rPr>
            </w:pPr>
            <w:r>
              <w:rPr>
                <w:i/>
                <w:iCs/>
              </w:rPr>
              <w:t>17.7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09AA35C3" w:rsidR="00AF233C" w:rsidRPr="000014CB" w:rsidRDefault="00AF233C" w:rsidP="00AF233C">
            <w:pPr>
              <w:pStyle w:val="ACNormal"/>
              <w:tabs>
                <w:tab w:val="left" w:pos="977"/>
              </w:tabs>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w:t>
            </w:r>
            <w:r w:rsidRPr="00F16B93">
              <w:rPr>
                <w:i/>
                <w:iCs/>
                <w:lang w:val="en-US"/>
              </w:rPr>
              <w:t>70.3[(a</w:t>
            </w:r>
            <w:proofErr w:type="gramStart"/>
            <w:r w:rsidRPr="00F16B93">
              <w:rPr>
                <w:i/>
                <w:iCs/>
                <w:lang w:val="en-US"/>
              </w:rPr>
              <w:t>)][</w:t>
            </w:r>
            <w:proofErr w:type="gramEnd"/>
            <w:r w:rsidRPr="00F16B93">
              <w:rPr>
                <w:i/>
                <w:iCs/>
                <w:lang w:val="en-US"/>
              </w:rPr>
              <w:t>(b</w:t>
            </w:r>
            <w:proofErr w:type="gramStart"/>
            <w:r w:rsidRPr="00F16B93">
              <w:rPr>
                <w:i/>
                <w:iCs/>
                <w:lang w:val="en-US"/>
              </w:rPr>
              <w:t>)][</w:t>
            </w:r>
            <w:proofErr w:type="gramEnd"/>
            <w:r w:rsidRPr="00F16B93">
              <w:rPr>
                <w:i/>
                <w:iCs/>
                <w:lang w:val="en-US"/>
              </w:rPr>
              <w:t>(c</w:t>
            </w:r>
            <w:proofErr w:type="gramStart"/>
            <w:r w:rsidRPr="00F16B93">
              <w:rPr>
                <w:i/>
                <w:iCs/>
                <w:lang w:val="en-US"/>
              </w:rPr>
              <w:t>)][</w:t>
            </w:r>
            <w:proofErr w:type="gramEnd"/>
            <w:r w:rsidRPr="00F16B93">
              <w:rPr>
                <w:i/>
                <w:iCs/>
                <w:lang w:val="en-US"/>
              </w:rPr>
              <w:t>(d)].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7F67EBC8" w:rsidR="00AF233C" w:rsidRPr="000014CB" w:rsidRDefault="00AF233C" w:rsidP="00AF233C">
            <w:pPr>
              <w:pStyle w:val="ACNormal"/>
              <w:tabs>
                <w:tab w:val="left" w:pos="977"/>
              </w:tabs>
              <w:rPr>
                <w:i/>
                <w:iCs/>
              </w:rPr>
            </w:pPr>
            <w:r w:rsidRPr="000014CB">
              <w:rPr>
                <w:i/>
                <w:iCs/>
              </w:rPr>
              <w:t xml:space="preserve">Les décisions du </w:t>
            </w:r>
            <w:r>
              <w:rPr>
                <w:i/>
                <w:iCs/>
              </w:rPr>
              <w:t>C</w:t>
            </w:r>
            <w:r w:rsidRPr="000014CB">
              <w:rPr>
                <w:i/>
                <w:iCs/>
              </w:rPr>
              <w:t xml:space="preserve">omité de </w:t>
            </w:r>
            <w:r>
              <w:rPr>
                <w:i/>
                <w:iCs/>
              </w:rPr>
              <w:t>R</w:t>
            </w:r>
            <w:r w:rsidRPr="000014CB">
              <w:rPr>
                <w:i/>
                <w:iCs/>
              </w:rPr>
              <w:t xml:space="preserve">éclamation sont sans appel tel que prévu dans les RCV </w:t>
            </w:r>
            <w:r w:rsidRPr="00F16B93">
              <w:rPr>
                <w:i/>
                <w:iCs/>
              </w:rPr>
              <w:t>70.3[</w:t>
            </w:r>
            <w:r>
              <w:rPr>
                <w:i/>
                <w:iCs/>
              </w:rPr>
              <w:t>(</w:t>
            </w:r>
            <w:r w:rsidRPr="00F16B93">
              <w:rPr>
                <w:i/>
                <w:iCs/>
              </w:rPr>
              <w:t>a</w:t>
            </w:r>
            <w:proofErr w:type="gramStart"/>
            <w:r>
              <w:rPr>
                <w:i/>
                <w:iCs/>
              </w:rPr>
              <w:t>)</w:t>
            </w:r>
            <w:r w:rsidRPr="00F16B93">
              <w:rPr>
                <w:i/>
                <w:iCs/>
              </w:rPr>
              <w:t>][</w:t>
            </w:r>
            <w:proofErr w:type="gramEnd"/>
            <w:r>
              <w:rPr>
                <w:i/>
                <w:iCs/>
              </w:rPr>
              <w:t>(</w:t>
            </w:r>
            <w:r w:rsidRPr="00F16B93">
              <w:rPr>
                <w:i/>
                <w:iCs/>
              </w:rPr>
              <w:t>b</w:t>
            </w:r>
            <w:proofErr w:type="gramStart"/>
            <w:r>
              <w:rPr>
                <w:i/>
                <w:iCs/>
              </w:rPr>
              <w:t>)</w:t>
            </w:r>
            <w:r w:rsidRPr="00F16B93">
              <w:rPr>
                <w:i/>
                <w:iCs/>
              </w:rPr>
              <w:t>][</w:t>
            </w:r>
            <w:proofErr w:type="gramEnd"/>
            <w:r>
              <w:rPr>
                <w:i/>
                <w:iCs/>
              </w:rPr>
              <w:t>(</w:t>
            </w:r>
            <w:r w:rsidRPr="00F16B93">
              <w:rPr>
                <w:i/>
                <w:iCs/>
              </w:rPr>
              <w:t>c</w:t>
            </w:r>
            <w:r>
              <w:rPr>
                <w:i/>
                <w:iCs/>
              </w:rPr>
              <w:t>)</w:t>
            </w:r>
            <w:r w:rsidRPr="00F16B93">
              <w:rPr>
                <w:i/>
                <w:iCs/>
              </w:rPr>
              <w:t>].</w:t>
            </w:r>
          </w:p>
        </w:tc>
      </w:tr>
      <w:tr w:rsidR="00AF233C" w14:paraId="5558986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376BD18E" w:rsidR="00AF233C" w:rsidRPr="00DA216C" w:rsidRDefault="00AF233C" w:rsidP="00AF233C">
            <w:pPr>
              <w:pStyle w:val="ACNormal"/>
              <w:tabs>
                <w:tab w:val="left" w:pos="977"/>
              </w:tabs>
              <w:rPr>
                <w:lang w:val="en-GB"/>
              </w:rPr>
            </w:pPr>
            <w:r>
              <w:rPr>
                <w:lang w:val="en-US"/>
              </w:rPr>
              <w:t xml:space="preserve">See </w:t>
            </w:r>
            <w:proofErr w:type="spellStart"/>
            <w:r>
              <w:rPr>
                <w:lang w:val="en-US"/>
              </w:rPr>
              <w:t>NoR</w:t>
            </w:r>
            <w:proofErr w:type="spellEnd"/>
            <w:r>
              <w:rPr>
                <w:lang w:val="en-US"/>
              </w:rPr>
              <w:t xml:space="preserve">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472E62" w14:paraId="3F1F38F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2C6433" w14:textId="77777777"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310CD55D"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EBE8FB2"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13FD2DE1"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 xml:space="preserve">for </w:t>
            </w:r>
            <w:proofErr w:type="spellStart"/>
            <w:r w:rsidRPr="00E07BEC">
              <w:rPr>
                <w:b/>
                <w:bCs/>
                <w:i w:val="0"/>
                <w:lang w:val="en-GB"/>
              </w:rPr>
              <w:t>dighies</w:t>
            </w:r>
            <w:proofErr w:type="spellEnd"/>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85DF3B" w14:textId="7C385F1B" w:rsidR="00AF233C" w:rsidRPr="000E56C6" w:rsidRDefault="00AF233C" w:rsidP="00AF233C">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6ED19B2B" w14:textId="164A5071" w:rsidR="00AF233C" w:rsidRPr="000E56C6" w:rsidRDefault="00AF233C" w:rsidP="00AF233C">
            <w:pPr>
              <w:pStyle w:val="ACnormal-Note-guide-rouge"/>
            </w:pPr>
            <w:r w:rsidRPr="000E56C6">
              <w:t xml:space="preserve">Puis </w:t>
            </w:r>
            <w:r>
              <w:t>SUPPRIMEZ</w:t>
            </w:r>
            <w:r w:rsidRPr="000E56C6">
              <w:t xml:space="preserve"> l'option non retenue. </w:t>
            </w:r>
          </w:p>
          <w:p w14:paraId="4AFDC116" w14:textId="0DFA59E1"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AF233C" w:rsidRPr="00472E62" w14:paraId="1FD0AF5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904A4" w14:textId="70958DC0" w:rsidR="00AF233C" w:rsidRPr="00E07BEC" w:rsidRDefault="00AF233C" w:rsidP="00AF233C">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DE0B3B" w14:textId="77777777" w:rsidR="00AF233C" w:rsidRDefault="00AF233C" w:rsidP="00AF233C">
            <w:pPr>
              <w:pStyle w:val="ACNormal"/>
              <w:rPr>
                <w:lang w:val="en-GB"/>
              </w:rPr>
            </w:pPr>
            <w:r>
              <w:rPr>
                <w:lang w:val="en-GB"/>
              </w:rPr>
              <w:t>RRS 40.2 shall apply</w:t>
            </w:r>
          </w:p>
          <w:p w14:paraId="2863CB2A" w14:textId="34A5121A" w:rsidR="00AF233C" w:rsidRPr="000E56C6" w:rsidRDefault="00AF233C" w:rsidP="00AF233C">
            <w:pPr>
              <w:pStyle w:val="ACnormal-Note-guide-rouge"/>
              <w:rPr>
                <w:lang w:val="en-GB"/>
              </w:rPr>
            </w:pPr>
            <w:r w:rsidRPr="000E56C6">
              <w:rPr>
                <w:lang w:val="en-GB"/>
              </w:rPr>
              <w:t xml:space="preserve">Use this option only </w:t>
            </w:r>
            <w:r w:rsidRPr="000E56C6">
              <w:rPr>
                <w:b/>
                <w:bCs/>
                <w:lang w:val="en-GB"/>
              </w:rPr>
              <w:t>for cruiser</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80183E" w14:textId="77777777" w:rsidR="00AF233C" w:rsidRPr="00BF461C" w:rsidRDefault="00AF233C" w:rsidP="00AF233C">
            <w:pPr>
              <w:pStyle w:val="ACNormal"/>
              <w:tabs>
                <w:tab w:val="left" w:pos="977"/>
              </w:tabs>
            </w:pPr>
            <w:r w:rsidRPr="00BF461C">
              <w:t>La RCV 40.2 s'applique</w:t>
            </w:r>
          </w:p>
          <w:p w14:paraId="1775DDF5" w14:textId="73C7E8F5" w:rsidR="00AF233C" w:rsidRPr="000E56C6" w:rsidRDefault="00AF233C" w:rsidP="00AF233C">
            <w:pPr>
              <w:pStyle w:val="ACnormal-Note-guide-rouge"/>
            </w:pPr>
            <w:r w:rsidRPr="000E56C6">
              <w:t xml:space="preserve">N'utiliser cette option </w:t>
            </w:r>
            <w:r w:rsidRPr="001D6220">
              <w:rPr>
                <w:b/>
                <w:bCs/>
              </w:rPr>
              <w:t>que pour les croiseurs</w:t>
            </w:r>
          </w:p>
        </w:tc>
      </w:tr>
      <w:tr w:rsidR="00AF233C" w:rsidRPr="00472E62" w14:paraId="399B014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5A918D" w14:textId="18E43067" w:rsidR="00AF233C" w:rsidRPr="00FA0C7C" w:rsidRDefault="00AF233C" w:rsidP="00AF233C">
            <w:pPr>
              <w:pStyle w:val="ACNormal"/>
              <w:tabs>
                <w:tab w:val="clear" w:pos="1134"/>
                <w:tab w:val="left" w:pos="977"/>
              </w:tabs>
              <w:rPr>
                <w:i/>
                <w:iCs/>
                <w:lang w:val="de-DE"/>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DA6E55" w14:textId="12BE8393"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0C75EDC"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55A65FCE" w14:textId="338E5064" w:rsidR="00AF233C" w:rsidRPr="00FA0C7C" w:rsidRDefault="00AF233C" w:rsidP="00AF233C">
            <w:pPr>
              <w:pStyle w:val="ACNormalItalic"/>
              <w:rPr>
                <w:iCs/>
              </w:rPr>
            </w:pPr>
            <w:r w:rsidRPr="00FA0C7C">
              <w:rPr>
                <w:iCs/>
              </w:rPr>
              <w:t xml:space="preserve">[DP] [NP] Check-Out and Check-In: </w:t>
            </w:r>
            <w:r w:rsidRPr="00FA0C7C">
              <w:rPr>
                <w:iCs/>
                <w:highlight w:val="yellow"/>
              </w:rPr>
              <w:t>&lt;describe procedures&gt;</w:t>
            </w:r>
            <w:r w:rsidRPr="00FA0C7C">
              <w:rPr>
                <w:iCs/>
              </w:rPr>
              <w:t xml:space="preserve">  </w:t>
            </w:r>
          </w:p>
          <w:p w14:paraId="138E88AB" w14:textId="01DA81C9" w:rsidR="00AF233C" w:rsidRPr="00FA0C7C" w:rsidRDefault="00AF233C" w:rsidP="00AF233C">
            <w:pPr>
              <w:pStyle w:val="ACnormal-Note-guide-rouge"/>
              <w:rPr>
                <w:iCs/>
                <w:lang w:val="en-GB"/>
              </w:rPr>
            </w:pPr>
            <w:r w:rsidRPr="00FA0C7C">
              <w:rPr>
                <w:iCs/>
                <w:lang w:val="en-GB"/>
              </w:rPr>
              <w:t>Use only if check-out /check-in procedures are used otherwise use the second option below and DELETE this one.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3AFF1A" w14:textId="578DE28C" w:rsidR="00AF233C" w:rsidRDefault="00AF233C" w:rsidP="00AF233C">
            <w:pPr>
              <w:pStyle w:val="ACnormal-Note-guide-rouge"/>
            </w:pPr>
            <w:r w:rsidRPr="000E2608">
              <w:rPr>
                <w:b/>
                <w:bCs/>
              </w:rPr>
              <w:t>Choisir</w:t>
            </w:r>
            <w:r>
              <w:t xml:space="preserve"> </w:t>
            </w:r>
            <w:r w:rsidRPr="00212446">
              <w:rPr>
                <w:b/>
                <w:bCs/>
              </w:rPr>
              <w:t>un paragraphe IC 1</w:t>
            </w:r>
            <w:r>
              <w:rPr>
                <w:b/>
                <w:bCs/>
              </w:rPr>
              <w:t>9.2</w:t>
            </w:r>
            <w:r>
              <w:t xml:space="preserve"> parmi les deux options.</w:t>
            </w:r>
          </w:p>
          <w:p w14:paraId="47595B17" w14:textId="77777777" w:rsidR="00AF233C" w:rsidRPr="003C47FC" w:rsidRDefault="00AF233C" w:rsidP="00AF233C">
            <w:pPr>
              <w:pStyle w:val="ACnormal-Note-guide-rouge"/>
            </w:pPr>
            <w:r w:rsidRPr="003C47FC">
              <w:t>Puis SUPPRIMER l'option non sélectionnée.</w:t>
            </w:r>
          </w:p>
          <w:p w14:paraId="57997F8D" w14:textId="64C49E9C" w:rsidR="00AF233C" w:rsidRPr="00FA0C7C" w:rsidRDefault="00AF233C" w:rsidP="00AF233C">
            <w:pPr>
              <w:pStyle w:val="ACNormal"/>
              <w:rPr>
                <w:i/>
                <w:iCs/>
              </w:rPr>
            </w:pPr>
            <w:r w:rsidRPr="00FA0C7C">
              <w:rPr>
                <w:i/>
                <w:iCs/>
              </w:rPr>
              <w:t>[DP] [NP] Check-in / Check-</w:t>
            </w:r>
            <w:proofErr w:type="gramStart"/>
            <w:r w:rsidRPr="00FA0C7C">
              <w:rPr>
                <w:i/>
                <w:iCs/>
              </w:rPr>
              <w:t>out:</w:t>
            </w:r>
            <w:proofErr w:type="gramEnd"/>
            <w:r w:rsidRPr="00FA0C7C">
              <w:rPr>
                <w:i/>
                <w:iCs/>
              </w:rPr>
              <w:t xml:space="preserve"> &lt;</w:t>
            </w:r>
            <w:r w:rsidRPr="00FA0C7C">
              <w:rPr>
                <w:i/>
                <w:iCs/>
                <w:highlight w:val="yellow"/>
              </w:rPr>
              <w:t>décrire la procédure&gt;</w:t>
            </w:r>
          </w:p>
          <w:p w14:paraId="5E1DD5AC" w14:textId="768FB457" w:rsidR="00AF233C" w:rsidRPr="00FA0C7C" w:rsidRDefault="00AF233C" w:rsidP="00AF233C">
            <w:pPr>
              <w:pStyle w:val="ACnormal-Note-guide-rouge"/>
              <w:rPr>
                <w:iCs/>
              </w:rPr>
            </w:pPr>
            <w:r w:rsidRPr="00FA0C7C">
              <w:rPr>
                <w:iCs/>
              </w:rPr>
              <w:t>A n'utiliser que si une procédure de Check-in / Check-out est prévue, sinon utiliser la seconde option ci-dessous.</w:t>
            </w:r>
          </w:p>
        </w:tc>
      </w:tr>
      <w:tr w:rsidR="00AF233C" w:rsidRPr="00472E62" w14:paraId="6C7A585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AF233C" w:rsidRPr="00FA0C7C" w:rsidRDefault="00AF233C" w:rsidP="00AF233C">
            <w:pPr>
              <w:pStyle w:val="ACNormal"/>
              <w:tabs>
                <w:tab w:val="clear" w:pos="1134"/>
                <w:tab w:val="left" w:pos="977"/>
              </w:tabs>
              <w:rPr>
                <w:i/>
                <w:iCs/>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17D6F7" w14:textId="77777777" w:rsidR="00AF233C" w:rsidRPr="00FA0C7C" w:rsidRDefault="00AF233C" w:rsidP="00AF233C">
            <w:pPr>
              <w:pStyle w:val="ACNormalItalic"/>
              <w:tabs>
                <w:tab w:val="left" w:pos="977"/>
              </w:tabs>
              <w:rPr>
                <w:iCs/>
              </w:rPr>
            </w:pPr>
            <w:r w:rsidRPr="00FA0C7C">
              <w:rPr>
                <w:iCs/>
              </w:rPr>
              <w:t>[DP] [NP] Boats not leaving the harbour for a scheduled race, shall promptly notify the race office.</w:t>
            </w:r>
          </w:p>
          <w:p w14:paraId="2F2812D1" w14:textId="55CE3313" w:rsidR="00AF233C" w:rsidRPr="00FA0C7C" w:rsidRDefault="00AF233C" w:rsidP="00AF233C">
            <w:pPr>
              <w:pStyle w:val="ACnormal-Note-guide-rouge"/>
              <w:rPr>
                <w:iCs/>
                <w:lang w:val="en-GB"/>
              </w:rPr>
            </w:pPr>
            <w:r w:rsidRPr="00FA0C7C">
              <w:rPr>
                <w:iCs/>
                <w:lang w:val="en-GB"/>
              </w:rPr>
              <w:t>Use only if no check-out / check-in procedure is described and used.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AF233C" w:rsidRPr="00FA0C7C" w:rsidRDefault="00AF233C" w:rsidP="00AF233C">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AF233C" w:rsidRPr="00FA0C7C" w:rsidRDefault="00AF233C" w:rsidP="00AF233C">
            <w:pPr>
              <w:pStyle w:val="ACnormal-Note-guide-rouge"/>
              <w:rPr>
                <w:iCs/>
              </w:rPr>
            </w:pPr>
            <w:r w:rsidRPr="00FA0C7C">
              <w:rPr>
                <w:iCs/>
              </w:rPr>
              <w:t>A utiliser si aucune procédure de Check-in / Check-out n'est décrite et prévue,</w:t>
            </w:r>
          </w:p>
        </w:tc>
      </w:tr>
      <w:tr w:rsidR="00AF233C" w:rsidRPr="00472E62" w14:paraId="0B9833C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BF3DC" w14:textId="66205C15" w:rsidR="00AF233C" w:rsidRDefault="00AF233C" w:rsidP="00AF233C">
            <w:pPr>
              <w:pStyle w:val="ACNormal"/>
              <w:tabs>
                <w:tab w:val="clear" w:pos="1134"/>
                <w:tab w:val="left" w:pos="977"/>
              </w:tabs>
              <w:rPr>
                <w:i/>
              </w:rPr>
            </w:pPr>
            <w:r>
              <w:rPr>
                <w:i/>
                <w:lang w:val="de-CH"/>
              </w:rPr>
              <w:t>19.3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068560" w14:textId="77777777" w:rsidR="00AF233C" w:rsidRDefault="00AF233C" w:rsidP="00AF233C">
            <w:pPr>
              <w:pStyle w:val="ACNormalItalic"/>
              <w:tabs>
                <w:tab w:val="left" w:pos="977"/>
              </w:tabs>
              <w:rPr>
                <w:iCs/>
              </w:rPr>
            </w:pPr>
            <w:r>
              <w:rPr>
                <w:iCs/>
              </w:rPr>
              <w:t xml:space="preserve">[DP] </w:t>
            </w:r>
            <w:r w:rsidRPr="00FB4E1B">
              <w:rPr>
                <w:iCs/>
              </w:rPr>
              <w:t xml:space="preserve">[NP] </w:t>
            </w:r>
            <w:r w:rsidRPr="00027966">
              <w:rPr>
                <w:iCs/>
              </w:rPr>
              <w:t>On arrival in the racing area each day, a boat shall sail past the stern of the race committee starting vessel on starboard tack and hail her sail number.</w:t>
            </w:r>
          </w:p>
          <w:p w14:paraId="1897274D" w14:textId="6F37864B" w:rsidR="006E1523" w:rsidRPr="006E1523" w:rsidRDefault="006E1523" w:rsidP="006E1523">
            <w:pPr>
              <w:pStyle w:val="ACnormal-Note-guide-rouge"/>
            </w:pPr>
            <w:r w:rsidRPr="006E1523">
              <w:t>For cruisers, this may avoid a sign-out – sign-in procedure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0D177C" w14:textId="77777777" w:rsidR="00AF233C" w:rsidRDefault="00AF233C" w:rsidP="00AF233C">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p w14:paraId="79CB696B" w14:textId="03E8E2CA" w:rsidR="006E1523" w:rsidRPr="007C7549" w:rsidRDefault="006E1523" w:rsidP="006E1523">
            <w:pPr>
              <w:pStyle w:val="ACnormal-Note-guide-rouge"/>
            </w:pPr>
            <w:r>
              <w:t>Pour les croiseurs, ceci remplace la procédure d'émargement.</w:t>
            </w:r>
          </w:p>
        </w:tc>
      </w:tr>
      <w:tr w:rsidR="00AF233C" w:rsidRPr="00472E62" w14:paraId="1EF07945"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063D8F04" w:rsidR="00AF233C" w:rsidRPr="00E26A46" w:rsidRDefault="00AF233C" w:rsidP="00AF233C">
            <w:pPr>
              <w:pStyle w:val="ACNormalItalic"/>
              <w:rPr>
                <w:i w:val="0"/>
              </w:rPr>
            </w:pPr>
            <w:bookmarkStart w:id="10" w:name="_Hlk189068896"/>
            <w:r w:rsidRPr="00E26A46">
              <w:rPr>
                <w:i w:val="0"/>
              </w:rPr>
              <w:t>19.4</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7357276" w14:textId="483DAD47" w:rsidR="00AF233C" w:rsidRPr="000E590F" w:rsidRDefault="00AF233C" w:rsidP="00AF233C">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AF233C" w:rsidRPr="00E26A46" w:rsidRDefault="00AF233C" w:rsidP="00AF233C">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proofErr w:type="spellStart"/>
              <w:r>
                <w:rPr>
                  <w:rStyle w:val="Lienhypertexte"/>
                  <w:lang w:val="en-US"/>
                </w:rPr>
                <w:t>SailorApp</w:t>
              </w:r>
              <w:proofErr w:type="spellEnd"/>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AF233C" w:rsidRPr="00E26A46" w:rsidRDefault="00AF233C" w:rsidP="00AF233C">
            <w:pPr>
              <w:pStyle w:val="ACNormal"/>
              <w:rPr>
                <w:i/>
              </w:rPr>
            </w:pPr>
            <w:r w:rsidRPr="00E26A46">
              <w:t xml:space="preserve">[DP] [NP] Un bateau qui se retire d'une course doit informer le Comité de course à la première opportunité. </w:t>
            </w:r>
          </w:p>
          <w:p w14:paraId="629840E2" w14:textId="346F21EE" w:rsidR="00AF233C" w:rsidRPr="00E26A46" w:rsidRDefault="00AF233C" w:rsidP="00AF233C">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3" w:history="1">
              <w:r w:rsidRPr="00E26A46">
                <w:rPr>
                  <w:rStyle w:val="Lienhypertexte"/>
                </w:rPr>
                <w:t xml:space="preserve">Manage2Sail </w:t>
              </w:r>
              <w:proofErr w:type="spellStart"/>
              <w:r>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bookmarkEnd w:id="10"/>
      <w:tr w:rsidR="00AF233C" w:rsidRPr="00472E62" w14:paraId="0DB2CF9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B0B0535" w:rsidR="00AF233C" w:rsidRPr="007C7549" w:rsidRDefault="00AF233C" w:rsidP="00AF233C">
            <w:pPr>
              <w:pStyle w:val="ACNormalItalic"/>
            </w:pPr>
            <w:r w:rsidRPr="007C7549">
              <w:t>1</w:t>
            </w:r>
            <w:r>
              <w:t>9</w:t>
            </w:r>
            <w:r w:rsidRPr="007C7549">
              <w:t>.</w:t>
            </w: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29AEFF86" w:rsidR="00AF233C" w:rsidRPr="007C7549" w:rsidRDefault="00AF233C" w:rsidP="00AF233C">
            <w:pPr>
              <w:pStyle w:val="ACNormalItalic"/>
            </w:pPr>
            <w:r>
              <w:t xml:space="preserve">[DP]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AF233C" w:rsidRPr="007C7549" w:rsidRDefault="00AF233C" w:rsidP="00AF233C">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510F94" w:rsidRPr="00472E62" w14:paraId="116813E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69F64B" w14:textId="78D7E59F" w:rsidR="00510F94" w:rsidRPr="00811C24" w:rsidRDefault="00632646" w:rsidP="00510F94">
            <w:pPr>
              <w:pStyle w:val="ACNormalItalic"/>
            </w:pPr>
            <w:r w:rsidRPr="00811C24">
              <w:t>19.6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1A7071" w14:textId="35557B3C" w:rsidR="00510F94" w:rsidRPr="00811C24" w:rsidRDefault="00510F94" w:rsidP="00510F94">
            <w:pPr>
              <w:pStyle w:val="ACNormalItalic"/>
            </w:pPr>
            <w:r w:rsidRPr="00811C24">
              <w:t xml:space="preserve">When </w:t>
            </w:r>
            <w:r w:rsidR="006E25BB" w:rsidRPr="00811C24">
              <w:t xml:space="preserve">international </w:t>
            </w:r>
            <w:r w:rsidRPr="00811C24">
              <w:t>code flag V is displayed</w:t>
            </w:r>
            <w:r w:rsidR="006E25BB" w:rsidRPr="00811C24">
              <w:t xml:space="preserve"> on the signal vessel</w:t>
            </w:r>
            <w:r w:rsidRPr="00811C24">
              <w:t xml:space="preserve">, the safety regulation stated under Addendum </w:t>
            </w:r>
            <w:r w:rsidR="006E25BB" w:rsidRPr="00811C24">
              <w:t>C</w:t>
            </w:r>
            <w:r w:rsidRPr="00811C24">
              <w:t xml:space="preserve"> will apply.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5866AF" w14:textId="39A76578" w:rsidR="00510F94" w:rsidRPr="00811C24" w:rsidRDefault="00632646" w:rsidP="00510F94">
            <w:pPr>
              <w:pStyle w:val="ACNormal"/>
              <w:tabs>
                <w:tab w:val="left" w:pos="977"/>
              </w:tabs>
              <w:rPr>
                <w:i/>
              </w:rPr>
            </w:pPr>
            <w:r w:rsidRPr="00811C24">
              <w:rPr>
                <w:i/>
              </w:rPr>
              <w:t>Lorsque le pavillon V du code international est affiché</w:t>
            </w:r>
            <w:r w:rsidR="007E33B4" w:rsidRPr="00811C24">
              <w:rPr>
                <w:i/>
              </w:rPr>
              <w:t xml:space="preserve"> sur l’embarcation de signalisation, la procédure décrite dans l’Addendum C s’applique</w:t>
            </w:r>
            <w:r w:rsidR="006E25BB" w:rsidRPr="00811C24">
              <w:rPr>
                <w:i/>
              </w:rPr>
              <w:t>.</w:t>
            </w:r>
          </w:p>
        </w:tc>
      </w:tr>
      <w:tr w:rsidR="00510F94" w:rsidRPr="00472E62" w14:paraId="64F549B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0C64ACEA" w:rsidR="00510F94" w:rsidRPr="00CA3726" w:rsidRDefault="00510F94" w:rsidP="00510F94">
            <w:pPr>
              <w:pStyle w:val="ACNormalItalic"/>
              <w:rPr>
                <w:i w:val="0"/>
                <w:iCs/>
              </w:rPr>
            </w:pPr>
            <w:r w:rsidRPr="00CA3726">
              <w:rPr>
                <w:i w:val="0"/>
                <w:iCs/>
              </w:rPr>
              <w:t>19.</w:t>
            </w:r>
            <w:r w:rsidR="00632646">
              <w:rPr>
                <w:i w:val="0"/>
                <w:iCs/>
              </w:rPr>
              <w:t>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ED39A" w14:textId="1F14311C" w:rsidR="002D17D2" w:rsidRDefault="00510F94" w:rsidP="00510F94">
            <w:pPr>
              <w:pStyle w:val="ACNormalItalic"/>
              <w:rPr>
                <w:i w:val="0"/>
                <w:iCs/>
              </w:rPr>
            </w:pPr>
            <w:r w:rsidRPr="00CA3726">
              <w:rPr>
                <w:i w:val="0"/>
                <w:iCs/>
              </w:rPr>
              <w:t>[DP]</w:t>
            </w:r>
            <w:r>
              <w:rPr>
                <w:i w:val="0"/>
                <w:iCs/>
              </w:rPr>
              <w:t xml:space="preserve"> [NP]</w:t>
            </w:r>
            <w:r w:rsidRPr="00CA3726">
              <w:rPr>
                <w:i w:val="0"/>
                <w:iCs/>
              </w:rPr>
              <w:t xml:space="preserve"> </w:t>
            </w:r>
            <w:r w:rsidR="009803BF">
              <w:rPr>
                <w:i w:val="0"/>
                <w:iCs/>
              </w:rPr>
              <w:t>A</w:t>
            </w:r>
            <w:r>
              <w:rPr>
                <w:i w:val="0"/>
                <w:iCs/>
              </w:rPr>
              <w:t xml:space="preserve">ll persons on board of a </w:t>
            </w:r>
            <w:r w:rsidRPr="00CA3726">
              <w:rPr>
                <w:i w:val="0"/>
                <w:iCs/>
              </w:rPr>
              <w:t>support persons vessel shall wear a personal flotation device (PFD)</w:t>
            </w:r>
            <w:r w:rsidR="009803BF">
              <w:rPr>
                <w:i w:val="0"/>
                <w:iCs/>
              </w:rPr>
              <w:t xml:space="preserve"> in compliance with SI 19.1</w:t>
            </w:r>
            <w:r w:rsidR="002D17D2">
              <w:rPr>
                <w:i w:val="0"/>
                <w:iCs/>
              </w:rPr>
              <w:t xml:space="preserve">. </w:t>
            </w:r>
          </w:p>
          <w:p w14:paraId="43CFA84A" w14:textId="6403B475" w:rsidR="00510F94" w:rsidRPr="00CA3726" w:rsidRDefault="002D17D2" w:rsidP="00510F94">
            <w:pPr>
              <w:pStyle w:val="ACNormalItalic"/>
              <w:rPr>
                <w:i w:val="0"/>
                <w:iCs/>
              </w:rPr>
            </w:pPr>
            <w:r>
              <w:rPr>
                <w:i w:val="0"/>
                <w:iCs/>
              </w:rPr>
              <w:t>In addition,</w:t>
            </w:r>
            <w:r w:rsidR="00510F94" w:rsidRPr="00CA3726">
              <w:rPr>
                <w:i w:val="0"/>
                <w:iCs/>
              </w:rPr>
              <w:t xml:space="preserve"> as soon as their engine is running</w:t>
            </w:r>
            <w:r w:rsidR="00510F94">
              <w:rPr>
                <w:i w:val="0"/>
                <w:iCs/>
              </w:rPr>
              <w:t>, drivers shall</w:t>
            </w:r>
            <w:r w:rsidR="00510F94" w:rsidRPr="00CA3726">
              <w:rPr>
                <w:i w:val="0"/>
                <w:iCs/>
              </w:rPr>
              <w:t xml:space="preserve"> </w:t>
            </w:r>
            <w:proofErr w:type="gramStart"/>
            <w:r w:rsidR="00510F94" w:rsidRPr="00CA3726">
              <w:rPr>
                <w:i w:val="0"/>
                <w:iCs/>
              </w:rPr>
              <w:t>be connected with</w:t>
            </w:r>
            <w:proofErr w:type="gramEnd"/>
            <w:r w:rsidR="00510F94" w:rsidRPr="00CA3726">
              <w:rPr>
                <w:i w:val="0"/>
                <w:iCs/>
              </w:rPr>
              <w:t xml:space="preserve"> a kill-cord to the</w:t>
            </w:r>
            <w:r w:rsidR="00510F94">
              <w:rPr>
                <w:i w:val="0"/>
                <w:iCs/>
              </w:rPr>
              <w:t>ir</w:t>
            </w:r>
            <w:r w:rsidR="00510F94" w:rsidRPr="00CA3726">
              <w:rPr>
                <w:i w:val="0"/>
                <w:iCs/>
              </w:rPr>
              <w:t xml:space="preserve"> engine contact</w:t>
            </w:r>
            <w:r w:rsidR="00510F94">
              <w:rPr>
                <w:i w:val="0"/>
                <w:iC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5476B1" w14:textId="26E3E844" w:rsidR="002D17D2" w:rsidRDefault="00510F94" w:rsidP="00510F94">
            <w:pPr>
              <w:pStyle w:val="ACNormal"/>
              <w:tabs>
                <w:tab w:val="left" w:pos="977"/>
              </w:tabs>
              <w:rPr>
                <w:iCs/>
              </w:rPr>
            </w:pPr>
            <w:bookmarkStart w:id="11" w:name="_Hlk142606020"/>
            <w:r w:rsidRPr="00CA3726">
              <w:rPr>
                <w:iCs/>
              </w:rPr>
              <w:t xml:space="preserve">[DP] </w:t>
            </w:r>
            <w:r>
              <w:rPr>
                <w:iCs/>
              </w:rPr>
              <w:t xml:space="preserve">[NP] </w:t>
            </w:r>
            <w:r w:rsidR="002D17D2">
              <w:rPr>
                <w:iCs/>
              </w:rPr>
              <w:t>T</w:t>
            </w:r>
            <w:r>
              <w:rPr>
                <w:iCs/>
              </w:rPr>
              <w:t xml:space="preserve">outes les personnes à bord </w:t>
            </w:r>
            <w:r w:rsidRPr="00CA3726">
              <w:rPr>
                <w:iCs/>
              </w:rPr>
              <w:t>des embarcations des accompagnateurs doivent porter un équipement personnel de flottabilité (PFD)</w:t>
            </w:r>
            <w:r w:rsidR="002D17D2">
              <w:rPr>
                <w:iCs/>
              </w:rPr>
              <w:t xml:space="preserve"> conformément à IC 19.1. </w:t>
            </w:r>
          </w:p>
          <w:p w14:paraId="1077F4C1" w14:textId="0878B8C1" w:rsidR="00510F94" w:rsidRPr="00CA3726" w:rsidRDefault="002D17D2" w:rsidP="00510F94">
            <w:pPr>
              <w:pStyle w:val="ACNormal"/>
              <w:tabs>
                <w:tab w:val="left" w:pos="977"/>
              </w:tabs>
              <w:rPr>
                <w:iCs/>
              </w:rPr>
            </w:pPr>
            <w:r>
              <w:rPr>
                <w:iCs/>
              </w:rPr>
              <w:t>De plus,</w:t>
            </w:r>
            <w:r w:rsidR="00510F94" w:rsidRPr="00CA3726">
              <w:rPr>
                <w:iCs/>
              </w:rPr>
              <w:t xml:space="preserve"> dès que leur moteur est enclenché</w:t>
            </w:r>
            <w:r w:rsidR="00510F94">
              <w:rPr>
                <w:iCs/>
              </w:rPr>
              <w:t xml:space="preserve">, le conducteur doit </w:t>
            </w:r>
            <w:r w:rsidR="00510F94" w:rsidRPr="00CA3726">
              <w:rPr>
                <w:iCs/>
              </w:rPr>
              <w:t xml:space="preserve">être connecté </w:t>
            </w:r>
            <w:r w:rsidR="00510F94">
              <w:rPr>
                <w:iCs/>
              </w:rPr>
              <w:t>au</w:t>
            </w:r>
            <w:r w:rsidR="00510F94" w:rsidRPr="00CA3726">
              <w:rPr>
                <w:iCs/>
              </w:rPr>
              <w:t xml:space="preserve"> moteur avec un coupe-circuit.</w:t>
            </w:r>
            <w:bookmarkEnd w:id="11"/>
          </w:p>
        </w:tc>
      </w:tr>
      <w:tr w:rsidR="00510F94" w14:paraId="51FC471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510F94" w:rsidRDefault="00510F94" w:rsidP="00510F94">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533FB69A" w:rsidR="00510F94" w:rsidRDefault="00510F94" w:rsidP="00510F94">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510F94" w:rsidRPr="00A4584D" w:rsidRDefault="00510F94" w:rsidP="00510F94">
            <w:pPr>
              <w:pStyle w:val="ACnormaltitre-d-article"/>
              <w:tabs>
                <w:tab w:val="left" w:pos="977"/>
              </w:tabs>
              <w:rPr>
                <w:rFonts w:cs="Arial"/>
                <w:lang w:val="fr-CH"/>
              </w:rPr>
            </w:pPr>
            <w:r w:rsidRPr="00A4584D">
              <w:rPr>
                <w:rFonts w:cs="Arial"/>
                <w:lang w:val="fr-CH"/>
              </w:rPr>
              <w:t>Remplacement d’équipier ou d’équipement</w:t>
            </w:r>
          </w:p>
        </w:tc>
      </w:tr>
      <w:tr w:rsidR="00510F94" w:rsidRPr="00472E62" w14:paraId="155C7A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510F94" w:rsidRPr="00E07BEC" w:rsidRDefault="00510F94" w:rsidP="00510F94">
            <w:pPr>
              <w:pStyle w:val="ACNormal"/>
              <w:tabs>
                <w:tab w:val="clear" w:pos="1134"/>
                <w:tab w:val="left" w:pos="977"/>
              </w:tabs>
            </w:pPr>
            <w:r w:rsidRPr="00E07BEC">
              <w:lastRenderedPageBreak/>
              <w:t>20.1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E59A09" w14:textId="77777777" w:rsidR="00510F94" w:rsidRPr="00E07BEC" w:rsidRDefault="00510F94" w:rsidP="00510F94">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20.1 paragraph</w:t>
            </w:r>
            <w:r w:rsidRPr="00E07BEC">
              <w:rPr>
                <w:i w:val="0"/>
                <w:lang w:val="en-GB"/>
              </w:rPr>
              <w:t xml:space="preserve"> among the two options.</w:t>
            </w:r>
          </w:p>
          <w:p w14:paraId="66531812" w14:textId="77777777" w:rsidR="00510F94" w:rsidRPr="00E07BEC" w:rsidRDefault="00510F94" w:rsidP="00510F94">
            <w:pPr>
              <w:pStyle w:val="ACnormal-Note-guide-rouge"/>
              <w:rPr>
                <w:i w:val="0"/>
                <w:lang w:val="en-GB"/>
              </w:rPr>
            </w:pPr>
            <w:r w:rsidRPr="00E07BEC">
              <w:rPr>
                <w:i w:val="0"/>
                <w:lang w:val="en-GB"/>
              </w:rPr>
              <w:t xml:space="preserve">Then DELETE the unused option. </w:t>
            </w:r>
          </w:p>
          <w:p w14:paraId="226E317D" w14:textId="30AEFAE7" w:rsidR="00510F94" w:rsidRPr="00E07BEC" w:rsidRDefault="00510F94" w:rsidP="00510F94">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94B5AD" w14:textId="77777777" w:rsidR="00510F94" w:rsidRPr="00E07BEC" w:rsidRDefault="00510F94" w:rsidP="00510F94">
            <w:pPr>
              <w:pStyle w:val="ACnormal-Note-guide-rouge"/>
              <w:rPr>
                <w:i w:val="0"/>
              </w:rPr>
            </w:pPr>
            <w:r w:rsidRPr="00E07BEC">
              <w:rPr>
                <w:b/>
                <w:bCs/>
                <w:i w:val="0"/>
              </w:rPr>
              <w:t>Choisir</w:t>
            </w:r>
            <w:r w:rsidRPr="00E07BEC">
              <w:rPr>
                <w:i w:val="0"/>
              </w:rPr>
              <w:t xml:space="preserve"> </w:t>
            </w:r>
            <w:r w:rsidRPr="00E07BEC">
              <w:rPr>
                <w:b/>
                <w:bCs/>
                <w:i w:val="0"/>
              </w:rPr>
              <w:t>un paragraphe IC 20.1</w:t>
            </w:r>
            <w:r w:rsidRPr="00E07BEC">
              <w:rPr>
                <w:i w:val="0"/>
              </w:rPr>
              <w:t xml:space="preserve"> parmi les deux options.</w:t>
            </w:r>
          </w:p>
          <w:p w14:paraId="100A7376" w14:textId="77777777" w:rsidR="00510F94" w:rsidRPr="00E07BEC" w:rsidRDefault="00510F94" w:rsidP="00510F94">
            <w:pPr>
              <w:pStyle w:val="ACnormal-Note-guide-rouge"/>
              <w:rPr>
                <w:i w:val="0"/>
              </w:rPr>
            </w:pPr>
            <w:r w:rsidRPr="00E07BEC">
              <w:rPr>
                <w:i w:val="0"/>
              </w:rPr>
              <w:t>Puis SUPPRIMER l'option non sélectionnée.</w:t>
            </w:r>
          </w:p>
          <w:p w14:paraId="786D54D5" w14:textId="4CC9A63E" w:rsidR="00510F94" w:rsidRPr="00E07BEC" w:rsidRDefault="00510F94" w:rsidP="00510F94">
            <w:pPr>
              <w:pStyle w:val="ACNormal"/>
              <w:tabs>
                <w:tab w:val="left" w:pos="977"/>
              </w:tabs>
            </w:pPr>
            <w:r w:rsidRPr="00E07BEC">
              <w:t xml:space="preserve">[DP] Le remplacement de concurrents n'est pas autorisé sans l’approbation préalable, par écrit, du Comité de Course. </w:t>
            </w:r>
          </w:p>
        </w:tc>
      </w:tr>
      <w:tr w:rsidR="00510F94" w:rsidRPr="00472E62" w14:paraId="5D8E79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7A777D" w14:textId="77777777" w:rsidR="00510F94" w:rsidRPr="00E07BEC" w:rsidRDefault="00510F94" w:rsidP="00510F94">
            <w:pPr>
              <w:pStyle w:val="ACNormal"/>
              <w:tabs>
                <w:tab w:val="clear" w:pos="1134"/>
                <w:tab w:val="left" w:pos="977"/>
              </w:tabs>
            </w:pPr>
            <w:r w:rsidRPr="00E07BEC">
              <w:t>20.1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EA06" w14:textId="77777777" w:rsidR="00510F94" w:rsidRPr="00E07BEC" w:rsidRDefault="00510F94" w:rsidP="00510F94">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8CCC82" w14:textId="77777777" w:rsidR="00510F94" w:rsidRPr="00E07BEC" w:rsidRDefault="00510F94" w:rsidP="00510F94">
            <w:pPr>
              <w:pStyle w:val="ACNormal"/>
              <w:tabs>
                <w:tab w:val="left" w:pos="977"/>
              </w:tabs>
            </w:pPr>
            <w:r w:rsidRPr="00E07BEC">
              <w:t>Le remplacement de concurrents n'est pas autorisé</w:t>
            </w:r>
          </w:p>
        </w:tc>
      </w:tr>
      <w:tr w:rsidR="00510F94" w:rsidRPr="00472E62" w14:paraId="1A12723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510F94" w:rsidRPr="00140745" w:rsidRDefault="00510F94" w:rsidP="00510F94">
            <w:pPr>
              <w:pStyle w:val="ACNormal"/>
              <w:tabs>
                <w:tab w:val="clear" w:pos="1134"/>
                <w:tab w:val="left" w:pos="977"/>
              </w:tabs>
            </w:pPr>
            <w:r w:rsidRPr="00140745">
              <w:t>20.2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CD268" w14:textId="5BF9DBEA" w:rsidR="00510F94" w:rsidRPr="00140745" w:rsidRDefault="00510F94" w:rsidP="00510F94">
            <w:pPr>
              <w:pStyle w:val="ACNormal"/>
              <w:tabs>
                <w:tab w:val="left" w:pos="977"/>
              </w:tabs>
              <w:rPr>
                <w:lang w:val="en-US"/>
              </w:rPr>
            </w:pPr>
            <w:r w:rsidRPr="00140745">
              <w:rPr>
                <w:lang w:val="en-US"/>
              </w:rPr>
              <w:t xml:space="preserve">[DP] Substitution of damaged or lost equipment is not allowed unless authorized in writing by the </w:t>
            </w:r>
            <w:r w:rsidRPr="003E6388">
              <w:rPr>
                <w:highlight w:val="yellow"/>
                <w:lang w:val="en-US"/>
              </w:rPr>
              <w:t>[Technical Committee] [Race Committee].</w:t>
            </w:r>
          </w:p>
          <w:p w14:paraId="5178F26D" w14:textId="1F8602FD" w:rsidR="00510F94" w:rsidRPr="00140745" w:rsidRDefault="00510F94" w:rsidP="00510F94">
            <w:pPr>
              <w:pStyle w:val="ACNormal"/>
              <w:tabs>
                <w:tab w:val="left" w:pos="977"/>
              </w:tabs>
              <w:rPr>
                <w:lang w:val="en-GB"/>
              </w:rPr>
            </w:pPr>
            <w:r w:rsidRPr="00140745">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17E3E69C" w:rsidR="00510F94" w:rsidRPr="00140745" w:rsidRDefault="00510F94" w:rsidP="00510F94">
            <w:pPr>
              <w:pStyle w:val="ACNormal"/>
              <w:tabs>
                <w:tab w:val="left" w:pos="977"/>
              </w:tabs>
            </w:pPr>
            <w:r w:rsidRPr="00140745">
              <w:t xml:space="preserve">[DP] Le remplacement d’équipement endommagé ou perdu ne sera pas autorisé sans l’autorisation écrite du </w:t>
            </w:r>
            <w:r w:rsidRPr="003E6388">
              <w:rPr>
                <w:highlight w:val="yellow"/>
              </w:rPr>
              <w:t>[Comité Technique] [Comité de Course]</w:t>
            </w:r>
            <w:r w:rsidRPr="00140745">
              <w:t xml:space="preserve">. </w:t>
            </w:r>
          </w:p>
          <w:p w14:paraId="27F917CA" w14:textId="01F58965" w:rsidR="00510F94" w:rsidRDefault="00510F94" w:rsidP="00510F94">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510F94" w:rsidRPr="00472E62" w14:paraId="2C0875A8"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510F94" w:rsidRDefault="00510F94" w:rsidP="00510F94">
            <w:pPr>
              <w:pStyle w:val="ACNormal"/>
              <w:tabs>
                <w:tab w:val="clear" w:pos="1134"/>
                <w:tab w:val="left" w:pos="977"/>
              </w:tabs>
            </w:pPr>
            <w:bookmarkStart w:id="12" w:name="_Hlk189069563"/>
            <w:r>
              <w:rPr>
                <w:iCs/>
              </w:rPr>
              <w:t>20.3</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3F1F63D" w14:textId="28580F22" w:rsidR="00510F94" w:rsidRDefault="00510F94" w:rsidP="00510F94">
            <w:pPr>
              <w:pStyle w:val="ACNormal"/>
              <w:tabs>
                <w:tab w:val="left" w:pos="977"/>
              </w:tabs>
              <w:rPr>
                <w:lang w:val="en-US"/>
              </w:rPr>
            </w:pPr>
            <w:r>
              <w:rPr>
                <w:lang w:val="en-US"/>
              </w:rPr>
              <w:t xml:space="preserve">Substitution of crew or equipment requests shall be done online, using the application </w:t>
            </w:r>
            <w:hyperlink r:id="rId14" w:history="1">
              <w:r w:rsidRPr="00612FF5">
                <w:rPr>
                  <w:rStyle w:val="Lienhypertexte"/>
                  <w:lang w:val="en-US"/>
                </w:rPr>
                <w:t xml:space="preserve">Manage2Sail </w:t>
              </w:r>
              <w:proofErr w:type="spellStart"/>
              <w:r>
                <w:rPr>
                  <w:rStyle w:val="Lienhypertexte"/>
                  <w:lang w:val="en-US"/>
                </w:rPr>
                <w:t>SailorApp</w:t>
              </w:r>
              <w:proofErr w:type="spellEnd"/>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60FFDA4A" w:rsidR="00510F94" w:rsidRPr="00D3668E" w:rsidRDefault="00510F94" w:rsidP="00510F94">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5" w:history="1">
              <w:r>
                <w:rPr>
                  <w:rStyle w:val="Lienhypertexte"/>
                </w:rPr>
                <w:t>M</w:t>
              </w:r>
              <w:r w:rsidRPr="001A795A">
                <w:rPr>
                  <w:rStyle w:val="Lienhypertexte"/>
                </w:rPr>
                <w:t xml:space="preserve">anage2Sail </w:t>
              </w:r>
              <w:proofErr w:type="spellStart"/>
              <w:r>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bookmarkEnd w:id="12"/>
      <w:tr w:rsidR="00510F94" w:rsidRPr="00472E62" w14:paraId="4EFD0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510F94" w:rsidRDefault="00510F94" w:rsidP="00510F94">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510F94" w:rsidRDefault="00510F94" w:rsidP="00510F94">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510F94" w:rsidRPr="00D5168F" w:rsidRDefault="00510F94" w:rsidP="00510F94">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510F94" w:rsidRPr="00472E62" w14:paraId="20C6ADE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510F94" w:rsidRDefault="00510F94" w:rsidP="00510F94">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510F94" w:rsidRPr="00D5168F" w:rsidRDefault="00510F94" w:rsidP="00510F94">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510F94" w:rsidRDefault="00510F94" w:rsidP="00510F94">
            <w:pPr>
              <w:pStyle w:val="ACNormal"/>
              <w:tabs>
                <w:tab w:val="left" w:pos="977"/>
              </w:tabs>
            </w:pPr>
            <w:r>
              <w:t>Un bateau ou son équipement peut être contrôlé à tout moment afin de vérifier sa conformité avec les règles de classe, les AC et IC.</w:t>
            </w:r>
          </w:p>
        </w:tc>
      </w:tr>
      <w:tr w:rsidR="00510F94" w:rsidRPr="00472E62" w14:paraId="517D5DF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510F94" w:rsidRPr="00FA0C7C" w:rsidRDefault="00510F94" w:rsidP="00510F94">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7D8B9DF3" w:rsidR="00510F94" w:rsidRPr="00FA0C7C" w:rsidRDefault="00510F94" w:rsidP="00510F94">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510F94" w:rsidRPr="00FA0C7C" w:rsidRDefault="00510F94" w:rsidP="00510F94">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510F94" w14:paraId="4731D2A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510F94" w:rsidRDefault="00510F94" w:rsidP="00510F94">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510F94" w:rsidRDefault="00510F94" w:rsidP="00510F94">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510F94" w:rsidRDefault="00510F94" w:rsidP="00510F94">
            <w:pPr>
              <w:pStyle w:val="ACnormaltitre-d-article"/>
              <w:tabs>
                <w:tab w:val="left" w:pos="977"/>
              </w:tabs>
            </w:pPr>
            <w:r>
              <w:rPr>
                <w:lang w:val="fr-FR"/>
              </w:rPr>
              <w:t>Embarcations officielles</w:t>
            </w:r>
          </w:p>
        </w:tc>
      </w:tr>
      <w:tr w:rsidR="00510F94" w:rsidRPr="00472E62" w14:paraId="1B8CB2F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510F94" w:rsidRPr="00140745" w:rsidRDefault="00510F94" w:rsidP="00510F94">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BBB635" w14:textId="15484AFB" w:rsidR="00510F94" w:rsidRDefault="00510F94" w:rsidP="00510F94">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77777777" w:rsidR="00510F94" w:rsidRPr="00EB28AB" w:rsidRDefault="00510F94" w:rsidP="00510F94">
            <w:pPr>
              <w:pStyle w:val="ACbullet-list"/>
              <w:ind w:left="304" w:hanging="283"/>
              <w:rPr>
                <w:highlight w:val="yellow"/>
                <w:lang w:val="en-GB"/>
              </w:rPr>
            </w:pPr>
            <w:r w:rsidRPr="00EB28AB">
              <w:rPr>
                <w:highlight w:val="yellow"/>
                <w:lang w:val="en-GB"/>
              </w:rPr>
              <w:t>Race organization – White flag with RC letters</w:t>
            </w:r>
          </w:p>
          <w:p w14:paraId="238E433C" w14:textId="77777777" w:rsidR="00510F94" w:rsidRDefault="00510F94" w:rsidP="00510F94">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28E9B4A9" w14:textId="7A7ADFD4" w:rsidR="00510F94" w:rsidRPr="00EB28AB" w:rsidRDefault="00510F94" w:rsidP="00510F94">
            <w:pPr>
              <w:pStyle w:val="ACbullet-list"/>
              <w:ind w:left="304" w:hanging="283"/>
              <w:rPr>
                <w:highlight w:val="yellow"/>
                <w:lang w:val="en-GB"/>
              </w:rPr>
            </w:pPr>
            <w:r>
              <w:rPr>
                <w:highlight w:val="yellow"/>
                <w:lang w:val="en-GB"/>
              </w:rPr>
              <w:t>Measurer – White flag with M letter</w:t>
            </w:r>
          </w:p>
          <w:p w14:paraId="23B62A71" w14:textId="1326E586" w:rsidR="00510F94" w:rsidRPr="00EB28AB" w:rsidRDefault="00510F94" w:rsidP="00510F94">
            <w:pPr>
              <w:pStyle w:val="ACbullet-list"/>
              <w:ind w:left="304" w:hanging="283"/>
              <w:rPr>
                <w:highlight w:val="yellow"/>
                <w:lang w:val="en-GB"/>
              </w:rPr>
            </w:pPr>
            <w:r>
              <w:rPr>
                <w:highlight w:val="yellow"/>
                <w:lang w:val="en-GB"/>
              </w:rPr>
              <w:t>Safety</w:t>
            </w:r>
            <w:r w:rsidRPr="00EB28AB">
              <w:rPr>
                <w:highlight w:val="yellow"/>
                <w:lang w:val="en-GB"/>
              </w:rPr>
              <w:t xml:space="preserve"> – White flag with S letter</w:t>
            </w:r>
          </w:p>
          <w:p w14:paraId="7C3FD2E1" w14:textId="77777777" w:rsidR="00510F94" w:rsidRPr="00EB28AB" w:rsidRDefault="00510F94" w:rsidP="00510F94">
            <w:pPr>
              <w:pStyle w:val="ACbullet-list"/>
              <w:ind w:left="304" w:hanging="283"/>
              <w:rPr>
                <w:highlight w:val="yellow"/>
                <w:lang w:val="en-GB"/>
              </w:rPr>
            </w:pPr>
            <w:r w:rsidRPr="00EB28AB">
              <w:rPr>
                <w:highlight w:val="yellow"/>
                <w:lang w:val="en-GB"/>
              </w:rPr>
              <w:t>Press – White flag with P letter</w:t>
            </w:r>
          </w:p>
          <w:p w14:paraId="5F0985A8" w14:textId="77777777" w:rsidR="00510F94" w:rsidRDefault="00510F94" w:rsidP="00510F94">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p>
          <w:p w14:paraId="242E1BD1" w14:textId="11756E46" w:rsidR="00510F94" w:rsidRPr="00095B4A" w:rsidRDefault="00510F94" w:rsidP="00510F94">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510F94" w:rsidRDefault="00510F94" w:rsidP="00510F94">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510F94" w:rsidRPr="00EB28AB" w:rsidRDefault="00510F94" w:rsidP="00510F94">
            <w:pPr>
              <w:pStyle w:val="ACbullet-list"/>
              <w:ind w:left="304" w:hanging="283"/>
              <w:rPr>
                <w:highlight w:val="yellow"/>
              </w:rPr>
            </w:pPr>
            <w:r w:rsidRPr="00EB28AB">
              <w:rPr>
                <w:highlight w:val="yellow"/>
              </w:rPr>
              <w:t>Organisateurs – pavillon blanc avec les lettres RC</w:t>
            </w:r>
          </w:p>
          <w:p w14:paraId="73788FDF" w14:textId="77777777" w:rsidR="00510F94" w:rsidRDefault="00510F94" w:rsidP="00510F94">
            <w:pPr>
              <w:pStyle w:val="ACbullet-list"/>
              <w:ind w:left="304" w:hanging="283"/>
              <w:rPr>
                <w:highlight w:val="yellow"/>
              </w:rPr>
            </w:pPr>
            <w:r w:rsidRPr="00EB28AB">
              <w:rPr>
                <w:highlight w:val="yellow"/>
              </w:rPr>
              <w:t>Jury – pavillon jaune avec JURY</w:t>
            </w:r>
          </w:p>
          <w:p w14:paraId="5E0128B6" w14:textId="039561A8" w:rsidR="00510F94" w:rsidRPr="00EB28AB" w:rsidRDefault="00510F94" w:rsidP="00510F94">
            <w:pPr>
              <w:pStyle w:val="ACbullet-list"/>
              <w:ind w:left="304" w:hanging="283"/>
              <w:rPr>
                <w:highlight w:val="yellow"/>
              </w:rPr>
            </w:pPr>
            <w:r>
              <w:rPr>
                <w:highlight w:val="yellow"/>
              </w:rPr>
              <w:t>Jaugeur – pavillon blanc avec la lettre M</w:t>
            </w:r>
          </w:p>
          <w:p w14:paraId="73344C61" w14:textId="77777777" w:rsidR="00510F94" w:rsidRPr="00EB28AB" w:rsidRDefault="00510F94" w:rsidP="00510F94">
            <w:pPr>
              <w:pStyle w:val="ACbullet-list"/>
              <w:ind w:left="304" w:hanging="283"/>
              <w:rPr>
                <w:highlight w:val="yellow"/>
              </w:rPr>
            </w:pPr>
            <w:r w:rsidRPr="00EB28AB">
              <w:rPr>
                <w:highlight w:val="yellow"/>
              </w:rPr>
              <w:t>Sécurité – pavillon blanc avec la lettre S</w:t>
            </w:r>
          </w:p>
          <w:p w14:paraId="7DC66764" w14:textId="77777777" w:rsidR="00510F94" w:rsidRDefault="00510F94" w:rsidP="00510F94">
            <w:pPr>
              <w:pStyle w:val="ACbullet-list"/>
              <w:ind w:left="304" w:hanging="283"/>
              <w:rPr>
                <w:highlight w:val="yellow"/>
              </w:rPr>
            </w:pPr>
            <w:r w:rsidRPr="00EB28AB">
              <w:rPr>
                <w:highlight w:val="yellow"/>
              </w:rPr>
              <w:t>Presse – pavillon blanc avec la lettre P</w:t>
            </w:r>
          </w:p>
          <w:p w14:paraId="2D1F8C05" w14:textId="3F79570C" w:rsidR="00510F94" w:rsidRPr="00EB28AB" w:rsidRDefault="00510F94" w:rsidP="00510F94">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p>
          <w:p w14:paraId="17EDDEE5" w14:textId="0FC7C250" w:rsidR="00510F94" w:rsidRPr="00484839" w:rsidRDefault="00510F94" w:rsidP="00510F94">
            <w:pPr>
              <w:pStyle w:val="ACnormal-Note-guide-rouge"/>
            </w:pPr>
            <w:r w:rsidRPr="006105ED">
              <w:t>Liste</w:t>
            </w:r>
            <w:r w:rsidRPr="00EB28AB">
              <w:t xml:space="preserve"> et description d</w:t>
            </w:r>
            <w:r>
              <w:t xml:space="preserve">es </w:t>
            </w:r>
            <w:r w:rsidRPr="00EB28AB">
              <w:t>identifications</w:t>
            </w:r>
          </w:p>
        </w:tc>
      </w:tr>
      <w:tr w:rsidR="00510F94" w14:paraId="4973D34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510F94" w:rsidRDefault="00510F94" w:rsidP="00510F94">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15FD9AD3" w:rsidR="00510F94" w:rsidRDefault="00510F94" w:rsidP="00510F94">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510F94" w:rsidRDefault="00510F94" w:rsidP="00510F94">
            <w:pPr>
              <w:pStyle w:val="ACnormaltitre-d-article"/>
              <w:tabs>
                <w:tab w:val="left" w:pos="977"/>
              </w:tabs>
            </w:pPr>
            <w:r>
              <w:rPr>
                <w:lang w:val="fr-FR"/>
              </w:rPr>
              <w:t>Equipe d'accompagnateurs</w:t>
            </w:r>
          </w:p>
        </w:tc>
      </w:tr>
      <w:tr w:rsidR="00510F94" w:rsidRPr="00472E62" w14:paraId="238C6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510F94" w:rsidRPr="000E3F63" w:rsidRDefault="00510F94" w:rsidP="00510F94">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E02B" w14:textId="77777777" w:rsidR="00510F94" w:rsidRPr="000E3F63" w:rsidRDefault="00510F94" w:rsidP="00510F94">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510F94" w:rsidRPr="000E3F63" w:rsidRDefault="00510F94" w:rsidP="00510F94">
            <w:pPr>
              <w:pStyle w:val="ACbullet-list"/>
              <w:tabs>
                <w:tab w:val="left" w:pos="977"/>
              </w:tabs>
              <w:ind w:left="304" w:hanging="283"/>
              <w:rPr>
                <w:iCs/>
                <w:lang w:val="en-GB"/>
              </w:rPr>
            </w:pPr>
            <w:r w:rsidRPr="000E3F63">
              <w:rPr>
                <w:iCs/>
                <w:lang w:val="en-GB"/>
              </w:rPr>
              <w:t xml:space="preserve">closer than 100m to any boat </w:t>
            </w:r>
            <w:proofErr w:type="gramStart"/>
            <w:r w:rsidRPr="000E3F63">
              <w:rPr>
                <w:iCs/>
                <w:lang w:val="en-GB"/>
              </w:rPr>
              <w:t>racing;</w:t>
            </w:r>
            <w:proofErr w:type="gramEnd"/>
          </w:p>
          <w:p w14:paraId="4DFC52BB" w14:textId="0BDD8945" w:rsidR="00510F94" w:rsidRPr="00FA0C7C" w:rsidDel="008F6B59" w:rsidRDefault="00510F94" w:rsidP="00510F94">
            <w:pPr>
              <w:pStyle w:val="ACbullet-list"/>
              <w:ind w:left="304" w:hanging="283"/>
              <w:rPr>
                <w:iCs/>
                <w:lang w:val="en-GB"/>
              </w:rPr>
            </w:pPr>
            <w:r w:rsidRPr="00FA0C7C">
              <w:rPr>
                <w:iCs/>
                <w:lang w:val="en-GB"/>
              </w:rPr>
              <w:t xml:space="preserve">within 100m, in all directions, of the starting line and its marks or of the finishing line and its </w:t>
            </w:r>
            <w:proofErr w:type="gramStart"/>
            <w:r w:rsidRPr="00FA0C7C">
              <w:rPr>
                <w:iCs/>
                <w:lang w:val="en-GB"/>
              </w:rPr>
              <w:t>marks;</w:t>
            </w:r>
            <w:proofErr w:type="gramEnd"/>
          </w:p>
          <w:p w14:paraId="666BBA8D" w14:textId="77777777" w:rsidR="00510F94" w:rsidRPr="000E3F63" w:rsidRDefault="00510F94" w:rsidP="00510F94">
            <w:pPr>
              <w:pStyle w:val="ACbullet-list"/>
              <w:ind w:left="304" w:hanging="283"/>
              <w:rPr>
                <w:iCs/>
                <w:lang w:val="en-GB"/>
              </w:rPr>
            </w:pPr>
            <w:r w:rsidRPr="000E3F63">
              <w:rPr>
                <w:iCs/>
                <w:lang w:val="en-GB"/>
              </w:rPr>
              <w:t xml:space="preserve">between any boat racing and the next mark of the </w:t>
            </w:r>
            <w:proofErr w:type="gramStart"/>
            <w:r w:rsidRPr="000E3F63">
              <w:rPr>
                <w:iCs/>
                <w:lang w:val="en-GB"/>
              </w:rPr>
              <w:t>course;</w:t>
            </w:r>
            <w:proofErr w:type="gramEnd"/>
          </w:p>
          <w:p w14:paraId="4DE0AF9A" w14:textId="6125D0EE" w:rsidR="00510F94" w:rsidRPr="000E3F63" w:rsidRDefault="00510F94" w:rsidP="00510F94">
            <w:pPr>
              <w:pStyle w:val="ACbullet-list"/>
              <w:ind w:left="304" w:hanging="283"/>
              <w:rPr>
                <w:iCs/>
                <w:lang w:val="en-GB"/>
              </w:rPr>
            </w:pPr>
            <w:r w:rsidRPr="000E3F63">
              <w:rPr>
                <w:iCs/>
                <w:lang w:val="en-GB"/>
              </w:rPr>
              <w:t xml:space="preserve">between the inner and outer courses of a trapezoid course when boats are racing on both </w:t>
            </w:r>
            <w:proofErr w:type="gramStart"/>
            <w:r w:rsidRPr="000E3F63">
              <w:rPr>
                <w:iCs/>
                <w:lang w:val="en-GB"/>
              </w:rPr>
              <w:t>courses;</w:t>
            </w:r>
            <w:proofErr w:type="gramEnd"/>
          </w:p>
          <w:p w14:paraId="5E2F4B11" w14:textId="2F7C7849" w:rsidR="00510F94" w:rsidRPr="00FE3C3B" w:rsidRDefault="00510F94" w:rsidP="00510F94">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510F94" w:rsidRPr="00E07BEC" w:rsidRDefault="00510F94" w:rsidP="00510F94">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510F94" w:rsidRPr="000E3F63" w:rsidRDefault="00510F94" w:rsidP="00510F94">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510F94" w:rsidRPr="000E3F63" w:rsidRDefault="00510F94" w:rsidP="00510F94">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510F94" w:rsidRPr="000E3F63" w:rsidRDefault="00510F94" w:rsidP="00510F94">
            <w:pPr>
              <w:pStyle w:val="ACbullet-list"/>
              <w:ind w:left="304" w:hanging="283"/>
              <w:rPr>
                <w:iCs/>
              </w:rPr>
            </w:pPr>
            <w:proofErr w:type="gramStart"/>
            <w:r w:rsidRPr="000E3F63">
              <w:rPr>
                <w:iCs/>
              </w:rPr>
              <w:t>à</w:t>
            </w:r>
            <w:proofErr w:type="gramEnd"/>
            <w:r w:rsidRPr="000E3F63">
              <w:rPr>
                <w:iCs/>
              </w:rPr>
              <w:t xml:space="preserve"> moins de 100m d'un bateau en </w:t>
            </w:r>
            <w:proofErr w:type="gramStart"/>
            <w:r w:rsidRPr="000E3F63">
              <w:rPr>
                <w:iCs/>
              </w:rPr>
              <w:t>course;</w:t>
            </w:r>
            <w:proofErr w:type="gramEnd"/>
          </w:p>
          <w:p w14:paraId="63F64BC0" w14:textId="4837CD97" w:rsidR="00510F94" w:rsidRPr="000E3F63" w:rsidRDefault="00510F94" w:rsidP="00510F94">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w:t>
            </w:r>
            <w:proofErr w:type="gramStart"/>
            <w:r w:rsidRPr="00FA0C7C">
              <w:rPr>
                <w:iCs/>
              </w:rPr>
              <w:t>marques</w:t>
            </w:r>
            <w:r w:rsidRPr="000E3F63">
              <w:rPr>
                <w:iCs/>
              </w:rPr>
              <w:t>;</w:t>
            </w:r>
            <w:proofErr w:type="gramEnd"/>
          </w:p>
          <w:p w14:paraId="7AC4F703" w14:textId="77777777"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un bateau en course et la prochaine marque du </w:t>
            </w:r>
            <w:proofErr w:type="gramStart"/>
            <w:r w:rsidRPr="000E3F63">
              <w:rPr>
                <w:iCs/>
              </w:rPr>
              <w:t>parcours;</w:t>
            </w:r>
            <w:proofErr w:type="gramEnd"/>
            <w:r w:rsidRPr="000E3F63">
              <w:rPr>
                <w:iCs/>
              </w:rPr>
              <w:t xml:space="preserve"> </w:t>
            </w:r>
          </w:p>
          <w:p w14:paraId="71452E5D" w14:textId="00393094"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 xml:space="preserve">d'un parcours trapézoïdal, tant que des bateaux sont en course sur les deux </w:t>
            </w:r>
            <w:proofErr w:type="gramStart"/>
            <w:r w:rsidRPr="000E3F63">
              <w:rPr>
                <w:iCs/>
              </w:rPr>
              <w:t>parcours;</w:t>
            </w:r>
            <w:proofErr w:type="gramEnd"/>
          </w:p>
          <w:p w14:paraId="53E95CEB" w14:textId="14E5C773" w:rsidR="00510F94" w:rsidRPr="00FE3C3B" w:rsidRDefault="00510F94" w:rsidP="00510F94">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1F8FA222" w14:textId="77777777" w:rsidR="00510F94" w:rsidRPr="00E07BEC" w:rsidRDefault="00510F94" w:rsidP="00510F94">
            <w:pPr>
              <w:pStyle w:val="ACNormalItalic"/>
              <w:rPr>
                <w:i w:val="0"/>
                <w:iCs/>
                <w:lang w:val="fr-CH"/>
              </w:rPr>
            </w:pPr>
          </w:p>
          <w:p w14:paraId="0F50A310" w14:textId="45E28EDE" w:rsidR="00510F94" w:rsidRPr="000E3F63" w:rsidRDefault="00510F94" w:rsidP="00510F94">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510F94" w:rsidRPr="00472E62" w14:paraId="211D0DF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93F8AB5" w:rsidR="00510F94" w:rsidRPr="00B95DF4" w:rsidRDefault="00510F94" w:rsidP="00510F94">
            <w:pPr>
              <w:pStyle w:val="ACNormalItalic"/>
              <w:tabs>
                <w:tab w:val="clear" w:pos="1134"/>
                <w:tab w:val="left" w:pos="977"/>
              </w:tabs>
            </w:pPr>
            <w:r w:rsidRPr="00221EF9">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6D413B66" w:rsidR="00510F94" w:rsidRPr="00670EC8" w:rsidRDefault="00510F94" w:rsidP="00510F94">
            <w:pPr>
              <w:pStyle w:val="ACNormalItalic"/>
              <w:tabs>
                <w:tab w:val="left" w:pos="977"/>
              </w:tabs>
            </w:pPr>
            <w:r w:rsidRPr="00221EF9">
              <w:t xml:space="preserve">Support person vessels shall be identified </w:t>
            </w:r>
            <w:r>
              <w:t>according to SI 22.1.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77124913" w:rsidR="00510F94" w:rsidRPr="00F7645E" w:rsidRDefault="00510F94" w:rsidP="00510F94">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p>
        </w:tc>
      </w:tr>
      <w:tr w:rsidR="00510F94" w:rsidRPr="00472E62" w14:paraId="3119E2B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30408F" w14:textId="063C8089" w:rsidR="00510F94" w:rsidRDefault="00510F94" w:rsidP="00510F94">
            <w:pPr>
              <w:pStyle w:val="ACNormalItalic"/>
              <w:tabs>
                <w:tab w:val="clear" w:pos="1134"/>
                <w:tab w:val="left" w:pos="977"/>
              </w:tabs>
            </w:pPr>
            <w:r>
              <w:t>23.3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289D75" w14:textId="74D83245" w:rsidR="00510F94" w:rsidRDefault="00510F94" w:rsidP="00510F94">
            <w:pPr>
              <w:pStyle w:val="ACNormalItalic"/>
              <w:tabs>
                <w:tab w:val="left" w:pos="977"/>
              </w:tabs>
            </w:pPr>
            <w:r w:rsidRPr="00D5168F">
              <w:t xml:space="preserve">Support </w:t>
            </w:r>
            <w:r w:rsidRPr="002443B1">
              <w:t>teams</w:t>
            </w:r>
            <w:r w:rsidRPr="00D5168F">
              <w:t xml:space="preserve">, including all support persons and support </w:t>
            </w:r>
            <w:r w:rsidRPr="00D5168F">
              <w:lastRenderedPageBreak/>
              <w:t>person vessels, shall comply with the support team regulations as stated</w:t>
            </w:r>
            <w:r>
              <w:t xml:space="preserve"> [at </w:t>
            </w:r>
            <w:r w:rsidRPr="00B54262">
              <w:rPr>
                <w:highlight w:val="yellow"/>
              </w:rPr>
              <w:t>&lt;URL of the manage2sail event website&gt;</w:t>
            </w:r>
            <w:r w:rsidRPr="00B54262">
              <w:t>]</w:t>
            </w:r>
            <w:r>
              <w:t xml:space="preserve"> </w:t>
            </w:r>
            <w:r w:rsidRPr="00366DD6">
              <w:t>[in</w:t>
            </w:r>
            <w:r>
              <w:t xml:space="preserve"> </w:t>
            </w:r>
            <w:r w:rsidRPr="00B54262">
              <w:rPr>
                <w:highlight w:val="yellow"/>
              </w:rPr>
              <w:t>&lt;</w:t>
            </w:r>
            <w:r w:rsidRPr="00366DD6">
              <w:rPr>
                <w:highlight w:val="yellow"/>
              </w:rPr>
              <w:t>Addendum</w:t>
            </w:r>
            <w:r w:rsidRPr="00B54262">
              <w:rPr>
                <w:highlight w:val="yellow"/>
              </w:rPr>
              <w:t xml:space="preserve"> </w:t>
            </w:r>
            <w:r>
              <w:rPr>
                <w:highlight w:val="yellow"/>
              </w:rPr>
              <w:t>C</w:t>
            </w:r>
            <w:r w:rsidRPr="00B54262">
              <w:rPr>
                <w:highlight w:val="yellow"/>
              </w:rPr>
              <w:t>&gt;</w:t>
            </w:r>
            <w:r w:rsidRPr="00B54262">
              <w:t>]</w:t>
            </w:r>
            <w:r w:rsidRPr="00366DD6">
              <w:t>.</w:t>
            </w:r>
          </w:p>
          <w:p w14:paraId="0F2966C0" w14:textId="50480490" w:rsidR="00510F94" w:rsidRPr="004138B6" w:rsidRDefault="00510F94" w:rsidP="00510F94">
            <w:pPr>
              <w:pStyle w:val="ACnormal-Note-guide-rouge"/>
              <w:tabs>
                <w:tab w:val="left" w:pos="977"/>
              </w:tabs>
              <w:rPr>
                <w:lang w:val="en-GB"/>
              </w:rPr>
            </w:pPr>
            <w:r w:rsidRPr="00241FAB">
              <w:rPr>
                <w:b/>
                <w:bCs/>
                <w:lang w:val="en-GB"/>
              </w:rPr>
              <w:t>Use only, if</w:t>
            </w:r>
            <w:r w:rsidRPr="004138B6">
              <w:rPr>
                <w:lang w:val="en-GB"/>
              </w:rPr>
              <w:t xml:space="preserve"> a support team regulation is provided, e.g. online document or as an </w:t>
            </w:r>
            <w:r>
              <w:rPr>
                <w:lang w:val="en-GB"/>
              </w:rPr>
              <w:t>A</w:t>
            </w:r>
            <w:r w:rsidRPr="004138B6">
              <w:rPr>
                <w:lang w:val="en-GB"/>
              </w:rPr>
              <w:t>ddendum</w:t>
            </w:r>
            <w:r>
              <w:rPr>
                <w:lang w:val="en-GB"/>
              </w:rPr>
              <w:t xml:space="preserve"> C</w:t>
            </w:r>
            <w:r w:rsidRPr="004138B6">
              <w:rPr>
                <w:lang w:val="en-GB"/>
              </w:rPr>
              <w:t xml:space="preserve"> to SI.</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0824A4" w14:textId="250D82B2" w:rsidR="00510F94" w:rsidRDefault="00510F94" w:rsidP="00510F94">
            <w:pPr>
              <w:pStyle w:val="ACNormalItalic"/>
              <w:tabs>
                <w:tab w:val="left" w:pos="977"/>
              </w:tabs>
              <w:rPr>
                <w:iCs/>
                <w:lang w:val="fr-CH"/>
              </w:rPr>
            </w:pPr>
            <w:r w:rsidRPr="00B06B71">
              <w:rPr>
                <w:lang w:val="fr-CH"/>
              </w:rPr>
              <w:lastRenderedPageBreak/>
              <w:t>Le</w:t>
            </w:r>
            <w:r>
              <w:rPr>
                <w:lang w:val="fr-CH"/>
              </w:rPr>
              <w:t>s</w:t>
            </w:r>
            <w:r w:rsidRPr="00B06B71">
              <w:rPr>
                <w:lang w:val="fr-CH"/>
              </w:rPr>
              <w:t xml:space="preserve"> équipes </w:t>
            </w:r>
            <w:r>
              <w:rPr>
                <w:lang w:val="fr-CH"/>
              </w:rPr>
              <w:t>d'accompagnateurs</w:t>
            </w:r>
            <w:r w:rsidRPr="00B06B71">
              <w:rPr>
                <w:lang w:val="fr-CH"/>
              </w:rPr>
              <w:t xml:space="preserve">, y compris </w:t>
            </w:r>
            <w:r>
              <w:rPr>
                <w:lang w:val="fr-CH"/>
              </w:rPr>
              <w:t xml:space="preserve">tout </w:t>
            </w:r>
            <w:r>
              <w:rPr>
                <w:lang w:val="fr-CH"/>
              </w:rPr>
              <w:lastRenderedPageBreak/>
              <w:t>accompagnateur</w:t>
            </w:r>
            <w:r w:rsidRPr="00B06B71">
              <w:rPr>
                <w:lang w:val="fr-CH"/>
              </w:rPr>
              <w:t xml:space="preserve"> et les embarcations de</w:t>
            </w:r>
            <w:r>
              <w:rPr>
                <w:lang w:val="fr-CH"/>
              </w:rPr>
              <w:t>s</w:t>
            </w:r>
            <w:r w:rsidRPr="00B06B71">
              <w:rPr>
                <w:lang w:val="fr-CH"/>
              </w:rPr>
              <w:t xml:space="preserve"> </w:t>
            </w:r>
            <w:r>
              <w:rPr>
                <w:lang w:val="fr-CH"/>
              </w:rPr>
              <w:t>accompagnateurs</w:t>
            </w:r>
            <w:r w:rsidRPr="00B06B71">
              <w:rPr>
                <w:lang w:val="fr-CH"/>
              </w:rPr>
              <w:t xml:space="preserve">, doivent se conformer aux règlements relatifs aux équipes </w:t>
            </w:r>
            <w:r>
              <w:rPr>
                <w:lang w:val="fr-CH"/>
              </w:rPr>
              <w:t>d'accompagnateurs</w:t>
            </w:r>
            <w:r w:rsidRPr="00B06B71">
              <w:rPr>
                <w:lang w:val="fr-CH"/>
              </w:rPr>
              <w:t xml:space="preserve"> tels qu'énoncés [</w:t>
            </w:r>
            <w:r>
              <w:rPr>
                <w:lang w:val="fr-CH"/>
              </w:rPr>
              <w:t xml:space="preserve">sur </w:t>
            </w:r>
            <w:r w:rsidRPr="00B06B71">
              <w:rPr>
                <w:iCs/>
                <w:highlight w:val="yellow"/>
                <w:lang w:val="fr-CH"/>
              </w:rPr>
              <w:t>&lt;URL manage2sail de l'événement&gt;</w:t>
            </w:r>
            <w:r w:rsidRPr="00B06B71">
              <w:rPr>
                <w:iCs/>
                <w:lang w:val="fr-CH"/>
              </w:rPr>
              <w:t>]</w:t>
            </w:r>
            <w:r>
              <w:rPr>
                <w:iCs/>
                <w:lang w:val="fr-CH"/>
              </w:rPr>
              <w:t xml:space="preserve"> </w:t>
            </w:r>
            <w:r w:rsidRPr="00B06B71">
              <w:rPr>
                <w:iCs/>
                <w:lang w:val="fr-CH"/>
              </w:rPr>
              <w:t xml:space="preserve">[dans </w:t>
            </w:r>
            <w:r w:rsidRPr="00275C00">
              <w:rPr>
                <w:iCs/>
                <w:highlight w:val="yellow"/>
                <w:lang w:val="fr-CH"/>
              </w:rPr>
              <w:t xml:space="preserve">&lt;l'Addendum </w:t>
            </w:r>
            <w:r>
              <w:rPr>
                <w:iCs/>
                <w:highlight w:val="yellow"/>
                <w:lang w:val="fr-CH"/>
              </w:rPr>
              <w:t>C</w:t>
            </w:r>
            <w:r w:rsidRPr="00275C00">
              <w:rPr>
                <w:iCs/>
                <w:highlight w:val="yellow"/>
                <w:lang w:val="fr-CH"/>
              </w:rPr>
              <w:t>&gt;</w:t>
            </w:r>
            <w:r w:rsidRPr="00B06B71">
              <w:rPr>
                <w:iCs/>
                <w:lang w:val="fr-CH"/>
              </w:rPr>
              <w:t>].</w:t>
            </w:r>
          </w:p>
          <w:p w14:paraId="42577B16" w14:textId="508E5010" w:rsidR="00510F94" w:rsidRPr="001C1900" w:rsidRDefault="00510F94" w:rsidP="00510F94">
            <w:pPr>
              <w:pStyle w:val="ACnormal-Note-guide-rouge"/>
              <w:tabs>
                <w:tab w:val="left" w:pos="977"/>
              </w:tabs>
            </w:pPr>
            <w:r w:rsidRPr="00241FAB">
              <w:rPr>
                <w:b/>
                <w:bCs/>
              </w:rPr>
              <w:t xml:space="preserve">A n'utiliser que si </w:t>
            </w:r>
            <w:r>
              <w:t>une règle pour les personnes accompagnatrice est établie. (</w:t>
            </w:r>
            <w:proofErr w:type="gramStart"/>
            <w:r>
              <w:t>p.</w:t>
            </w:r>
            <w:proofErr w:type="gramEnd"/>
            <w:r>
              <w:t xml:space="preserve"> ex. document online ou un Addendum C aux IC).</w:t>
            </w:r>
          </w:p>
        </w:tc>
      </w:tr>
      <w:tr w:rsidR="00510F94" w14:paraId="37748B7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510F94" w:rsidRDefault="00510F94" w:rsidP="00510F94">
            <w:pPr>
              <w:pStyle w:val="ACnormaltitre-d-article"/>
              <w:tabs>
                <w:tab w:val="clear" w:pos="1134"/>
                <w:tab w:val="left" w:pos="977"/>
              </w:tabs>
            </w:pPr>
            <w:r>
              <w:lastRenderedPageBreak/>
              <w:t>24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510F94" w:rsidRDefault="00510F94" w:rsidP="00510F94">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510F94" w:rsidRPr="00326DE8" w:rsidRDefault="00510F94" w:rsidP="00510F94">
            <w:pPr>
              <w:pStyle w:val="ACnormaltitre-d-article"/>
              <w:tabs>
                <w:tab w:val="left" w:pos="977"/>
              </w:tabs>
              <w:rPr>
                <w:lang w:val="fr-CH"/>
              </w:rPr>
            </w:pPr>
            <w:r w:rsidRPr="00326DE8">
              <w:rPr>
                <w:lang w:val="fr-CH"/>
              </w:rPr>
              <w:t>Evacuation des détritus</w:t>
            </w:r>
          </w:p>
        </w:tc>
      </w:tr>
      <w:tr w:rsidR="00510F94" w:rsidRPr="00472E62" w14:paraId="1E6F5F1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510F94" w:rsidRDefault="00510F94" w:rsidP="00510F94">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705F3A8A" w:rsidR="00510F94" w:rsidRPr="00D5168F" w:rsidRDefault="00DD1249" w:rsidP="00510F94">
            <w:pPr>
              <w:pStyle w:val="ACNormal"/>
              <w:tabs>
                <w:tab w:val="left" w:pos="977"/>
              </w:tabs>
              <w:rPr>
                <w:lang w:val="en-GB"/>
              </w:rPr>
            </w:pPr>
            <w:r w:rsidRPr="00326DE8">
              <w:rPr>
                <w:lang w:val="en-GB"/>
              </w:rPr>
              <w:t>Trash</w:t>
            </w:r>
            <w:r>
              <w:rPr>
                <w:lang w:val="en-US"/>
              </w:rPr>
              <w:t xml:space="preserve"> shall be kept on board, or placed aboard support person</w:t>
            </w:r>
            <w:r w:rsidDel="000D0BC5">
              <w:rPr>
                <w:lang w:val="en-US"/>
              </w:rPr>
              <w:t xml:space="preserve"> </w:t>
            </w:r>
            <w:r>
              <w:rPr>
                <w:lang w:val="en-US"/>
              </w:rPr>
              <w:t>vessels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70AB0569" w:rsidR="00510F94" w:rsidRDefault="00DD1249" w:rsidP="00510F94">
            <w:pPr>
              <w:pStyle w:val="ACNormal"/>
              <w:tabs>
                <w:tab w:val="left" w:pos="977"/>
              </w:tabs>
            </w:pPr>
            <w:r>
              <w:t>Les détritus doivent être gardés à bord, ou placés à bord des embarcations des accompagnateurs ou, à terre, placés dans les conteneurs destinés à cet effet.</w:t>
            </w:r>
          </w:p>
        </w:tc>
      </w:tr>
      <w:tr w:rsidR="00510F94" w:rsidRPr="00255D27" w14:paraId="75FC649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510F94" w:rsidRDefault="00510F94" w:rsidP="00510F94">
            <w:pPr>
              <w:pStyle w:val="ACnormaltitre-d-article"/>
            </w:pPr>
            <w:bookmarkStart w:id="13" w:name="_Hlk189076457"/>
            <w:r>
              <w:t>25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3E3C97" w14:textId="58C44C0B" w:rsidR="00510F94" w:rsidRPr="00255D27" w:rsidRDefault="00510F94" w:rsidP="00510F94">
            <w:pPr>
              <w:pStyle w:val="ACnormaltitre-d-article"/>
            </w:pPr>
            <w:proofErr w:type="spellStart"/>
            <w:r>
              <w:rPr>
                <w:lang w:val="en-GB"/>
              </w:rPr>
              <w:t>SailorApp</w:t>
            </w:r>
            <w:proofErr w:type="spellEnd"/>
            <w:r>
              <w:rPr>
                <w:lang w:val="en-GB"/>
              </w:rPr>
              <w:t xml:space="preserve"> App</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6AC5988C" w:rsidR="00510F94" w:rsidRDefault="00510F94" w:rsidP="00510F94">
            <w:pPr>
              <w:pStyle w:val="ACnormaltitre-d-article"/>
            </w:pPr>
            <w:r>
              <w:t xml:space="preserve">Application </w:t>
            </w:r>
            <w:proofErr w:type="spellStart"/>
            <w:r>
              <w:t>SailorApp</w:t>
            </w:r>
            <w:proofErr w:type="spellEnd"/>
          </w:p>
        </w:tc>
      </w:tr>
      <w:tr w:rsidR="00510F94" w:rsidRPr="00472E62" w14:paraId="1E93608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510F94" w:rsidRDefault="00510F94" w:rsidP="00510F94">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178352FE" w14:textId="6E291865" w:rsidR="00510F94" w:rsidRPr="00255D27" w:rsidRDefault="00510F94" w:rsidP="00510F94">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proofErr w:type="spellStart"/>
              <w:r>
                <w:rPr>
                  <w:rStyle w:val="Lienhypertexte"/>
                  <w:lang w:val="en-GB"/>
                </w:rPr>
                <w:t>SailorApp</w:t>
              </w:r>
              <w:proofErr w:type="spellEnd"/>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0D12F9F3" w:rsidR="00510F94" w:rsidRDefault="00510F94" w:rsidP="00510F94">
            <w:pPr>
              <w:pStyle w:val="ACNormal"/>
              <w:tabs>
                <w:tab w:val="left" w:pos="977"/>
              </w:tabs>
            </w:pPr>
            <w:r w:rsidRPr="00876BF9">
              <w:t>L'app</w:t>
            </w:r>
            <w:r>
              <w:t>lication en ligne</w:t>
            </w:r>
            <w:r w:rsidRPr="00876BF9">
              <w:t xml:space="preserve"> </w:t>
            </w:r>
            <w:hyperlink r:id="rId17" w:history="1">
              <w:r w:rsidRPr="006777B2">
                <w:rPr>
                  <w:rStyle w:val="Lienhypertexte"/>
                </w:rPr>
                <w:t xml:space="preserve">Manage2Sail </w:t>
              </w:r>
              <w:proofErr w:type="spellStart"/>
              <w:r>
                <w:rPr>
                  <w:rStyle w:val="Lienhypertexte"/>
                </w:rPr>
                <w:t>SailorApp</w:t>
              </w:r>
              <w:proofErr w:type="spellEnd"/>
            </w:hyperlink>
            <w:r>
              <w:t xml:space="preserve"> e</w:t>
            </w:r>
            <w:r w:rsidRPr="00876BF9">
              <w:t>st di</w:t>
            </w:r>
            <w:r>
              <w:t xml:space="preserve">sponible ici : </w:t>
            </w:r>
            <w:r w:rsidRPr="00876BF9">
              <w:t xml:space="preserve"> </w:t>
            </w:r>
          </w:p>
        </w:tc>
      </w:tr>
      <w:tr w:rsidR="00510F94" w:rsidRPr="00255D27" w14:paraId="5A535EC5"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1315540" w14:textId="77777777" w:rsidR="00510F94" w:rsidRDefault="00510F94" w:rsidP="00510F94">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08D123B4" w14:textId="04133C42" w:rsidR="00510F94" w:rsidRDefault="00510F94" w:rsidP="00510F94">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8" o:title=""/>
                </v:shape>
                <o:OLEObject Type="Embed" ProgID="PBrush" ShapeID="_x0000_i1025" DrawAspect="Content" ObjectID="_1807373485" r:id="rId19"/>
              </w:object>
            </w:r>
          </w:p>
        </w:tc>
      </w:tr>
      <w:tr w:rsidR="00510F94" w:rsidRPr="00472E62" w14:paraId="55F6C98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510F94" w:rsidRDefault="00510F94" w:rsidP="00510F94">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BE2E9" w14:textId="0384B670" w:rsidR="00510F94" w:rsidRPr="0030507A" w:rsidRDefault="00510F94" w:rsidP="00510F94">
            <w:pPr>
              <w:pStyle w:val="ACNormalItalic"/>
              <w:tabs>
                <w:tab w:val="left" w:pos="977"/>
              </w:tabs>
              <w:rPr>
                <w:i w:val="0"/>
                <w:iCs/>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proofErr w:type="spellStart"/>
            <w:r>
              <w:rPr>
                <w:i w:val="0"/>
                <w:iCs/>
                <w:lang w:val="en-US"/>
              </w:rPr>
              <w:t>SailorApp</w:t>
            </w:r>
            <w:proofErr w:type="spellEnd"/>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0"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w:t>
            </w:r>
            <w:proofErr w:type="gramStart"/>
            <w:r w:rsidRPr="00BA1C5B">
              <w:rPr>
                <w:i w:val="0"/>
                <w:iCs/>
                <w:lang w:val="en-US"/>
              </w:rPr>
              <w:t>number</w:t>
            </w:r>
            <w:proofErr w:type="gramEnd"/>
            <w:r w:rsidRPr="00BA1C5B">
              <w:rPr>
                <w:i w:val="0"/>
                <w:iCs/>
                <w:lang w:val="en-US"/>
              </w:rPr>
              <w:t xml:space="preserve">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60AF74F0" w:rsidR="00510F94" w:rsidRPr="0030507A" w:rsidRDefault="00510F94" w:rsidP="00510F94">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proofErr w:type="spellStart"/>
            <w:r>
              <w:rPr>
                <w:iCs/>
              </w:rPr>
              <w:t>SailorApp</w:t>
            </w:r>
            <w:proofErr w:type="spellEnd"/>
            <w:r>
              <w:rPr>
                <w:iCs/>
              </w:rPr>
              <w:t>,</w:t>
            </w:r>
            <w:r w:rsidRPr="00BA1C5B">
              <w:rPr>
                <w:iCs/>
              </w:rPr>
              <w:t xml:space="preserve"> la personne responsable peut le retrouver au moyen du dialogue d'inscription à l'événement sur la page </w:t>
            </w:r>
            <w:hyperlink r:id="rId21"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510F94" w:rsidRPr="00472E62" w14:paraId="0B6EF1D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510F94" w:rsidRDefault="00510F94" w:rsidP="00510F94">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7D2A7F" w14:textId="6DA94A31" w:rsidR="00510F94" w:rsidRPr="0030507A" w:rsidRDefault="00510F94" w:rsidP="00510F94">
            <w:pPr>
              <w:pStyle w:val="ACNormalItalic"/>
              <w:tabs>
                <w:tab w:val="left" w:pos="977"/>
              </w:tabs>
              <w:rPr>
                <w:i w:val="0"/>
                <w:iCs/>
              </w:rPr>
            </w:pPr>
            <w:r w:rsidRPr="0030507A">
              <w:rPr>
                <w:i w:val="0"/>
                <w:iCs/>
                <w:lang w:val="en-US"/>
              </w:rPr>
              <w:t xml:space="preserve">In case of technical </w:t>
            </w:r>
            <w:proofErr w:type="gramStart"/>
            <w:r w:rsidRPr="0030507A">
              <w:rPr>
                <w:i w:val="0"/>
                <w:iCs/>
                <w:lang w:val="en-US"/>
              </w:rPr>
              <w:t>issue</w:t>
            </w:r>
            <w:proofErr w:type="gramEnd"/>
            <w:r w:rsidRPr="0030507A">
              <w:rPr>
                <w:i w:val="0"/>
                <w:iCs/>
                <w:lang w:val="en-US"/>
              </w:rPr>
              <w:t xml:space="preserve">, if the </w:t>
            </w:r>
            <w:r>
              <w:rPr>
                <w:i w:val="0"/>
                <w:iCs/>
                <w:lang w:val="en-US"/>
              </w:rPr>
              <w:t>online server</w:t>
            </w:r>
            <w:r w:rsidRPr="0030507A">
              <w:rPr>
                <w:i w:val="0"/>
                <w:iCs/>
                <w:lang w:val="en-US"/>
              </w:rPr>
              <w:t xml:space="preserve"> Manage2Sail </w:t>
            </w:r>
            <w:proofErr w:type="spellStart"/>
            <w:r>
              <w:rPr>
                <w:i w:val="0"/>
                <w:iCs/>
                <w:lang w:val="en-US"/>
              </w:rPr>
              <w:t>SailorApp</w:t>
            </w:r>
            <w:proofErr w:type="spellEnd"/>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510F94" w:rsidRPr="00BA1C5B" w:rsidRDefault="00510F94" w:rsidP="00510F94">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389E268D" w:rsidR="00510F94" w:rsidRPr="0030507A" w:rsidRDefault="00510F94" w:rsidP="00510F94">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proofErr w:type="spellStart"/>
            <w:r>
              <w:rPr>
                <w:iCs/>
              </w:rPr>
              <w:t>SailorApp</w:t>
            </w:r>
            <w:proofErr w:type="spellEnd"/>
            <w:r w:rsidRPr="0030507A">
              <w:rPr>
                <w:iCs/>
              </w:rPr>
              <w:t xml:space="preserve"> n'est pas disponible, des formulaires de demandes d'instructions papier sont disponibles au secrétariat de course</w:t>
            </w:r>
          </w:p>
          <w:p w14:paraId="57EF1E6C" w14:textId="4CCCCA65" w:rsidR="00510F94" w:rsidRDefault="00510F94" w:rsidP="00510F94">
            <w:pPr>
              <w:pStyle w:val="ACNormal"/>
              <w:tabs>
                <w:tab w:val="left" w:pos="977"/>
              </w:tabs>
            </w:pPr>
            <w:r w:rsidRPr="0030507A">
              <w:rPr>
                <w:iCs/>
              </w:rPr>
              <w:t>Les requêtes manuscrites doivent être remises au bureau de course dans le délai imparti.</w:t>
            </w:r>
          </w:p>
        </w:tc>
      </w:tr>
      <w:bookmarkEnd w:id="13"/>
    </w:tbl>
    <w:p w14:paraId="45F8B543" w14:textId="56CA8838" w:rsidR="00FF6875" w:rsidRPr="00EB28AB" w:rsidRDefault="009A685E" w:rsidP="00FB2AF2">
      <w:pPr>
        <w:widowControl/>
        <w:suppressAutoHyphens w:val="0"/>
        <w:autoSpaceDN/>
        <w:spacing w:after="160" w:line="259" w:lineRule="auto"/>
        <w:textAlignment w:val="auto"/>
        <w:rPr>
          <w:lang w:val="en-GB"/>
        </w:rPr>
      </w:pPr>
      <w:r w:rsidRPr="00472E62">
        <w:rPr>
          <w:lang w:val="en-GB"/>
        </w:rPr>
        <w:br w:type="page"/>
      </w:r>
      <w:r w:rsidR="00CB237D" w:rsidRPr="00EB28AB">
        <w:rPr>
          <w:lang w:val="en-GB"/>
        </w:rPr>
        <w:lastRenderedPageBreak/>
        <w:t>A</w:t>
      </w:r>
      <w:r w:rsidR="003135E4" w:rsidRPr="00EB28AB">
        <w:rPr>
          <w:lang w:val="en-GB"/>
        </w:rPr>
        <w:t>ddendum</w:t>
      </w:r>
      <w:r w:rsidR="00FF6875" w:rsidRPr="00EB28AB">
        <w:rPr>
          <w:lang w:val="en-GB"/>
        </w:rPr>
        <w:t xml:space="preserve"> </w:t>
      </w:r>
      <w:r w:rsidRPr="00EB28AB">
        <w:rPr>
          <w:lang w:val="en-GB"/>
        </w:rPr>
        <w:t>A</w:t>
      </w:r>
    </w:p>
    <w:p w14:paraId="714EA27B" w14:textId="45AC15CC" w:rsidR="00FF6875" w:rsidRPr="00EB28AB" w:rsidRDefault="00FF6875" w:rsidP="00FF6875">
      <w:pPr>
        <w:pStyle w:val="ACTitle-2Addendum"/>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60069732" w14:textId="77777777" w:rsidR="00F55F60" w:rsidRDefault="00F45ED3" w:rsidP="00690A69">
      <w:pPr>
        <w:pStyle w:val="ACnormal-Note-guide-rouge"/>
        <w:rPr>
          <w:lang w:val="en-GB"/>
        </w:rPr>
      </w:pPr>
      <w:bookmarkStart w:id="14"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4"/>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428A0FD4" w14:textId="54C34DC7" w:rsidR="00B51668" w:rsidRPr="00F55F60" w:rsidRDefault="00B51668" w:rsidP="00E22040">
      <w:pPr>
        <w:rPr>
          <w:lang w:val="fr-CH"/>
        </w:rPr>
      </w:pPr>
      <w:bookmarkStart w:id="15" w:name="_Hlk196760181"/>
    </w:p>
    <w:tbl>
      <w:tblPr>
        <w:tblStyle w:val="Grilledutableau"/>
        <w:tblW w:w="10762" w:type="dxa"/>
        <w:tblInd w:w="-113" w:type="dxa"/>
        <w:tblLook w:val="04A0" w:firstRow="1" w:lastRow="0" w:firstColumn="1" w:lastColumn="0" w:noHBand="0" w:noVBand="1"/>
      </w:tblPr>
      <w:tblGrid>
        <w:gridCol w:w="3587"/>
        <w:gridCol w:w="3587"/>
        <w:gridCol w:w="3588"/>
      </w:tblGrid>
      <w:tr w:rsidR="00F55F60" w:rsidRPr="00472E62" w14:paraId="6F4E735C" w14:textId="77777777" w:rsidTr="00BA72A2">
        <w:tc>
          <w:tcPr>
            <w:tcW w:w="10762" w:type="dxa"/>
            <w:gridSpan w:val="3"/>
            <w:tcBorders>
              <w:bottom w:val="single" w:sz="4" w:space="0" w:color="auto"/>
            </w:tcBorders>
          </w:tcPr>
          <w:p w14:paraId="7B25AC43" w14:textId="31D312D9" w:rsidR="00F55F60" w:rsidRPr="004C0AAC" w:rsidRDefault="00F55F60" w:rsidP="00F55F60">
            <w:pPr>
              <w:numPr>
                <w:ilvl w:val="0"/>
                <w:numId w:val="0"/>
              </w:numPr>
              <w:rPr>
                <w:b/>
                <w:bCs/>
                <w:lang w:val="fr-CH"/>
              </w:rPr>
            </w:pPr>
            <w:r w:rsidRPr="004C0AAC">
              <w:rPr>
                <w:b/>
                <w:bCs/>
                <w:lang w:val="fr-CH"/>
              </w:rPr>
              <w:t>Parcours de type L (up and down)</w:t>
            </w:r>
            <w:r w:rsidR="002F097C" w:rsidRPr="004C0AAC">
              <w:rPr>
                <w:b/>
                <w:bCs/>
                <w:lang w:val="fr-CH"/>
              </w:rPr>
              <w:t xml:space="preserve"> – </w:t>
            </w:r>
            <w:r w:rsidR="002F097C" w:rsidRPr="004C0AAC">
              <w:rPr>
                <w:b/>
                <w:bCs/>
                <w:color w:val="FF0000"/>
                <w:lang w:val="fr-CH"/>
              </w:rPr>
              <w:t>Arrivée sous le vent</w:t>
            </w:r>
          </w:p>
        </w:tc>
      </w:tr>
      <w:tr w:rsidR="000D4135" w:rsidRPr="00472E62" w14:paraId="7E8ED745" w14:textId="77777777" w:rsidTr="007805AA">
        <w:tc>
          <w:tcPr>
            <w:tcW w:w="3587" w:type="dxa"/>
            <w:tcBorders>
              <w:bottom w:val="nil"/>
            </w:tcBorders>
          </w:tcPr>
          <w:p w14:paraId="5D493740" w14:textId="77777777" w:rsidR="00BA72A2" w:rsidRPr="00472E62" w:rsidRDefault="00BA72A2" w:rsidP="00BA72A2">
            <w:pPr>
              <w:numPr>
                <w:ilvl w:val="0"/>
                <w:numId w:val="0"/>
              </w:numPr>
              <w:rPr>
                <w:sz w:val="14"/>
                <w:szCs w:val="14"/>
                <w:lang w:val="en-GB"/>
              </w:rPr>
            </w:pPr>
            <w:r w:rsidRPr="002C3331">
              <w:rPr>
                <w:b/>
                <w:bCs/>
                <w:sz w:val="14"/>
                <w:szCs w:val="14"/>
                <w:lang w:val="en-US"/>
              </w:rPr>
              <w:t>Windward/Leeward - Leeward Finish</w:t>
            </w:r>
          </w:p>
          <w:p w14:paraId="5CD980D8"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1F30BC35"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660D21B8" w14:textId="228D9DFB" w:rsidR="00BA72A2" w:rsidRPr="004F4DF0"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1C4F6CD6" w14:textId="4B26015E" w:rsidR="00BA72A2" w:rsidRPr="002C3331" w:rsidRDefault="00BA72A2" w:rsidP="00BA72A2">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2E0EFEAC" w14:textId="505CC003" w:rsidR="00BA72A2" w:rsidRPr="004F4DF0" w:rsidRDefault="00BA72A2" w:rsidP="004F4DF0">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75875846" w14:textId="77777777" w:rsidR="00BA72A2" w:rsidRPr="004F4DF0" w:rsidRDefault="00BA72A2" w:rsidP="004F4DF0">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20D385C8" w14:textId="61AAEE5D" w:rsidR="00BA72A2" w:rsidRPr="004F4DF0" w:rsidRDefault="00BA72A2" w:rsidP="004F4DF0">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09DF3B" w14:textId="41C1BBED" w:rsidR="002025A7" w:rsidRPr="002025A7" w:rsidRDefault="002025A7" w:rsidP="002025A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6C58A16" w14:textId="5346FABC" w:rsidR="002025A7" w:rsidRPr="002025A7" w:rsidRDefault="002025A7" w:rsidP="002025A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434F5BEA" w14:textId="0809ADF4" w:rsidR="002025A7" w:rsidRPr="002025A7" w:rsidRDefault="002025A7" w:rsidP="002025A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6DC01FBF" w14:textId="76631C70" w:rsidR="00BA72A2" w:rsidRPr="002025A7" w:rsidRDefault="002025A7" w:rsidP="002025A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0D4135" w14:paraId="072D6ED0" w14:textId="77777777" w:rsidTr="00BA72A2">
        <w:tc>
          <w:tcPr>
            <w:tcW w:w="3587" w:type="dxa"/>
            <w:tcBorders>
              <w:top w:val="nil"/>
            </w:tcBorders>
          </w:tcPr>
          <w:p w14:paraId="2FAC755A" w14:textId="661B0F19" w:rsidR="00BA72A2" w:rsidRDefault="00A27315" w:rsidP="00BA72A2">
            <w:pPr>
              <w:numPr>
                <w:ilvl w:val="0"/>
                <w:numId w:val="0"/>
              </w:numPr>
              <w:jc w:val="center"/>
              <w:rPr>
                <w:lang w:val="en-GB"/>
              </w:rPr>
            </w:pPr>
            <w:r w:rsidRPr="00A27315">
              <w:rPr>
                <w:noProof/>
                <w:lang w:val="en-GB"/>
              </w:rPr>
              <w:drawing>
                <wp:inline distT="0" distB="0" distL="0" distR="0" wp14:anchorId="371F258C" wp14:editId="2E4A7545">
                  <wp:extent cx="828000" cy="1692000"/>
                  <wp:effectExtent l="0" t="0" r="0" b="3810"/>
                  <wp:docPr id="10403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61ECAF3" w14:textId="17042E92" w:rsidR="00BA72A2" w:rsidRDefault="004F4DF0" w:rsidP="00BA72A2">
            <w:pPr>
              <w:numPr>
                <w:ilvl w:val="0"/>
                <w:numId w:val="0"/>
              </w:numPr>
              <w:jc w:val="center"/>
              <w:rPr>
                <w:lang w:val="en-GB"/>
              </w:rPr>
            </w:pPr>
            <w:r w:rsidRPr="00A27315">
              <w:rPr>
                <w:noProof/>
                <w:lang w:val="en-GB"/>
              </w:rPr>
              <w:drawing>
                <wp:inline distT="0" distB="0" distL="0" distR="0" wp14:anchorId="167B5096" wp14:editId="7981B5B9">
                  <wp:extent cx="828000" cy="1692000"/>
                  <wp:effectExtent l="0" t="0" r="0" b="0"/>
                  <wp:docPr id="201255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65C8A2B" w14:textId="2F6966B9" w:rsidR="00BA72A2" w:rsidRDefault="002025A7" w:rsidP="00BA72A2">
            <w:pPr>
              <w:numPr>
                <w:ilvl w:val="0"/>
                <w:numId w:val="0"/>
              </w:numPr>
              <w:jc w:val="center"/>
              <w:rPr>
                <w:lang w:val="en-GB"/>
              </w:rPr>
            </w:pPr>
            <w:r w:rsidRPr="002025A7">
              <w:rPr>
                <w:noProof/>
              </w:rPr>
              <w:drawing>
                <wp:inline distT="0" distB="0" distL="0" distR="0" wp14:anchorId="799697E7" wp14:editId="00257C5D">
                  <wp:extent cx="828000" cy="1692000"/>
                  <wp:effectExtent l="0" t="0" r="0" b="3810"/>
                  <wp:docPr id="88" name="Image 87">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0D4135" w:rsidRPr="00472E62" w14:paraId="34872A8C" w14:textId="77777777" w:rsidTr="007805AA">
        <w:tc>
          <w:tcPr>
            <w:tcW w:w="3587" w:type="dxa"/>
            <w:tcBorders>
              <w:bottom w:val="nil"/>
            </w:tcBorders>
          </w:tcPr>
          <w:p w14:paraId="367D1A8F" w14:textId="77777777" w:rsidR="002025A7" w:rsidRPr="002C3331" w:rsidRDefault="002025A7" w:rsidP="002025A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870B165"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16525A8B"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0683ADE"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7500D735" w14:textId="69A75593" w:rsidR="007B422C" w:rsidRPr="00FB2AF2" w:rsidRDefault="002025A7" w:rsidP="002025A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F86F285"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712A2DF"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0FF1495"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C4D0E8E" w14:textId="34C59496" w:rsidR="007B422C" w:rsidRPr="00A27315"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185F9373"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5A867B7"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489F8F27"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733432A0" w14:textId="2C43A36F" w:rsidR="007B422C" w:rsidRPr="00FB2AF2"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0D4135" w14:paraId="2385374F" w14:textId="77777777" w:rsidTr="007805AA">
        <w:tc>
          <w:tcPr>
            <w:tcW w:w="3587" w:type="dxa"/>
            <w:tcBorders>
              <w:top w:val="nil"/>
            </w:tcBorders>
          </w:tcPr>
          <w:p w14:paraId="4078119B" w14:textId="573B33A9" w:rsidR="007B422C" w:rsidRDefault="002025A7" w:rsidP="007B422C">
            <w:pPr>
              <w:numPr>
                <w:ilvl w:val="0"/>
                <w:numId w:val="0"/>
              </w:numPr>
              <w:jc w:val="center"/>
              <w:rPr>
                <w:lang w:val="en-GB"/>
              </w:rPr>
            </w:pPr>
            <w:r w:rsidRPr="007B422C">
              <w:rPr>
                <w:noProof/>
                <w:lang w:val="en-GB"/>
              </w:rPr>
              <w:drawing>
                <wp:inline distT="0" distB="0" distL="0" distR="0" wp14:anchorId="1539CADD" wp14:editId="331C4533">
                  <wp:extent cx="828000" cy="1692000"/>
                  <wp:effectExtent l="0" t="0" r="0" b="0"/>
                  <wp:docPr id="13626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9482B7E" w14:textId="549D51FB" w:rsidR="007B422C" w:rsidRDefault="002025A7" w:rsidP="007B422C">
            <w:pPr>
              <w:numPr>
                <w:ilvl w:val="0"/>
                <w:numId w:val="0"/>
              </w:numPr>
              <w:jc w:val="center"/>
              <w:rPr>
                <w:lang w:val="en-GB"/>
              </w:rPr>
            </w:pPr>
            <w:r w:rsidRPr="004F4DF0">
              <w:rPr>
                <w:noProof/>
                <w:lang w:val="en-GB"/>
              </w:rPr>
              <w:drawing>
                <wp:inline distT="0" distB="0" distL="0" distR="0" wp14:anchorId="325EF149" wp14:editId="3321CF59">
                  <wp:extent cx="828000" cy="1692000"/>
                  <wp:effectExtent l="0" t="0" r="0" b="3810"/>
                  <wp:docPr id="15786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0B965DA" w14:textId="24AEE15D" w:rsidR="007B422C" w:rsidRDefault="002025A7" w:rsidP="007B422C">
            <w:pPr>
              <w:numPr>
                <w:ilvl w:val="0"/>
                <w:numId w:val="0"/>
              </w:numPr>
              <w:jc w:val="center"/>
              <w:rPr>
                <w:lang w:val="en-GB"/>
              </w:rPr>
            </w:pPr>
            <w:r w:rsidRPr="004F4DF0">
              <w:rPr>
                <w:noProof/>
                <w:lang w:val="en-GB"/>
              </w:rPr>
              <w:drawing>
                <wp:inline distT="0" distB="0" distL="0" distR="0" wp14:anchorId="6408850C" wp14:editId="39209C88">
                  <wp:extent cx="828000" cy="1692000"/>
                  <wp:effectExtent l="0" t="0" r="0" b="3810"/>
                  <wp:docPr id="133685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
                          <pic:cNvPicPr/>
                        </pic:nvPicPr>
                        <pic:blipFill>
                          <a:blip r:embed="rId27"/>
                          <a:stretch>
                            <a:fillRect/>
                          </a:stretch>
                        </pic:blipFill>
                        <pic:spPr>
                          <a:xfrm>
                            <a:off x="0" y="0"/>
                            <a:ext cx="828000" cy="1692000"/>
                          </a:xfrm>
                          <a:prstGeom prst="rect">
                            <a:avLst/>
                          </a:prstGeom>
                        </pic:spPr>
                      </pic:pic>
                    </a:graphicData>
                  </a:graphic>
                </wp:inline>
              </w:drawing>
            </w:r>
          </w:p>
        </w:tc>
      </w:tr>
      <w:tr w:rsidR="002F097C" w:rsidRPr="004C0AAC" w14:paraId="6D067950" w14:textId="77777777" w:rsidTr="001417FA">
        <w:tc>
          <w:tcPr>
            <w:tcW w:w="10762" w:type="dxa"/>
            <w:gridSpan w:val="3"/>
          </w:tcPr>
          <w:p w14:paraId="7C83F2CC" w14:textId="0472B2EB" w:rsidR="002F097C" w:rsidRPr="004C0AAC" w:rsidRDefault="002F097C" w:rsidP="002F097C">
            <w:pPr>
              <w:numPr>
                <w:ilvl w:val="0"/>
                <w:numId w:val="0"/>
              </w:numPr>
              <w:rPr>
                <w:b/>
                <w:bCs/>
                <w:lang w:val="fr-CH"/>
              </w:rPr>
            </w:pPr>
            <w:r w:rsidRPr="004C0AAC">
              <w:rPr>
                <w:b/>
                <w:bCs/>
                <w:lang w:val="fr-CH"/>
              </w:rPr>
              <w:t xml:space="preserve">Parcours de type W (up and down) – </w:t>
            </w:r>
            <w:r w:rsidRPr="004C0AAC">
              <w:rPr>
                <w:b/>
                <w:bCs/>
                <w:color w:val="FF0000"/>
                <w:lang w:val="fr-CH"/>
              </w:rPr>
              <w:t>Arrivée au vent</w:t>
            </w:r>
          </w:p>
        </w:tc>
      </w:tr>
      <w:tr w:rsidR="000D4135" w:rsidRPr="00472E62" w14:paraId="234335BD" w14:textId="77777777" w:rsidTr="007805AA">
        <w:tc>
          <w:tcPr>
            <w:tcW w:w="3587" w:type="dxa"/>
            <w:tcBorders>
              <w:bottom w:val="nil"/>
            </w:tcBorders>
          </w:tcPr>
          <w:p w14:paraId="2B2A0D7B"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0753F4A4" w14:textId="5978D9FD"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3ADCD999" w14:textId="5BE4A766"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39E0A2E" w14:textId="4CDCFC97"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3DF2C2C4"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2526A7CE" w14:textId="32DC1637" w:rsidR="002760A5" w:rsidRPr="002F097C" w:rsidRDefault="002760A5" w:rsidP="002760A5">
            <w:pPr>
              <w:numPr>
                <w:ilvl w:val="0"/>
                <w:numId w:val="0"/>
              </w:numPr>
              <w:rPr>
                <w:sz w:val="14"/>
                <w:szCs w:val="14"/>
                <w:lang w:val="en-GB"/>
              </w:rPr>
            </w:pPr>
            <w:r w:rsidRPr="002F097C">
              <w:rPr>
                <w:sz w:val="14"/>
                <w:szCs w:val="14"/>
                <w:lang w:val="en-US"/>
              </w:rPr>
              <w:t>Course W2</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57005211" w14:textId="0C89FDA0" w:rsidR="002760A5" w:rsidRPr="002F097C" w:rsidRDefault="002760A5" w:rsidP="002760A5">
            <w:pPr>
              <w:numPr>
                <w:ilvl w:val="0"/>
                <w:numId w:val="0"/>
              </w:numPr>
              <w:rPr>
                <w:sz w:val="14"/>
                <w:szCs w:val="14"/>
                <w:lang w:val="en-GB"/>
              </w:rPr>
            </w:pPr>
            <w:r w:rsidRPr="002F097C">
              <w:rPr>
                <w:sz w:val="14"/>
                <w:szCs w:val="14"/>
                <w:lang w:val="en-US"/>
              </w:rPr>
              <w:t>Course W3</w:t>
            </w:r>
            <w:proofErr w:type="gramStart"/>
            <w:r w:rsidR="0051469B">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70F9627F" w14:textId="24D39867" w:rsidR="002760A5" w:rsidRPr="002F097C" w:rsidRDefault="002760A5" w:rsidP="002760A5">
            <w:pPr>
              <w:numPr>
                <w:ilvl w:val="0"/>
                <w:numId w:val="0"/>
              </w:numPr>
              <w:rPr>
                <w:sz w:val="14"/>
                <w:szCs w:val="14"/>
                <w:lang w:val="en-GB"/>
              </w:rPr>
            </w:pPr>
            <w:r w:rsidRPr="002F097C">
              <w:rPr>
                <w:sz w:val="14"/>
                <w:szCs w:val="14"/>
                <w:lang w:val="en-US"/>
              </w:rPr>
              <w:t>Course W4</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316B86A5" w14:textId="77777777" w:rsidR="002760A5" w:rsidRPr="002760A5" w:rsidRDefault="002760A5" w:rsidP="002760A5">
            <w:pPr>
              <w:numPr>
                <w:ilvl w:val="0"/>
                <w:numId w:val="0"/>
              </w:numPr>
              <w:rPr>
                <w:b/>
                <w:bCs/>
                <w:sz w:val="14"/>
                <w:szCs w:val="14"/>
                <w:lang w:val="en-GB"/>
              </w:rPr>
            </w:pPr>
            <w:r w:rsidRPr="002760A5">
              <w:rPr>
                <w:b/>
                <w:bCs/>
                <w:sz w:val="14"/>
                <w:szCs w:val="14"/>
                <w:lang w:val="en-GB"/>
              </w:rPr>
              <w:t>Windward/Leeward – with offset mark - Windward Finish</w:t>
            </w:r>
          </w:p>
          <w:p w14:paraId="05192C34" w14:textId="648A6083" w:rsidR="002760A5" w:rsidRPr="002760A5" w:rsidRDefault="002760A5" w:rsidP="002760A5">
            <w:pPr>
              <w:numPr>
                <w:ilvl w:val="0"/>
                <w:numId w:val="0"/>
              </w:numPr>
              <w:rPr>
                <w:sz w:val="14"/>
                <w:szCs w:val="14"/>
                <w:lang w:val="en-GB"/>
              </w:rPr>
            </w:pPr>
            <w:r w:rsidRPr="002760A5">
              <w:rPr>
                <w:sz w:val="14"/>
                <w:szCs w:val="14"/>
                <w:lang w:val="en-GB"/>
              </w:rPr>
              <w:t>Course W2</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1C18C93" w14:textId="2BA56B2A" w:rsidR="002760A5" w:rsidRPr="002760A5" w:rsidRDefault="002760A5" w:rsidP="002760A5">
            <w:pPr>
              <w:numPr>
                <w:ilvl w:val="0"/>
                <w:numId w:val="0"/>
              </w:numPr>
              <w:rPr>
                <w:sz w:val="14"/>
                <w:szCs w:val="14"/>
                <w:lang w:val="en-GB"/>
              </w:rPr>
            </w:pPr>
            <w:r w:rsidRPr="002760A5">
              <w:rPr>
                <w:sz w:val="14"/>
                <w:szCs w:val="14"/>
                <w:lang w:val="en-GB"/>
              </w:rPr>
              <w:t>Course W3</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2A448F89" w14:textId="040D017A" w:rsidR="002760A5" w:rsidRPr="002F097C" w:rsidRDefault="002760A5" w:rsidP="002760A5">
            <w:pPr>
              <w:numPr>
                <w:ilvl w:val="0"/>
                <w:numId w:val="0"/>
              </w:numPr>
              <w:rPr>
                <w:sz w:val="14"/>
                <w:szCs w:val="14"/>
                <w:lang w:val="en-GB"/>
              </w:rPr>
            </w:pPr>
            <w:r w:rsidRPr="002760A5">
              <w:rPr>
                <w:sz w:val="14"/>
                <w:szCs w:val="14"/>
                <w:lang w:val="en-GB"/>
              </w:rPr>
              <w:t>Course W4</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0D4135" w14:paraId="093493CA" w14:textId="77777777" w:rsidTr="007805AA">
        <w:tc>
          <w:tcPr>
            <w:tcW w:w="3587" w:type="dxa"/>
            <w:tcBorders>
              <w:top w:val="nil"/>
            </w:tcBorders>
          </w:tcPr>
          <w:p w14:paraId="2464B625" w14:textId="709CE62C" w:rsidR="002760A5" w:rsidRDefault="002760A5" w:rsidP="002760A5">
            <w:pPr>
              <w:numPr>
                <w:ilvl w:val="0"/>
                <w:numId w:val="0"/>
              </w:numPr>
              <w:jc w:val="center"/>
              <w:rPr>
                <w:lang w:val="en-GB"/>
              </w:rPr>
            </w:pPr>
            <w:r w:rsidRPr="002760A5">
              <w:rPr>
                <w:noProof/>
                <w:lang w:val="en-GB"/>
              </w:rPr>
              <w:drawing>
                <wp:inline distT="0" distB="0" distL="0" distR="0" wp14:anchorId="4E370A50" wp14:editId="5E979463">
                  <wp:extent cx="828000" cy="1692000"/>
                  <wp:effectExtent l="0" t="0" r="0" b="3810"/>
                  <wp:docPr id="1689312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
                          <pic:cNvPicPr/>
                        </pic:nvPicPr>
                        <pic:blipFill>
                          <a:blip r:embed="rId28"/>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6AC6F47" w14:textId="5C9BFD82" w:rsidR="002760A5" w:rsidRDefault="002760A5" w:rsidP="002760A5">
            <w:pPr>
              <w:numPr>
                <w:ilvl w:val="0"/>
                <w:numId w:val="0"/>
              </w:numPr>
              <w:jc w:val="center"/>
              <w:rPr>
                <w:lang w:val="en-GB"/>
              </w:rPr>
            </w:pPr>
            <w:r w:rsidRPr="006914C1">
              <w:rPr>
                <w:noProof/>
                <w:lang w:val="en-GB"/>
              </w:rPr>
              <w:drawing>
                <wp:inline distT="0" distB="0" distL="0" distR="0" wp14:anchorId="67595524" wp14:editId="78247227">
                  <wp:extent cx="828000" cy="1692000"/>
                  <wp:effectExtent l="0" t="0" r="0" b="3810"/>
                  <wp:docPr id="93905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
                          <pic:cNvPicPr/>
                        </pic:nvPicPr>
                        <pic:blipFill>
                          <a:blip r:embed="rId29"/>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035C0DC" w14:textId="70D68CAE" w:rsidR="002760A5" w:rsidRDefault="002760A5" w:rsidP="002760A5">
            <w:pPr>
              <w:numPr>
                <w:ilvl w:val="0"/>
                <w:numId w:val="0"/>
              </w:numPr>
              <w:jc w:val="center"/>
              <w:rPr>
                <w:lang w:val="en-GB"/>
              </w:rPr>
            </w:pPr>
            <w:r w:rsidRPr="002760A5">
              <w:rPr>
                <w:noProof/>
                <w:lang w:val="en-GB"/>
              </w:rPr>
              <w:drawing>
                <wp:inline distT="0" distB="0" distL="0" distR="0" wp14:anchorId="71DFF268" wp14:editId="293C3A5B">
                  <wp:extent cx="828000" cy="1692000"/>
                  <wp:effectExtent l="0" t="0" r="0" b="3810"/>
                  <wp:docPr id="52688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
                          <pic:cNvPicPr/>
                        </pic:nvPicPr>
                        <pic:blipFill>
                          <a:blip r:embed="rId30"/>
                          <a:stretch>
                            <a:fillRect/>
                          </a:stretch>
                        </pic:blipFill>
                        <pic:spPr>
                          <a:xfrm>
                            <a:off x="0" y="0"/>
                            <a:ext cx="828000" cy="1692000"/>
                          </a:xfrm>
                          <a:prstGeom prst="rect">
                            <a:avLst/>
                          </a:prstGeom>
                        </pic:spPr>
                      </pic:pic>
                    </a:graphicData>
                  </a:graphic>
                </wp:inline>
              </w:drawing>
            </w:r>
          </w:p>
        </w:tc>
      </w:tr>
      <w:tr w:rsidR="000D4135" w:rsidRPr="00472E62" w14:paraId="2F55AAC2" w14:textId="77777777" w:rsidTr="00931DBE">
        <w:trPr>
          <w:cantSplit/>
        </w:trPr>
        <w:tc>
          <w:tcPr>
            <w:tcW w:w="3587" w:type="dxa"/>
            <w:tcBorders>
              <w:bottom w:val="nil"/>
            </w:tcBorders>
          </w:tcPr>
          <w:p w14:paraId="1D887C90" w14:textId="77777777" w:rsidR="00B01E47" w:rsidRPr="00B01E47" w:rsidRDefault="00B01E47" w:rsidP="00B01E47">
            <w:pPr>
              <w:numPr>
                <w:ilvl w:val="0"/>
                <w:numId w:val="0"/>
              </w:numPr>
              <w:rPr>
                <w:b/>
                <w:bCs/>
                <w:sz w:val="14"/>
                <w:szCs w:val="14"/>
                <w:lang w:val="en-GB"/>
              </w:rPr>
            </w:pPr>
            <w:r w:rsidRPr="00B01E47">
              <w:rPr>
                <w:b/>
                <w:bCs/>
                <w:sz w:val="14"/>
                <w:szCs w:val="14"/>
                <w:lang w:val="en-GB"/>
              </w:rPr>
              <w:lastRenderedPageBreak/>
              <w:t>Windward/Leeward – Windward Finish</w:t>
            </w:r>
          </w:p>
          <w:p w14:paraId="181F5A62" w14:textId="36CA37FC"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05DB32AE" w14:textId="55725F10"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53966E84" w14:textId="1B806C44" w:rsidR="004C0AAC"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B4F57AD" w14:textId="77777777" w:rsidR="0021755F" w:rsidRDefault="0021755F" w:rsidP="00B01E47">
            <w:pPr>
              <w:numPr>
                <w:ilvl w:val="0"/>
                <w:numId w:val="0"/>
              </w:numPr>
              <w:rPr>
                <w:sz w:val="14"/>
                <w:szCs w:val="14"/>
                <w:lang w:val="en-GB"/>
              </w:rPr>
            </w:pPr>
          </w:p>
          <w:p w14:paraId="430C7BDE" w14:textId="22FC2385" w:rsidR="00B01E47" w:rsidRPr="00B01E47" w:rsidRDefault="00B01E47" w:rsidP="00B01E47">
            <w:pPr>
              <w:numPr>
                <w:ilvl w:val="0"/>
                <w:numId w:val="0"/>
              </w:numPr>
              <w:rPr>
                <w:sz w:val="14"/>
                <w:szCs w:val="14"/>
                <w:lang w:val="fr-CH"/>
              </w:rPr>
            </w:pPr>
            <w:r w:rsidRPr="0021755F">
              <w:rPr>
                <w:color w:val="FF0000"/>
                <w:sz w:val="14"/>
                <w:szCs w:val="14"/>
                <w:lang w:val="fr-CH"/>
              </w:rPr>
              <w:t xml:space="preserve">Avec 2 classes on peut aussi utiliser la marque F </w:t>
            </w:r>
            <w:r w:rsidR="0021755F" w:rsidRPr="0021755F">
              <w:rPr>
                <w:color w:val="FF0000"/>
                <w:sz w:val="14"/>
                <w:szCs w:val="14"/>
                <w:lang w:val="fr-CH"/>
              </w:rPr>
              <w:t>pour séparer les classes (voir L2s deux classes)</w:t>
            </w:r>
          </w:p>
        </w:tc>
        <w:tc>
          <w:tcPr>
            <w:tcW w:w="3587" w:type="dxa"/>
            <w:tcBorders>
              <w:bottom w:val="nil"/>
            </w:tcBorders>
          </w:tcPr>
          <w:p w14:paraId="1F4F1C7A" w14:textId="77777777" w:rsidR="00B01E47" w:rsidRPr="00B01E47" w:rsidRDefault="00B01E47" w:rsidP="00B01E47">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9044206" w14:textId="061FAD12" w:rsidR="00B01E47" w:rsidRPr="00B01E47" w:rsidRDefault="00B01E47" w:rsidP="00B01E47">
            <w:pPr>
              <w:numPr>
                <w:ilvl w:val="0"/>
                <w:numId w:val="0"/>
              </w:numPr>
              <w:rPr>
                <w:sz w:val="14"/>
                <w:szCs w:val="14"/>
                <w:lang w:val="en-GB"/>
              </w:rPr>
            </w:pPr>
            <w:r w:rsidRPr="00B01E47">
              <w:rPr>
                <w:sz w:val="14"/>
                <w:szCs w:val="14"/>
                <w:lang w:val="en-US"/>
              </w:rPr>
              <w:t>Course WA2</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7365A184" w14:textId="7BA981E9" w:rsidR="00B01E47" w:rsidRPr="00B01E47" w:rsidRDefault="00B01E47" w:rsidP="00B01E47">
            <w:pPr>
              <w:numPr>
                <w:ilvl w:val="0"/>
                <w:numId w:val="0"/>
              </w:numPr>
              <w:rPr>
                <w:sz w:val="14"/>
                <w:szCs w:val="14"/>
                <w:lang w:val="en-GB"/>
              </w:rPr>
            </w:pPr>
            <w:r w:rsidRPr="00B01E47">
              <w:rPr>
                <w:sz w:val="14"/>
                <w:szCs w:val="14"/>
                <w:lang w:val="en-US"/>
              </w:rPr>
              <w:t>Course WA3</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0F8B91B" w14:textId="1054A7A9" w:rsidR="004C0AAC" w:rsidRPr="00B01E47" w:rsidRDefault="00B01E47" w:rsidP="00B01E47">
            <w:pPr>
              <w:numPr>
                <w:ilvl w:val="0"/>
                <w:numId w:val="0"/>
              </w:numPr>
              <w:rPr>
                <w:sz w:val="14"/>
                <w:szCs w:val="14"/>
                <w:lang w:val="en-GB"/>
              </w:rPr>
            </w:pPr>
            <w:r w:rsidRPr="00B01E47">
              <w:rPr>
                <w:sz w:val="14"/>
                <w:szCs w:val="14"/>
                <w:lang w:val="en-US"/>
              </w:rPr>
              <w:t>Course WA4</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7B6C84D8" w14:textId="77777777" w:rsidR="0051469B" w:rsidRPr="0051469B" w:rsidRDefault="0051469B" w:rsidP="0051469B">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D313EE5" w14:textId="2B3D5B33" w:rsidR="0051469B" w:rsidRPr="0051469B" w:rsidRDefault="0051469B" w:rsidP="0051469B">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35468460" w14:textId="07922B61" w:rsidR="0051469B" w:rsidRPr="0051469B" w:rsidRDefault="0051469B" w:rsidP="0051469B">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70E22942" w14:textId="6FDF487E" w:rsidR="004C0AAC" w:rsidRPr="00B01E47" w:rsidRDefault="0051469B" w:rsidP="0051469B">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0D4135" w:rsidRPr="00F55F60" w14:paraId="5645CFB8" w14:textId="77777777" w:rsidTr="007805AA">
        <w:tc>
          <w:tcPr>
            <w:tcW w:w="3587" w:type="dxa"/>
            <w:tcBorders>
              <w:top w:val="nil"/>
            </w:tcBorders>
          </w:tcPr>
          <w:p w14:paraId="0484AFF8" w14:textId="491E2D2F" w:rsidR="004C0AAC" w:rsidRPr="00F55F60" w:rsidRDefault="00B01E47" w:rsidP="002634B0">
            <w:pPr>
              <w:numPr>
                <w:ilvl w:val="0"/>
                <w:numId w:val="0"/>
              </w:numPr>
              <w:jc w:val="center"/>
              <w:rPr>
                <w:lang w:val="en-GB"/>
              </w:rPr>
            </w:pPr>
            <w:r w:rsidRPr="00B01E47">
              <w:rPr>
                <w:noProof/>
                <w:lang w:val="en-GB"/>
              </w:rPr>
              <w:drawing>
                <wp:inline distT="0" distB="0" distL="0" distR="0" wp14:anchorId="25B83706" wp14:editId="2481A142">
                  <wp:extent cx="760710" cy="1552470"/>
                  <wp:effectExtent l="0" t="0" r="1905" b="0"/>
                  <wp:docPr id="53836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
                          <pic:cNvPicPr/>
                        </pic:nvPicPr>
                        <pic:blipFill>
                          <a:blip r:embed="rId31"/>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15F6840" w14:textId="7A7442E9" w:rsidR="004C0AAC" w:rsidRPr="00F55F60" w:rsidRDefault="00B01E47" w:rsidP="002634B0">
            <w:pPr>
              <w:numPr>
                <w:ilvl w:val="0"/>
                <w:numId w:val="0"/>
              </w:numPr>
              <w:jc w:val="center"/>
              <w:rPr>
                <w:lang w:val="en-GB"/>
              </w:rPr>
            </w:pPr>
            <w:r w:rsidRPr="004C0AAC">
              <w:rPr>
                <w:noProof/>
                <w:lang w:val="en-GB"/>
              </w:rPr>
              <w:drawing>
                <wp:inline distT="0" distB="0" distL="0" distR="0" wp14:anchorId="5937D03E" wp14:editId="4CD8AE80">
                  <wp:extent cx="1063137" cy="1518102"/>
                  <wp:effectExtent l="0" t="0" r="3810" b="6350"/>
                  <wp:docPr id="71470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
                          <pic:cNvPicPr/>
                        </pic:nvPicPr>
                        <pic:blipFill>
                          <a:blip r:embed="rId32"/>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42F5110" w14:textId="4472D505" w:rsidR="004C0AAC" w:rsidRPr="00F55F60" w:rsidRDefault="0051469B" w:rsidP="002634B0">
            <w:pPr>
              <w:numPr>
                <w:ilvl w:val="0"/>
                <w:numId w:val="0"/>
              </w:numPr>
              <w:jc w:val="center"/>
              <w:rPr>
                <w:lang w:val="en-GB"/>
              </w:rPr>
            </w:pPr>
            <w:r w:rsidRPr="0051469B">
              <w:rPr>
                <w:noProof/>
              </w:rPr>
              <w:drawing>
                <wp:inline distT="0" distB="0" distL="0" distR="0" wp14:anchorId="0462EE25" wp14:editId="64EB623C">
                  <wp:extent cx="683288" cy="1562256"/>
                  <wp:effectExtent l="0" t="0" r="2540" b="0"/>
                  <wp:docPr id="40" name="Image 39">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81D5CC51-45B5-F03A-6B5E-C27ACAA9149C}"/>
                              </a:ext>
                            </a:extLst>
                          </pic:cNvPr>
                          <pic:cNvPicPr>
                            <a:picLocks noChangeAspect="1"/>
                          </pic:cNvPicPr>
                        </pic:nvPicPr>
                        <pic:blipFill>
                          <a:blip r:embed="rId33"/>
                          <a:stretch>
                            <a:fillRect/>
                          </a:stretch>
                        </pic:blipFill>
                        <pic:spPr>
                          <a:xfrm>
                            <a:off x="0" y="0"/>
                            <a:ext cx="701307" cy="1603455"/>
                          </a:xfrm>
                          <a:prstGeom prst="rect">
                            <a:avLst/>
                          </a:prstGeom>
                        </pic:spPr>
                      </pic:pic>
                    </a:graphicData>
                  </a:graphic>
                </wp:inline>
              </w:drawing>
            </w:r>
          </w:p>
        </w:tc>
      </w:tr>
      <w:tr w:rsidR="001456B7" w:rsidRPr="00472E62" w14:paraId="2D9CC338" w14:textId="77777777" w:rsidTr="00D55558">
        <w:trPr>
          <w:cantSplit/>
        </w:trPr>
        <w:tc>
          <w:tcPr>
            <w:tcW w:w="10762" w:type="dxa"/>
            <w:gridSpan w:val="3"/>
          </w:tcPr>
          <w:p w14:paraId="676BCCCD" w14:textId="77777777" w:rsidR="001456B7" w:rsidRPr="008E1AE3" w:rsidRDefault="001456B7" w:rsidP="00513446">
            <w:pPr>
              <w:numPr>
                <w:ilvl w:val="0"/>
                <w:numId w:val="0"/>
              </w:numPr>
              <w:rPr>
                <w:b/>
                <w:bCs/>
                <w:lang w:val="fr-CH"/>
              </w:rPr>
            </w:pPr>
            <w:r w:rsidRPr="008E1AE3">
              <w:rPr>
                <w:b/>
                <w:bCs/>
                <w:lang w:val="fr-CH"/>
              </w:rPr>
              <w:t>Parcours de type T (trapézoïdal)</w:t>
            </w:r>
          </w:p>
        </w:tc>
      </w:tr>
      <w:tr w:rsidR="000D4135" w:rsidRPr="00472E62" w14:paraId="266EBD5F" w14:textId="77777777" w:rsidTr="00931DBE">
        <w:trPr>
          <w:cantSplit/>
        </w:trPr>
        <w:tc>
          <w:tcPr>
            <w:tcW w:w="3587" w:type="dxa"/>
            <w:tcBorders>
              <w:bottom w:val="nil"/>
            </w:tcBorders>
          </w:tcPr>
          <w:p w14:paraId="7A903D5E" w14:textId="77777777" w:rsidR="00F36307" w:rsidRPr="004F78DB" w:rsidRDefault="00F36307" w:rsidP="00F36307">
            <w:pPr>
              <w:numPr>
                <w:ilvl w:val="0"/>
                <w:numId w:val="0"/>
              </w:numPr>
              <w:rPr>
                <w:b/>
                <w:bCs/>
                <w:sz w:val="14"/>
                <w:szCs w:val="14"/>
                <w:lang w:val="en-GB"/>
              </w:rPr>
            </w:pPr>
            <w:r w:rsidRPr="004F78DB">
              <w:rPr>
                <w:b/>
                <w:bCs/>
                <w:sz w:val="14"/>
                <w:szCs w:val="14"/>
                <w:lang w:val="en-GB"/>
              </w:rPr>
              <w:t xml:space="preserve">Trapezoidal - Inner loop </w:t>
            </w:r>
          </w:p>
          <w:p w14:paraId="0A8F3277" w14:textId="77777777" w:rsidR="00F36307" w:rsidRPr="004F78DB" w:rsidRDefault="00F36307" w:rsidP="00F36307">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328FC7B0" w14:textId="77777777" w:rsidR="00F36307" w:rsidRPr="004F78DB" w:rsidRDefault="00F36307" w:rsidP="00F36307">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A56B0FF" w14:textId="50EC7737" w:rsidR="002760A5" w:rsidRPr="004F78DB" w:rsidRDefault="00F36307" w:rsidP="00F36307">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2C75F1E" w14:textId="77777777" w:rsidR="00CF5836" w:rsidRPr="00CF5836" w:rsidRDefault="00CF5836" w:rsidP="00CF5836">
            <w:pPr>
              <w:numPr>
                <w:ilvl w:val="0"/>
                <w:numId w:val="0"/>
              </w:numPr>
              <w:rPr>
                <w:b/>
                <w:bCs/>
                <w:sz w:val="14"/>
                <w:szCs w:val="14"/>
                <w:lang w:val="en-GB"/>
              </w:rPr>
            </w:pPr>
            <w:r w:rsidRPr="00CF5836">
              <w:rPr>
                <w:b/>
                <w:bCs/>
                <w:sz w:val="14"/>
                <w:szCs w:val="14"/>
                <w:lang w:val="en-GB"/>
              </w:rPr>
              <w:t xml:space="preserve">Trapezoidal - Outer loop   </w:t>
            </w:r>
          </w:p>
          <w:p w14:paraId="2598DE49" w14:textId="77777777" w:rsidR="00CF5836" w:rsidRPr="00CF5836" w:rsidRDefault="00CF5836" w:rsidP="00CF5836">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74946EEF" w14:textId="77777777" w:rsidR="00CF5836" w:rsidRPr="00CF5836" w:rsidRDefault="00CF5836" w:rsidP="00CF5836">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AD127BE" w14:textId="4208397E" w:rsidR="002760A5" w:rsidRPr="00CF5836" w:rsidRDefault="00CF5836" w:rsidP="00CF5836">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4EE5639" w14:textId="04B591CA" w:rsidR="002760A5" w:rsidRPr="00CF5836" w:rsidRDefault="002760A5" w:rsidP="00040B0C">
            <w:pPr>
              <w:numPr>
                <w:ilvl w:val="0"/>
                <w:numId w:val="0"/>
              </w:numPr>
              <w:rPr>
                <w:sz w:val="14"/>
                <w:szCs w:val="14"/>
                <w:lang w:val="en-GB"/>
              </w:rPr>
            </w:pPr>
          </w:p>
        </w:tc>
      </w:tr>
      <w:tr w:rsidR="000D4135" w:rsidRPr="001456B7" w14:paraId="0AC174AA" w14:textId="77777777" w:rsidTr="00D55558">
        <w:trPr>
          <w:cantSplit/>
        </w:trPr>
        <w:tc>
          <w:tcPr>
            <w:tcW w:w="3587" w:type="dxa"/>
            <w:tcBorders>
              <w:top w:val="nil"/>
            </w:tcBorders>
          </w:tcPr>
          <w:p w14:paraId="583DC261" w14:textId="1483DEA9" w:rsidR="004C0AAC" w:rsidRPr="001456B7" w:rsidRDefault="00F36307" w:rsidP="004C0AAC">
            <w:pPr>
              <w:numPr>
                <w:ilvl w:val="0"/>
                <w:numId w:val="0"/>
              </w:numPr>
              <w:jc w:val="center"/>
              <w:rPr>
                <w:lang w:val="fr-CH"/>
              </w:rPr>
            </w:pPr>
            <w:r w:rsidRPr="00F36307">
              <w:rPr>
                <w:noProof/>
                <w:lang w:val="fr-CH"/>
              </w:rPr>
              <w:drawing>
                <wp:inline distT="0" distB="0" distL="0" distR="0" wp14:anchorId="2201A3CE" wp14:editId="1AE5B056">
                  <wp:extent cx="745939" cy="1522325"/>
                  <wp:effectExtent l="0" t="0" r="0" b="1905"/>
                  <wp:docPr id="1660303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
                          <pic:cNvPicPr/>
                        </pic:nvPicPr>
                        <pic:blipFill>
                          <a:blip r:embed="rId34"/>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5456EA0A" w14:textId="46E5B93E" w:rsidR="004C0AAC" w:rsidRPr="001456B7" w:rsidRDefault="00CF5836" w:rsidP="004C0AAC">
            <w:pPr>
              <w:numPr>
                <w:ilvl w:val="0"/>
                <w:numId w:val="0"/>
              </w:numPr>
              <w:jc w:val="center"/>
              <w:rPr>
                <w:lang w:val="fr-CH"/>
              </w:rPr>
            </w:pPr>
            <w:r w:rsidRPr="00CF5836">
              <w:rPr>
                <w:noProof/>
                <w:lang w:val="fr-CH"/>
              </w:rPr>
              <w:drawing>
                <wp:inline distT="0" distB="0" distL="0" distR="0" wp14:anchorId="76004774" wp14:editId="5EC1B461">
                  <wp:extent cx="773724" cy="1579029"/>
                  <wp:effectExtent l="0" t="0" r="7620" b="2540"/>
                  <wp:docPr id="1801976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
                          <pic:cNvPicPr/>
                        </pic:nvPicPr>
                        <pic:blipFill>
                          <a:blip r:embed="rId35"/>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55D6391" w14:textId="701AF3CB" w:rsidR="004C0AAC" w:rsidRPr="001456B7" w:rsidRDefault="004C0AAC" w:rsidP="004C0AAC">
            <w:pPr>
              <w:numPr>
                <w:ilvl w:val="0"/>
                <w:numId w:val="0"/>
              </w:numPr>
              <w:jc w:val="center"/>
              <w:rPr>
                <w:lang w:val="fr-CH"/>
              </w:rPr>
            </w:pPr>
          </w:p>
        </w:tc>
      </w:tr>
      <w:tr w:rsidR="00DA7171" w:rsidRPr="00472E62" w14:paraId="6FCA8806" w14:textId="77777777" w:rsidTr="009A21F4">
        <w:trPr>
          <w:cantSplit/>
        </w:trPr>
        <w:tc>
          <w:tcPr>
            <w:tcW w:w="3587" w:type="dxa"/>
            <w:tcBorders>
              <w:bottom w:val="nil"/>
            </w:tcBorders>
          </w:tcPr>
          <w:p w14:paraId="049F3519"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Inner loop, with gate </w:t>
            </w:r>
          </w:p>
          <w:p w14:paraId="6AC4AE3C"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65D2FCE"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3FE30E60" w14:textId="0FFFBCFE" w:rsidR="00DA7171" w:rsidRPr="00DA7171"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52686AD6"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Outer loop, with gate </w:t>
            </w:r>
          </w:p>
          <w:p w14:paraId="0AD771B5"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631D7B1"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3E962561" w14:textId="412C57D9" w:rsidR="00DA7171" w:rsidRPr="00CF5836"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2124BF66" w14:textId="77777777" w:rsidR="00DA7171" w:rsidRPr="00040B0C" w:rsidRDefault="00DA7171" w:rsidP="009A21F4">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19CF78A2" w14:textId="77777777" w:rsidR="00DA7171" w:rsidRPr="00040B0C"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4753AAC1" w14:textId="77777777" w:rsidR="00DA7171" w:rsidRPr="00CF5836"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DA7171" w:rsidRPr="001456B7" w14:paraId="2EC7BA29" w14:textId="77777777" w:rsidTr="009A21F4">
        <w:trPr>
          <w:cantSplit/>
        </w:trPr>
        <w:tc>
          <w:tcPr>
            <w:tcW w:w="3587" w:type="dxa"/>
            <w:tcBorders>
              <w:top w:val="nil"/>
            </w:tcBorders>
          </w:tcPr>
          <w:p w14:paraId="47D14D2F" w14:textId="5B4A9B2B" w:rsidR="00DA7171" w:rsidRPr="001456B7" w:rsidRDefault="00D71760" w:rsidP="009A21F4">
            <w:pPr>
              <w:numPr>
                <w:ilvl w:val="0"/>
                <w:numId w:val="0"/>
              </w:numPr>
              <w:jc w:val="center"/>
              <w:rPr>
                <w:lang w:val="fr-CH"/>
              </w:rPr>
            </w:pPr>
            <w:r w:rsidRPr="00D71760">
              <w:rPr>
                <w:noProof/>
                <w:lang w:val="fr-CH"/>
              </w:rPr>
              <w:drawing>
                <wp:inline distT="0" distB="0" distL="0" distR="0" wp14:anchorId="582FA759" wp14:editId="7550E1DD">
                  <wp:extent cx="917639" cy="1477108"/>
                  <wp:effectExtent l="0" t="0" r="0" b="8890"/>
                  <wp:docPr id="1031233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
                          <pic:cNvPicPr/>
                        </pic:nvPicPr>
                        <pic:blipFill>
                          <a:blip r:embed="rId36"/>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438AD96B" w14:textId="3F03F909" w:rsidR="00DA7171" w:rsidRPr="001456B7" w:rsidRDefault="00D71760" w:rsidP="009A21F4">
            <w:pPr>
              <w:numPr>
                <w:ilvl w:val="0"/>
                <w:numId w:val="0"/>
              </w:numPr>
              <w:jc w:val="center"/>
              <w:rPr>
                <w:lang w:val="fr-CH"/>
              </w:rPr>
            </w:pPr>
            <w:r w:rsidRPr="00D71760">
              <w:rPr>
                <w:noProof/>
                <w:lang w:val="fr-CH"/>
              </w:rPr>
              <w:drawing>
                <wp:inline distT="0" distB="0" distL="0" distR="0" wp14:anchorId="1675AAA9" wp14:editId="549E1A75">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7"/>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40C3B371" w14:textId="77777777" w:rsidR="00DA7171" w:rsidRPr="001456B7" w:rsidRDefault="00DA7171" w:rsidP="009A21F4">
            <w:pPr>
              <w:numPr>
                <w:ilvl w:val="0"/>
                <w:numId w:val="0"/>
              </w:numPr>
              <w:jc w:val="center"/>
              <w:rPr>
                <w:lang w:val="fr-CH"/>
              </w:rPr>
            </w:pPr>
            <w:r w:rsidRPr="00170969">
              <w:rPr>
                <w:noProof/>
                <w:lang w:val="fr-CH"/>
              </w:rPr>
              <w:drawing>
                <wp:inline distT="0" distB="0" distL="0" distR="0" wp14:anchorId="16231038" wp14:editId="45C9FA9B">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38"/>
                          <a:stretch>
                            <a:fillRect/>
                          </a:stretch>
                        </pic:blipFill>
                        <pic:spPr>
                          <a:xfrm>
                            <a:off x="0" y="0"/>
                            <a:ext cx="905794" cy="1483036"/>
                          </a:xfrm>
                          <a:prstGeom prst="rect">
                            <a:avLst/>
                          </a:prstGeom>
                        </pic:spPr>
                      </pic:pic>
                    </a:graphicData>
                  </a:graphic>
                </wp:inline>
              </w:drawing>
            </w:r>
          </w:p>
        </w:tc>
      </w:tr>
      <w:tr w:rsidR="00040B0C" w:rsidRPr="00472E62" w14:paraId="6514303B" w14:textId="77777777" w:rsidTr="00D55558">
        <w:trPr>
          <w:cantSplit/>
        </w:trPr>
        <w:tc>
          <w:tcPr>
            <w:tcW w:w="10762" w:type="dxa"/>
            <w:gridSpan w:val="3"/>
          </w:tcPr>
          <w:p w14:paraId="52B42C4C" w14:textId="4891B675" w:rsidR="00040B0C" w:rsidRPr="00040B0C" w:rsidRDefault="00CA234E" w:rsidP="00F716DF">
            <w:pPr>
              <w:numPr>
                <w:ilvl w:val="0"/>
                <w:numId w:val="0"/>
              </w:numPr>
              <w:rPr>
                <w:b/>
                <w:bCs/>
                <w:lang w:val="fr-CH"/>
              </w:rPr>
            </w:pPr>
            <w:r>
              <w:rPr>
                <w:b/>
                <w:bCs/>
                <w:lang w:val="fr-CH"/>
              </w:rPr>
              <w:t>Parcours de t</w:t>
            </w:r>
            <w:r w:rsidR="00040B0C" w:rsidRPr="00040B0C">
              <w:rPr>
                <w:b/>
                <w:bCs/>
                <w:lang w:val="fr-CH"/>
              </w:rPr>
              <w:t>ype Trapézoïdal ILCA</w:t>
            </w:r>
          </w:p>
        </w:tc>
      </w:tr>
      <w:tr w:rsidR="000D4135" w:rsidRPr="00472E62" w14:paraId="23C58225" w14:textId="77777777" w:rsidTr="00931DBE">
        <w:tc>
          <w:tcPr>
            <w:tcW w:w="3587" w:type="dxa"/>
            <w:tcBorders>
              <w:bottom w:val="nil"/>
            </w:tcBorders>
          </w:tcPr>
          <w:p w14:paraId="0E758D2B" w14:textId="2D967BD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p>
          <w:p w14:paraId="48F0BCA1"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265AE89" w14:textId="408BA975"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74851352" w14:textId="368EDB7E"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p>
          <w:p w14:paraId="7A4B9142" w14:textId="0F07A0AE"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69C5D154" w14:textId="759905BA"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FC70C2"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437EBC3C" w14:textId="77777777"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627F8D2A" w14:textId="5CD36B63"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4010783A" w14:textId="6CC87D65"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FC37AF" w14:textId="6CF9195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47F12916"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09C21C25" w14:textId="5B75D868" w:rsidR="00611F3A" w:rsidRPr="00040B0C" w:rsidRDefault="00611F3A" w:rsidP="00611F3A">
            <w:pPr>
              <w:numPr>
                <w:ilvl w:val="0"/>
                <w:numId w:val="0"/>
              </w:numPr>
              <w:ind w:left="142"/>
              <w:rPr>
                <w:sz w:val="14"/>
                <w:szCs w:val="14"/>
                <w:lang w:val="en-GB"/>
              </w:rPr>
            </w:pPr>
            <w:r w:rsidRPr="00040B0C">
              <w:rPr>
                <w:sz w:val="14"/>
                <w:szCs w:val="14"/>
                <w:lang w:val="en-GB"/>
              </w:rPr>
              <w:t>Start – 1 – 2 – 3</w:t>
            </w:r>
            <w:r w:rsidR="00B87F97">
              <w:rPr>
                <w:sz w:val="14"/>
                <w:szCs w:val="14"/>
                <w:lang w:val="en-GB"/>
              </w:rPr>
              <w:t>s/3p</w:t>
            </w:r>
            <w:r w:rsidRPr="00040B0C">
              <w:rPr>
                <w:sz w:val="14"/>
                <w:szCs w:val="14"/>
                <w:lang w:val="en-GB"/>
              </w:rPr>
              <w:t xml:space="preserve"> – 2 – 3</w:t>
            </w:r>
            <w:r w:rsidR="00B87F97">
              <w:rPr>
                <w:sz w:val="14"/>
                <w:szCs w:val="14"/>
                <w:lang w:val="en-GB"/>
              </w:rPr>
              <w:t>p</w:t>
            </w:r>
            <w:r w:rsidRPr="00040B0C">
              <w:rPr>
                <w:sz w:val="14"/>
                <w:szCs w:val="14"/>
                <w:lang w:val="en-GB"/>
              </w:rPr>
              <w:t xml:space="preserve"> – Finish </w:t>
            </w:r>
          </w:p>
          <w:p w14:paraId="45BDFC88" w14:textId="620EEE82"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52E12E99" w14:textId="24975906"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sidR="00B87F97">
              <w:rPr>
                <w:sz w:val="14"/>
                <w:szCs w:val="14"/>
                <w:lang w:val="en-GB"/>
              </w:rPr>
              <w:t>s/4p</w:t>
            </w:r>
            <w:r w:rsidRPr="00040B0C">
              <w:rPr>
                <w:sz w:val="14"/>
                <w:szCs w:val="14"/>
                <w:lang w:val="en-GB"/>
              </w:rPr>
              <w:t xml:space="preserve"> – 1 – 2 – 3</w:t>
            </w:r>
            <w:r w:rsidR="00B87F97">
              <w:rPr>
                <w:sz w:val="14"/>
                <w:szCs w:val="14"/>
                <w:lang w:val="en-GB"/>
              </w:rPr>
              <w:t>p</w:t>
            </w:r>
            <w:r w:rsidRPr="00040B0C">
              <w:rPr>
                <w:sz w:val="14"/>
                <w:szCs w:val="14"/>
                <w:lang w:val="en-GB"/>
              </w:rPr>
              <w:t xml:space="preserve"> – Finish</w:t>
            </w:r>
          </w:p>
        </w:tc>
      </w:tr>
      <w:tr w:rsidR="000D4135" w:rsidRPr="00F55F60" w14:paraId="061435AA" w14:textId="77777777" w:rsidTr="007805AA">
        <w:tc>
          <w:tcPr>
            <w:tcW w:w="3587" w:type="dxa"/>
            <w:tcBorders>
              <w:top w:val="nil"/>
            </w:tcBorders>
          </w:tcPr>
          <w:p w14:paraId="279F30FD" w14:textId="414D72FA" w:rsidR="00611F3A" w:rsidRPr="00F55F60" w:rsidRDefault="00611F3A" w:rsidP="00611F3A">
            <w:pPr>
              <w:numPr>
                <w:ilvl w:val="0"/>
                <w:numId w:val="0"/>
              </w:numPr>
              <w:jc w:val="center"/>
              <w:rPr>
                <w:lang w:val="en-GB"/>
              </w:rPr>
            </w:pPr>
            <w:r w:rsidRPr="00040B0C">
              <w:rPr>
                <w:noProof/>
              </w:rPr>
              <w:drawing>
                <wp:inline distT="0" distB="0" distL="0" distR="0" wp14:anchorId="5340C17A" wp14:editId="40BC5B4E">
                  <wp:extent cx="1110103" cy="1622809"/>
                  <wp:effectExtent l="0" t="0" r="0" b="0"/>
                  <wp:docPr id="1067865625" name="Image 120">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0">
                            <a:extLst>
                              <a:ext uri="{FF2B5EF4-FFF2-40B4-BE49-F238E27FC236}">
                                <a16:creationId xmlns:a16="http://schemas.microsoft.com/office/drawing/2014/main" id="{1F178DAD-AEA7-4B70-A360-A87003F32649}"/>
                              </a:ext>
                            </a:extLst>
                          </pic:cNvPr>
                          <pic:cNvPicPr>
                            <a:picLocks noChangeAspect="1"/>
                          </pic:cNvPicPr>
                        </pic:nvPicPr>
                        <pic:blipFill>
                          <a:blip r:embed="rId39"/>
                          <a:stretch>
                            <a:fillRect/>
                          </a:stretch>
                        </pic:blipFill>
                        <pic:spPr>
                          <a:xfrm>
                            <a:off x="0" y="0"/>
                            <a:ext cx="1118256" cy="1634728"/>
                          </a:xfrm>
                          <a:prstGeom prst="rect">
                            <a:avLst/>
                          </a:prstGeom>
                        </pic:spPr>
                      </pic:pic>
                    </a:graphicData>
                  </a:graphic>
                </wp:inline>
              </w:drawing>
            </w:r>
          </w:p>
        </w:tc>
        <w:tc>
          <w:tcPr>
            <w:tcW w:w="3587" w:type="dxa"/>
            <w:tcBorders>
              <w:top w:val="nil"/>
            </w:tcBorders>
          </w:tcPr>
          <w:p w14:paraId="21272298" w14:textId="1CA52B32" w:rsidR="00611F3A" w:rsidRPr="00F55F60" w:rsidRDefault="00611F3A" w:rsidP="00611F3A">
            <w:pPr>
              <w:numPr>
                <w:ilvl w:val="0"/>
                <w:numId w:val="0"/>
              </w:numPr>
              <w:jc w:val="center"/>
              <w:rPr>
                <w:lang w:val="en-GB"/>
              </w:rPr>
            </w:pPr>
            <w:r w:rsidRPr="00611F3A">
              <w:rPr>
                <w:noProof/>
              </w:rPr>
              <w:drawing>
                <wp:inline distT="0" distB="0" distL="0" distR="0" wp14:anchorId="0776EB65" wp14:editId="22296F44">
                  <wp:extent cx="1133950" cy="1592664"/>
                  <wp:effectExtent l="0" t="0" r="9525" b="7620"/>
                  <wp:docPr id="209799039" name="Image 216">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6">
                            <a:extLst>
                              <a:ext uri="{FF2B5EF4-FFF2-40B4-BE49-F238E27FC236}">
                                <a16:creationId xmlns:a16="http://schemas.microsoft.com/office/drawing/2014/main" id="{36F2AE98-0985-DE11-3BA8-FCCD3C76E806}"/>
                              </a:ext>
                            </a:extLst>
                          </pic:cNvPr>
                          <pic:cNvPicPr>
                            <a:picLocks noChangeAspect="1"/>
                          </pic:cNvPicPr>
                        </pic:nvPicPr>
                        <pic:blipFill>
                          <a:blip r:embed="rId40"/>
                          <a:stretch>
                            <a:fillRect/>
                          </a:stretch>
                        </pic:blipFill>
                        <pic:spPr>
                          <a:xfrm>
                            <a:off x="0" y="0"/>
                            <a:ext cx="1136300" cy="1595965"/>
                          </a:xfrm>
                          <a:prstGeom prst="rect">
                            <a:avLst/>
                          </a:prstGeom>
                        </pic:spPr>
                      </pic:pic>
                    </a:graphicData>
                  </a:graphic>
                </wp:inline>
              </w:drawing>
            </w:r>
          </w:p>
        </w:tc>
        <w:tc>
          <w:tcPr>
            <w:tcW w:w="3588" w:type="dxa"/>
            <w:tcBorders>
              <w:top w:val="nil"/>
            </w:tcBorders>
          </w:tcPr>
          <w:p w14:paraId="7566DC09" w14:textId="3F648233" w:rsidR="00611F3A" w:rsidRPr="00F55F60" w:rsidRDefault="00611F3A" w:rsidP="00611F3A">
            <w:pPr>
              <w:numPr>
                <w:ilvl w:val="0"/>
                <w:numId w:val="0"/>
              </w:numPr>
              <w:jc w:val="center"/>
              <w:rPr>
                <w:lang w:val="en-GB"/>
              </w:rPr>
            </w:pPr>
            <w:r w:rsidRPr="00611F3A">
              <w:rPr>
                <w:noProof/>
              </w:rPr>
              <w:drawing>
                <wp:inline distT="0" distB="0" distL="0" distR="0" wp14:anchorId="0DE3A38A" wp14:editId="3E626AE4">
                  <wp:extent cx="1185706" cy="1551291"/>
                  <wp:effectExtent l="0" t="0" r="0" b="0"/>
                  <wp:docPr id="2083498775" name="Image 10">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5966893-6C11-D35F-295A-EEF36BB5FB8E}"/>
                              </a:ext>
                            </a:extLst>
                          </pic:cNvPr>
                          <pic:cNvPicPr>
                            <a:picLocks noChangeAspect="1"/>
                          </pic:cNvPicPr>
                        </pic:nvPicPr>
                        <pic:blipFill>
                          <a:blip r:embed="rId41"/>
                          <a:stretch>
                            <a:fillRect/>
                          </a:stretch>
                        </pic:blipFill>
                        <pic:spPr>
                          <a:xfrm>
                            <a:off x="0" y="0"/>
                            <a:ext cx="1194906" cy="1563328"/>
                          </a:xfrm>
                          <a:prstGeom prst="rect">
                            <a:avLst/>
                          </a:prstGeom>
                        </pic:spPr>
                      </pic:pic>
                    </a:graphicData>
                  </a:graphic>
                </wp:inline>
              </w:drawing>
            </w:r>
          </w:p>
        </w:tc>
      </w:tr>
      <w:tr w:rsidR="007805AA" w:rsidRPr="001D5618" w14:paraId="0BE332A1" w14:textId="77777777" w:rsidTr="00B066F8">
        <w:tc>
          <w:tcPr>
            <w:tcW w:w="3587" w:type="dxa"/>
          </w:tcPr>
          <w:p w14:paraId="64351423" w14:textId="5A6E8F0C" w:rsidR="007805AA" w:rsidRPr="00040B0C" w:rsidRDefault="007805AA" w:rsidP="007805AA">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3526E29"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6C5906DD" w14:textId="4021CE4A" w:rsidR="007805AA" w:rsidRPr="00040B0C" w:rsidRDefault="007805AA" w:rsidP="007805A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E6942AC" w14:textId="5A959D6C"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05B7FEA" w14:textId="5E289E5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6CA2CB0E"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p>
          <w:p w14:paraId="3C54B7C5"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191AD8C2"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35FA5C4D"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14726F2" w14:textId="60B3B6EF" w:rsidR="007805AA" w:rsidRPr="001D5618" w:rsidRDefault="007805AA" w:rsidP="007805AA">
            <w:pPr>
              <w:numPr>
                <w:ilvl w:val="0"/>
                <w:numId w:val="0"/>
              </w:numPr>
              <w:jc w:val="center"/>
              <w:rPr>
                <w:lang w:val="en-GB"/>
              </w:rPr>
            </w:pPr>
            <w:r w:rsidRPr="000D4135">
              <w:rPr>
                <w:sz w:val="14"/>
                <w:szCs w:val="14"/>
                <w:lang w:val="en-GB"/>
              </w:rPr>
              <w:t>Start – 1 – 4 – 1 – 2 – 3 – Finish</w:t>
            </w:r>
          </w:p>
        </w:tc>
        <w:tc>
          <w:tcPr>
            <w:tcW w:w="3588" w:type="dxa"/>
          </w:tcPr>
          <w:p w14:paraId="40F0C480"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FAF2B41"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E1B44C4"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6729D942"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AE042F" w14:textId="4B80B2C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7805AA" w:rsidRPr="00472E62" w14:paraId="6206A2C4" w14:textId="77777777" w:rsidTr="00931DBE">
        <w:tc>
          <w:tcPr>
            <w:tcW w:w="3587" w:type="dxa"/>
            <w:tcBorders>
              <w:bottom w:val="nil"/>
            </w:tcBorders>
          </w:tcPr>
          <w:p w14:paraId="30570C3D" w14:textId="77777777" w:rsidR="007805AA" w:rsidRPr="000D4135" w:rsidRDefault="007805AA" w:rsidP="00144E0E">
            <w:pPr>
              <w:numPr>
                <w:ilvl w:val="0"/>
                <w:numId w:val="0"/>
              </w:numPr>
              <w:tabs>
                <w:tab w:val="center" w:pos="5103"/>
                <w:tab w:val="center" w:pos="8505"/>
              </w:tabs>
              <w:rPr>
                <w:lang w:val="fr-CH"/>
              </w:rPr>
            </w:pPr>
          </w:p>
        </w:tc>
        <w:tc>
          <w:tcPr>
            <w:tcW w:w="7175" w:type="dxa"/>
            <w:gridSpan w:val="2"/>
            <w:tcBorders>
              <w:bottom w:val="nil"/>
            </w:tcBorders>
          </w:tcPr>
          <w:p w14:paraId="167D5A87" w14:textId="77777777" w:rsidR="007805AA" w:rsidRPr="007805AA" w:rsidRDefault="007805AA" w:rsidP="00144E0E">
            <w:pPr>
              <w:numPr>
                <w:ilvl w:val="0"/>
                <w:numId w:val="0"/>
              </w:numPr>
              <w:tabs>
                <w:tab w:val="center" w:pos="5103"/>
                <w:tab w:val="center" w:pos="8505"/>
              </w:tabs>
              <w:rPr>
                <w:sz w:val="18"/>
                <w:szCs w:val="18"/>
                <w:lang w:val="fr-CH"/>
              </w:rPr>
            </w:pPr>
            <w:r w:rsidRPr="007805AA">
              <w:rPr>
                <w:noProof/>
                <w:sz w:val="18"/>
                <w:szCs w:val="18"/>
                <w:lang w:val="fr-CH"/>
              </w:rPr>
              <w:t>Variantes NON RECOMMANDEES car la ligne d’arrivée est derrière le start (risque de conflit entre les bateaux sur la ligne de départ et les bateaux arrivants)</w:t>
            </w:r>
          </w:p>
        </w:tc>
      </w:tr>
      <w:tr w:rsidR="007805AA" w:rsidRPr="007C11FC" w14:paraId="4590B166" w14:textId="77777777" w:rsidTr="007805AA">
        <w:tc>
          <w:tcPr>
            <w:tcW w:w="3587" w:type="dxa"/>
            <w:tcBorders>
              <w:top w:val="nil"/>
            </w:tcBorders>
          </w:tcPr>
          <w:p w14:paraId="2619FCC5" w14:textId="2289C541" w:rsidR="007805AA" w:rsidRPr="007C11FC" w:rsidRDefault="007805AA" w:rsidP="007805AA">
            <w:pPr>
              <w:numPr>
                <w:ilvl w:val="0"/>
                <w:numId w:val="0"/>
              </w:numPr>
              <w:jc w:val="center"/>
              <w:rPr>
                <w:lang w:val="fr-CH"/>
              </w:rPr>
            </w:pPr>
            <w:r w:rsidRPr="00B87F97">
              <w:rPr>
                <w:noProof/>
                <w:lang w:val="fr-CH"/>
              </w:rPr>
              <w:drawing>
                <wp:inline distT="0" distB="0" distL="0" distR="0" wp14:anchorId="1A610550" wp14:editId="396E1FFB">
                  <wp:extent cx="1407600" cy="1771200"/>
                  <wp:effectExtent l="0" t="0" r="2540" b="635"/>
                  <wp:docPr id="42677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
                          <pic:cNvPicPr/>
                        </pic:nvPicPr>
                        <pic:blipFill>
                          <a:blip r:embed="rId42"/>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4E02D777" w14:textId="42DCF53E" w:rsidR="007805AA" w:rsidRPr="007C11FC" w:rsidRDefault="007805AA" w:rsidP="007805AA">
            <w:pPr>
              <w:numPr>
                <w:ilvl w:val="0"/>
                <w:numId w:val="0"/>
              </w:numPr>
              <w:jc w:val="center"/>
              <w:rPr>
                <w:lang w:val="fr-CH"/>
              </w:rPr>
            </w:pPr>
            <w:r w:rsidRPr="000D4135">
              <w:rPr>
                <w:noProof/>
              </w:rPr>
              <w:drawing>
                <wp:inline distT="0" distB="0" distL="0" distR="0" wp14:anchorId="31B91C5F" wp14:editId="4D1C86DC">
                  <wp:extent cx="1440000" cy="1818000"/>
                  <wp:effectExtent l="0" t="0" r="8255" b="0"/>
                  <wp:docPr id="1228081378"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43"/>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5E10CCE1" w14:textId="04694663" w:rsidR="007805AA" w:rsidRPr="007C11FC" w:rsidRDefault="007805AA" w:rsidP="007805AA">
            <w:pPr>
              <w:numPr>
                <w:ilvl w:val="0"/>
                <w:numId w:val="0"/>
              </w:numPr>
              <w:jc w:val="center"/>
              <w:rPr>
                <w:lang w:val="fr-CH"/>
              </w:rPr>
            </w:pPr>
            <w:r w:rsidRPr="000D4135">
              <w:rPr>
                <w:noProof/>
              </w:rPr>
              <w:drawing>
                <wp:inline distT="0" distB="0" distL="0" distR="0" wp14:anchorId="55BDF724" wp14:editId="6898C1A1">
                  <wp:extent cx="1286189" cy="1769985"/>
                  <wp:effectExtent l="0" t="0" r="9525" b="1905"/>
                  <wp:docPr id="48" name="Image 47">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183C4107-EB98-B612-AC07-8DCDEAAB465D}"/>
                              </a:ext>
                            </a:extLst>
                          </pic:cNvPr>
                          <pic:cNvPicPr>
                            <a:picLocks noChangeAspect="1"/>
                          </pic:cNvPicPr>
                        </pic:nvPicPr>
                        <pic:blipFill>
                          <a:blip r:embed="rId44"/>
                          <a:stretch>
                            <a:fillRect/>
                          </a:stretch>
                        </pic:blipFill>
                        <pic:spPr>
                          <a:xfrm>
                            <a:off x="0" y="0"/>
                            <a:ext cx="1292297" cy="1778391"/>
                          </a:xfrm>
                          <a:prstGeom prst="rect">
                            <a:avLst/>
                          </a:prstGeom>
                        </pic:spPr>
                      </pic:pic>
                    </a:graphicData>
                  </a:graphic>
                </wp:inline>
              </w:drawing>
            </w:r>
          </w:p>
        </w:tc>
      </w:tr>
      <w:tr w:rsidR="007805AA" w:rsidRPr="001D5618" w14:paraId="162E4B78" w14:textId="77777777" w:rsidTr="009015E2">
        <w:tc>
          <w:tcPr>
            <w:tcW w:w="10762" w:type="dxa"/>
            <w:gridSpan w:val="3"/>
          </w:tcPr>
          <w:p w14:paraId="78DECB68" w14:textId="53633AF2" w:rsidR="007805AA" w:rsidRPr="001D5618" w:rsidRDefault="00CA234E" w:rsidP="007805AA">
            <w:pPr>
              <w:numPr>
                <w:ilvl w:val="0"/>
                <w:numId w:val="0"/>
              </w:numPr>
              <w:rPr>
                <w:b/>
                <w:bCs/>
                <w:lang w:val="fr-CH"/>
              </w:rPr>
            </w:pPr>
            <w:r>
              <w:rPr>
                <w:b/>
                <w:bCs/>
                <w:lang w:val="fr-CH"/>
              </w:rPr>
              <w:t>Parcours de t</w:t>
            </w:r>
            <w:r w:rsidR="007805AA" w:rsidRPr="001D5618">
              <w:rPr>
                <w:b/>
                <w:bCs/>
                <w:lang w:val="fr-CH"/>
              </w:rPr>
              <w:t>ype IODA</w:t>
            </w:r>
          </w:p>
        </w:tc>
      </w:tr>
      <w:tr w:rsidR="007805AA" w:rsidRPr="00472E62" w14:paraId="4FD37858" w14:textId="77777777" w:rsidTr="00931DBE">
        <w:tc>
          <w:tcPr>
            <w:tcW w:w="3587" w:type="dxa"/>
            <w:tcBorders>
              <w:bottom w:val="nil"/>
            </w:tcBorders>
          </w:tcPr>
          <w:p w14:paraId="48D93A3B" w14:textId="37CA9BB5" w:rsidR="00765DB1" w:rsidRPr="004F78DB" w:rsidRDefault="00765DB1" w:rsidP="00765DB1">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09BCF69"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0470D128"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5AF271D7" w14:textId="77148F1F" w:rsidR="007805AA"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60835B9F" w14:textId="0F7F8E3F" w:rsidR="00871FCB" w:rsidRPr="00871FCB" w:rsidRDefault="00871FCB" w:rsidP="00871FCB">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2A5ECD50" w14:textId="47CDE086"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1F734C8" w14:textId="29809520"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2063281" w14:textId="706389DB" w:rsidR="007805AA"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62CC39D4" w14:textId="77777777" w:rsidR="007805AA" w:rsidRPr="00871FCB" w:rsidRDefault="007805AA" w:rsidP="00871FCB">
            <w:pPr>
              <w:numPr>
                <w:ilvl w:val="0"/>
                <w:numId w:val="0"/>
              </w:numPr>
              <w:rPr>
                <w:sz w:val="14"/>
                <w:szCs w:val="14"/>
                <w:lang w:val="en-GB"/>
              </w:rPr>
            </w:pPr>
          </w:p>
        </w:tc>
      </w:tr>
      <w:tr w:rsidR="007805AA" w:rsidRPr="007C11FC" w14:paraId="5F729631" w14:textId="77777777" w:rsidTr="00931DBE">
        <w:tc>
          <w:tcPr>
            <w:tcW w:w="3587" w:type="dxa"/>
            <w:tcBorders>
              <w:top w:val="nil"/>
            </w:tcBorders>
          </w:tcPr>
          <w:p w14:paraId="7EBCAB3F" w14:textId="01C12059" w:rsidR="007805AA" w:rsidRPr="00871FCB" w:rsidRDefault="00765DB1" w:rsidP="007805AA">
            <w:pPr>
              <w:numPr>
                <w:ilvl w:val="0"/>
                <w:numId w:val="0"/>
              </w:numPr>
              <w:jc w:val="center"/>
              <w:rPr>
                <w:lang w:val="en-GB"/>
              </w:rPr>
            </w:pPr>
            <w:r w:rsidRPr="00765DB1">
              <w:rPr>
                <w:noProof/>
              </w:rPr>
              <w:drawing>
                <wp:inline distT="0" distB="0" distL="0" distR="0" wp14:anchorId="6902B904" wp14:editId="57092E77">
                  <wp:extent cx="1371600" cy="1980000"/>
                  <wp:effectExtent l="0" t="0" r="0" b="1270"/>
                  <wp:docPr id="25" name="Image 24">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824F2CD4-83C9-C032-0F7A-4C0C0BFE0728}"/>
                              </a:ext>
                            </a:extLst>
                          </pic:cNvPr>
                          <pic:cNvPicPr>
                            <a:picLocks noChangeAspect="1"/>
                          </pic:cNvPicPr>
                        </pic:nvPicPr>
                        <pic:blipFill>
                          <a:blip r:embed="rId45"/>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7028394" w14:textId="270116BC" w:rsidR="007805AA" w:rsidRPr="007C11FC" w:rsidRDefault="00871FCB" w:rsidP="007805AA">
            <w:pPr>
              <w:numPr>
                <w:ilvl w:val="0"/>
                <w:numId w:val="0"/>
              </w:numPr>
              <w:jc w:val="center"/>
              <w:rPr>
                <w:lang w:val="fr-CH"/>
              </w:rPr>
            </w:pPr>
            <w:r w:rsidRPr="00871FCB">
              <w:rPr>
                <w:noProof/>
                <w:lang w:val="fr-CH"/>
              </w:rPr>
              <w:drawing>
                <wp:inline distT="0" distB="0" distL="0" distR="0" wp14:anchorId="6FD1E7CF" wp14:editId="1FEC48B0">
                  <wp:extent cx="1555200" cy="1980000"/>
                  <wp:effectExtent l="0" t="0" r="6985" b="1270"/>
                  <wp:docPr id="148040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
                          <pic:cNvPicPr/>
                        </pic:nvPicPr>
                        <pic:blipFill>
                          <a:blip r:embed="rId46"/>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67E89A0" w14:textId="77777777" w:rsidR="007805AA" w:rsidRPr="007C11FC" w:rsidRDefault="007805AA" w:rsidP="007805AA">
            <w:pPr>
              <w:numPr>
                <w:ilvl w:val="0"/>
                <w:numId w:val="0"/>
              </w:numPr>
              <w:jc w:val="center"/>
              <w:rPr>
                <w:lang w:val="fr-CH"/>
              </w:rPr>
            </w:pPr>
          </w:p>
        </w:tc>
      </w:tr>
      <w:tr w:rsidR="00CA234E" w:rsidRPr="00CA234E" w14:paraId="1FF047BB" w14:textId="77777777" w:rsidTr="00C02DFB">
        <w:tc>
          <w:tcPr>
            <w:tcW w:w="10762" w:type="dxa"/>
            <w:gridSpan w:val="3"/>
          </w:tcPr>
          <w:p w14:paraId="3EF3898A" w14:textId="4CE05F63" w:rsidR="00CA234E" w:rsidRPr="00CA234E" w:rsidRDefault="00CA234E" w:rsidP="00C02DFB">
            <w:pPr>
              <w:numPr>
                <w:ilvl w:val="0"/>
                <w:numId w:val="0"/>
              </w:numPr>
              <w:rPr>
                <w:b/>
                <w:bCs/>
                <w:lang w:val="fr-CH"/>
              </w:rPr>
            </w:pPr>
            <w:r w:rsidRPr="00CA234E">
              <w:rPr>
                <w:b/>
                <w:bCs/>
                <w:lang w:val="fr-CH"/>
              </w:rPr>
              <w:t>Parcours de type SCHRS</w:t>
            </w:r>
          </w:p>
        </w:tc>
      </w:tr>
      <w:tr w:rsidR="007805AA" w:rsidRPr="00472E62" w14:paraId="6E9E6728" w14:textId="77777777" w:rsidTr="00931DBE">
        <w:tc>
          <w:tcPr>
            <w:tcW w:w="3587" w:type="dxa"/>
            <w:tcBorders>
              <w:bottom w:val="nil"/>
            </w:tcBorders>
          </w:tcPr>
          <w:p w14:paraId="2D817FD6" w14:textId="77777777" w:rsidR="00C91C6B" w:rsidRPr="00C91C6B" w:rsidRDefault="00C91C6B" w:rsidP="00C91C6B">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5C11EFDC"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372BB0D3"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7BB331E1" w14:textId="0AF0DFA3" w:rsidR="007805AA"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73C3CFD" w14:textId="77777777" w:rsidR="00F66DCC" w:rsidRPr="00F66DCC" w:rsidRDefault="00F66DCC" w:rsidP="00F66DCC">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5CFCBAFB" w14:textId="77777777" w:rsidR="00F66DCC" w:rsidRPr="00472E62" w:rsidRDefault="00F66DCC" w:rsidP="00F66DCC">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669E1FCC" w14:textId="77777777" w:rsidR="00F66DCC" w:rsidRPr="004F78DB" w:rsidRDefault="00F66DCC" w:rsidP="00F66DCC">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48D8D09" w14:textId="5B36D589" w:rsidR="007805AA" w:rsidRPr="00F66DCC" w:rsidRDefault="00F66DCC" w:rsidP="00F66DCC">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5685554" w14:textId="77777777" w:rsidR="007805AA" w:rsidRPr="00F66DCC" w:rsidRDefault="007805AA" w:rsidP="00C91C6B">
            <w:pPr>
              <w:numPr>
                <w:ilvl w:val="0"/>
                <w:numId w:val="0"/>
              </w:numPr>
              <w:rPr>
                <w:sz w:val="14"/>
                <w:szCs w:val="14"/>
                <w:lang w:val="en-GB"/>
              </w:rPr>
            </w:pPr>
          </w:p>
        </w:tc>
      </w:tr>
      <w:tr w:rsidR="00D71760" w:rsidRPr="001456B7" w14:paraId="5E59F47A" w14:textId="77777777" w:rsidTr="00931DBE">
        <w:tc>
          <w:tcPr>
            <w:tcW w:w="3587" w:type="dxa"/>
            <w:tcBorders>
              <w:top w:val="nil"/>
            </w:tcBorders>
          </w:tcPr>
          <w:p w14:paraId="2014F150" w14:textId="46D27E48" w:rsidR="007805AA" w:rsidRPr="001456B7" w:rsidRDefault="00C91C6B" w:rsidP="007805AA">
            <w:pPr>
              <w:numPr>
                <w:ilvl w:val="0"/>
                <w:numId w:val="0"/>
              </w:numPr>
              <w:jc w:val="center"/>
              <w:rPr>
                <w:lang w:val="fr-CH"/>
              </w:rPr>
            </w:pPr>
            <w:r w:rsidRPr="00C91C6B">
              <w:rPr>
                <w:noProof/>
              </w:rPr>
              <w:drawing>
                <wp:inline distT="0" distB="0" distL="0" distR="0" wp14:anchorId="144379CF" wp14:editId="1C5FA7F0">
                  <wp:extent cx="795600" cy="1980000"/>
                  <wp:effectExtent l="0" t="0" r="5080" b="1270"/>
                  <wp:docPr id="19" name="Image 18">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F6CAE63C-E4F1-2F15-F843-E78799F2D969}"/>
                              </a:ext>
                            </a:extLst>
                          </pic:cNvPr>
                          <pic:cNvPicPr>
                            <a:picLocks noChangeAspect="1"/>
                          </pic:cNvPicPr>
                        </pic:nvPicPr>
                        <pic:blipFill>
                          <a:blip r:embed="rId47"/>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5E7A5FA1" w14:textId="04D5D456" w:rsidR="007805AA" w:rsidRPr="001456B7" w:rsidRDefault="00F66DCC" w:rsidP="007805AA">
            <w:pPr>
              <w:numPr>
                <w:ilvl w:val="0"/>
                <w:numId w:val="0"/>
              </w:numPr>
              <w:jc w:val="center"/>
              <w:rPr>
                <w:lang w:val="fr-CH"/>
              </w:rPr>
            </w:pPr>
            <w:r w:rsidRPr="00F66DCC">
              <w:rPr>
                <w:noProof/>
                <w:lang w:val="fr-CH"/>
              </w:rPr>
              <w:drawing>
                <wp:inline distT="0" distB="0" distL="0" distR="0" wp14:anchorId="1A3F9F71" wp14:editId="37DDB0B3">
                  <wp:extent cx="813916" cy="1965981"/>
                  <wp:effectExtent l="0" t="0" r="5715" b="0"/>
                  <wp:docPr id="8502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
                          <pic:cNvPicPr/>
                        </pic:nvPicPr>
                        <pic:blipFill>
                          <a:blip r:embed="rId48"/>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17B38DF7" w14:textId="77777777" w:rsidR="007805AA" w:rsidRPr="001456B7" w:rsidRDefault="007805AA" w:rsidP="007805AA">
            <w:pPr>
              <w:numPr>
                <w:ilvl w:val="0"/>
                <w:numId w:val="0"/>
              </w:numPr>
              <w:jc w:val="center"/>
              <w:rPr>
                <w:lang w:val="fr-CH"/>
              </w:rPr>
            </w:pPr>
          </w:p>
        </w:tc>
      </w:tr>
      <w:tr w:rsidR="00D71760" w:rsidRPr="001456B7" w14:paraId="2E7C8077" w14:textId="77777777" w:rsidTr="00F55F60">
        <w:tc>
          <w:tcPr>
            <w:tcW w:w="3587" w:type="dxa"/>
          </w:tcPr>
          <w:p w14:paraId="7DB6BB37" w14:textId="77777777" w:rsidR="007805AA" w:rsidRPr="001456B7" w:rsidRDefault="007805AA" w:rsidP="007805AA">
            <w:pPr>
              <w:numPr>
                <w:ilvl w:val="0"/>
                <w:numId w:val="0"/>
              </w:numPr>
              <w:jc w:val="center"/>
              <w:rPr>
                <w:lang w:val="fr-CH"/>
              </w:rPr>
            </w:pPr>
          </w:p>
        </w:tc>
        <w:tc>
          <w:tcPr>
            <w:tcW w:w="3587" w:type="dxa"/>
          </w:tcPr>
          <w:p w14:paraId="6639350D" w14:textId="77777777" w:rsidR="007805AA" w:rsidRPr="001456B7" w:rsidRDefault="007805AA" w:rsidP="007805AA">
            <w:pPr>
              <w:numPr>
                <w:ilvl w:val="0"/>
                <w:numId w:val="0"/>
              </w:numPr>
              <w:jc w:val="center"/>
              <w:rPr>
                <w:lang w:val="fr-CH"/>
              </w:rPr>
            </w:pPr>
          </w:p>
        </w:tc>
        <w:tc>
          <w:tcPr>
            <w:tcW w:w="3588" w:type="dxa"/>
          </w:tcPr>
          <w:p w14:paraId="3BB51F3F" w14:textId="77777777" w:rsidR="007805AA" w:rsidRPr="001456B7" w:rsidRDefault="007805AA" w:rsidP="007805AA">
            <w:pPr>
              <w:numPr>
                <w:ilvl w:val="0"/>
                <w:numId w:val="0"/>
              </w:numPr>
              <w:jc w:val="center"/>
              <w:rPr>
                <w:lang w:val="fr-CH"/>
              </w:rPr>
            </w:pPr>
          </w:p>
        </w:tc>
      </w:tr>
      <w:tr w:rsidR="007805AA" w:rsidRPr="00F55F60" w14:paraId="384EBB72" w14:textId="77777777" w:rsidTr="00F55F60">
        <w:tc>
          <w:tcPr>
            <w:tcW w:w="3587" w:type="dxa"/>
          </w:tcPr>
          <w:p w14:paraId="31D4B667" w14:textId="77777777" w:rsidR="007805AA" w:rsidRPr="00F55F60" w:rsidRDefault="007805AA" w:rsidP="007805AA">
            <w:pPr>
              <w:numPr>
                <w:ilvl w:val="0"/>
                <w:numId w:val="0"/>
              </w:numPr>
              <w:jc w:val="center"/>
              <w:rPr>
                <w:lang w:val="en-GB"/>
              </w:rPr>
            </w:pPr>
          </w:p>
        </w:tc>
        <w:tc>
          <w:tcPr>
            <w:tcW w:w="3587" w:type="dxa"/>
          </w:tcPr>
          <w:p w14:paraId="4866660F" w14:textId="77777777" w:rsidR="007805AA" w:rsidRPr="00F55F60" w:rsidRDefault="007805AA" w:rsidP="007805AA">
            <w:pPr>
              <w:numPr>
                <w:ilvl w:val="0"/>
                <w:numId w:val="0"/>
              </w:numPr>
              <w:jc w:val="center"/>
              <w:rPr>
                <w:lang w:val="en-GB"/>
              </w:rPr>
            </w:pPr>
          </w:p>
        </w:tc>
        <w:tc>
          <w:tcPr>
            <w:tcW w:w="3588" w:type="dxa"/>
          </w:tcPr>
          <w:p w14:paraId="1B6622B8" w14:textId="77777777" w:rsidR="007805AA" w:rsidRPr="00F55F60" w:rsidRDefault="007805AA" w:rsidP="007805AA">
            <w:pPr>
              <w:numPr>
                <w:ilvl w:val="0"/>
                <w:numId w:val="0"/>
              </w:numPr>
              <w:jc w:val="center"/>
              <w:rPr>
                <w:lang w:val="en-GB"/>
              </w:rPr>
            </w:pPr>
          </w:p>
        </w:tc>
      </w:tr>
      <w:tr w:rsidR="00F66DCC" w:rsidRPr="000D4135" w14:paraId="183A77BE" w14:textId="77777777" w:rsidTr="00F55F60">
        <w:tc>
          <w:tcPr>
            <w:tcW w:w="3587" w:type="dxa"/>
          </w:tcPr>
          <w:p w14:paraId="2D9FA830" w14:textId="77777777" w:rsidR="007805AA" w:rsidRPr="000D4135" w:rsidRDefault="007805AA" w:rsidP="007805AA">
            <w:pPr>
              <w:numPr>
                <w:ilvl w:val="0"/>
                <w:numId w:val="0"/>
              </w:numPr>
              <w:jc w:val="center"/>
              <w:rPr>
                <w:lang w:val="fr-CH"/>
              </w:rPr>
            </w:pPr>
          </w:p>
        </w:tc>
        <w:tc>
          <w:tcPr>
            <w:tcW w:w="3587" w:type="dxa"/>
          </w:tcPr>
          <w:p w14:paraId="61040A49" w14:textId="77777777" w:rsidR="007805AA" w:rsidRPr="000D4135" w:rsidRDefault="007805AA" w:rsidP="007805AA">
            <w:pPr>
              <w:numPr>
                <w:ilvl w:val="0"/>
                <w:numId w:val="0"/>
              </w:numPr>
              <w:jc w:val="center"/>
              <w:rPr>
                <w:lang w:val="fr-CH"/>
              </w:rPr>
            </w:pPr>
          </w:p>
        </w:tc>
        <w:tc>
          <w:tcPr>
            <w:tcW w:w="3588" w:type="dxa"/>
          </w:tcPr>
          <w:p w14:paraId="730B6BFB" w14:textId="77777777" w:rsidR="007805AA" w:rsidRPr="000D4135" w:rsidRDefault="007805AA" w:rsidP="007805AA">
            <w:pPr>
              <w:numPr>
                <w:ilvl w:val="0"/>
                <w:numId w:val="0"/>
              </w:numPr>
              <w:jc w:val="center"/>
              <w:rPr>
                <w:lang w:val="fr-CH"/>
              </w:rPr>
            </w:pPr>
          </w:p>
        </w:tc>
      </w:tr>
      <w:tr w:rsidR="007805AA" w:rsidRPr="007C11FC" w14:paraId="0ACD00F2" w14:textId="77777777" w:rsidTr="00F55F60">
        <w:tc>
          <w:tcPr>
            <w:tcW w:w="3587" w:type="dxa"/>
          </w:tcPr>
          <w:p w14:paraId="61E1CB06" w14:textId="77777777" w:rsidR="007805AA" w:rsidRPr="007C11FC" w:rsidRDefault="007805AA" w:rsidP="007805AA">
            <w:pPr>
              <w:numPr>
                <w:ilvl w:val="0"/>
                <w:numId w:val="0"/>
              </w:numPr>
              <w:jc w:val="center"/>
              <w:rPr>
                <w:lang w:val="fr-CH"/>
              </w:rPr>
            </w:pPr>
          </w:p>
        </w:tc>
        <w:tc>
          <w:tcPr>
            <w:tcW w:w="3587" w:type="dxa"/>
          </w:tcPr>
          <w:p w14:paraId="2E36804B" w14:textId="77777777" w:rsidR="007805AA" w:rsidRPr="007C11FC" w:rsidRDefault="007805AA" w:rsidP="007805AA">
            <w:pPr>
              <w:numPr>
                <w:ilvl w:val="0"/>
                <w:numId w:val="0"/>
              </w:numPr>
              <w:jc w:val="center"/>
              <w:rPr>
                <w:lang w:val="fr-CH"/>
              </w:rPr>
            </w:pPr>
          </w:p>
        </w:tc>
        <w:tc>
          <w:tcPr>
            <w:tcW w:w="3588" w:type="dxa"/>
          </w:tcPr>
          <w:p w14:paraId="7BE49249" w14:textId="77777777" w:rsidR="007805AA" w:rsidRPr="007C11FC" w:rsidRDefault="007805AA" w:rsidP="007805AA">
            <w:pPr>
              <w:numPr>
                <w:ilvl w:val="0"/>
                <w:numId w:val="0"/>
              </w:numPr>
              <w:jc w:val="center"/>
              <w:rPr>
                <w:lang w:val="fr-CH"/>
              </w:rPr>
            </w:pPr>
          </w:p>
        </w:tc>
      </w:tr>
    </w:tbl>
    <w:p w14:paraId="5020A716" w14:textId="1A3A45D3" w:rsidR="00931DBE" w:rsidRDefault="00931DBE" w:rsidP="00E22040">
      <w:pPr>
        <w:rPr>
          <w:lang w:val="fr-CH"/>
        </w:rPr>
      </w:pPr>
      <w:r>
        <w:rPr>
          <w:lang w:val="fr-CH"/>
        </w:rPr>
        <w:br w:type="page"/>
      </w:r>
    </w:p>
    <w:p w14:paraId="684C7A56" w14:textId="7FBFE0DF" w:rsidR="00E22040" w:rsidRPr="00931DBE" w:rsidRDefault="00931DBE" w:rsidP="00FE4F3E">
      <w:pPr>
        <w:pStyle w:val="ACnormal-Note-guide-rouge"/>
      </w:pPr>
      <w:r w:rsidRPr="00931DBE">
        <w:lastRenderedPageBreak/>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6" w:name="_Hlk82614758"/>
      <w:r>
        <w:rPr>
          <w:noProof/>
        </w:rPr>
        <w:drawing>
          <wp:inline distT="0" distB="0" distL="0" distR="0" wp14:anchorId="4D60E5D1" wp14:editId="214B823B">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3446F5AB">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4BB68631">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6"/>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104BEC57">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197A9FAA">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0ABD4131">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4"/>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5"/>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6"/>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0A481794">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57E51449">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1798B1AE">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59"/>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0"/>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126A6B07">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06D7732E">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6298468D">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6737CBF4">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6F067EB5">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65404E3E">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bookmarkEnd w:id="15"/>
    <w:p w14:paraId="7F48E28D" w14:textId="595AD246" w:rsidR="005C6481" w:rsidRDefault="005C6481" w:rsidP="004B1B8C">
      <w:pPr>
        <w:pStyle w:val="ACTitle-1Addendum"/>
        <w:rPr>
          <w:szCs w:val="28"/>
          <w:lang w:val="en-NZ"/>
        </w:rPr>
      </w:pPr>
      <w:r>
        <w:rPr>
          <w:lang w:val="en-GB"/>
        </w:rPr>
        <w:lastRenderedPageBreak/>
        <w:t xml:space="preserve">Addendum </w:t>
      </w:r>
      <w:r w:rsidR="004B5D68">
        <w:rPr>
          <w:lang w:val="en-GB"/>
        </w:rPr>
        <w:t>B</w:t>
      </w:r>
      <w:r>
        <w:rPr>
          <w:lang w:val="en-GB"/>
        </w:rPr>
        <w:t xml:space="preserve"> - </w:t>
      </w:r>
      <w:bookmarkStart w:id="17" w:name="_Hlk81348242"/>
      <w:r w:rsidRPr="0018253D">
        <w:rPr>
          <w:szCs w:val="28"/>
          <w:lang w:val="en-NZ"/>
        </w:rPr>
        <w:t>Qualifying and Final Series</w:t>
      </w:r>
      <w:bookmarkEnd w:id="17"/>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3BEF8A73" w:rsidR="005C6481" w:rsidRPr="00C04F31" w:rsidRDefault="00AD4F43" w:rsidP="00AD4F43">
      <w:pPr>
        <w:pStyle w:val="ACnormal-Note-guide-rouge"/>
        <w:rPr>
          <w:lang w:val="en-GB"/>
        </w:rPr>
      </w:pPr>
      <w:bookmarkStart w:id="18" w:name="_Hlk196760707"/>
      <w:r w:rsidRPr="00C04F31">
        <w:rPr>
          <w:lang w:val="en-GB"/>
        </w:rPr>
        <w:t xml:space="preserve">To be adjusted </w:t>
      </w:r>
      <w:proofErr w:type="gramStart"/>
      <w:r w:rsidR="00014F60" w:rsidRPr="00C04F31">
        <w:rPr>
          <w:lang w:val="en-GB"/>
        </w:rPr>
        <w:t>in regard to</w:t>
      </w:r>
      <w:proofErr w:type="gramEnd"/>
      <w:r w:rsidRPr="00C04F31">
        <w:rPr>
          <w:lang w:val="en-GB"/>
        </w:rPr>
        <w:t xml:space="preserve">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bookmarkEnd w:id="18"/>
          <w:p w14:paraId="60F81A4E" w14:textId="77777777" w:rsidR="005C6481" w:rsidRPr="001D4D38" w:rsidRDefault="005C6481" w:rsidP="00273FB2">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472E62"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77777777" w:rsidR="005C6481" w:rsidRPr="001D4D38" w:rsidRDefault="005C6481" w:rsidP="00273FB2">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472E62"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7777777" w:rsidR="005C6481" w:rsidRPr="001D4D38" w:rsidRDefault="005C6481" w:rsidP="00273FB2">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77777777" w:rsidR="005C6481" w:rsidRPr="001D4D38" w:rsidRDefault="005C6481" w:rsidP="00273FB2">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472E62"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77777777" w:rsidR="005C6481" w:rsidRPr="001D4D38" w:rsidRDefault="005C6481" w:rsidP="00273FB2">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472E62"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77777777" w:rsidR="005C6481" w:rsidRPr="007E5C7A" w:rsidRDefault="005C6481" w:rsidP="00273FB2">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472E62"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77777777" w:rsidR="005C6481" w:rsidRPr="001D4D38" w:rsidRDefault="005C6481" w:rsidP="00273FB2">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472E62" w14:paraId="22C53400" w14:textId="77777777" w:rsidTr="00273FB2">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77777777" w:rsidR="005C6481" w:rsidRPr="001D4D38" w:rsidRDefault="005C6481" w:rsidP="00273FB2">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w:t>
            </w:r>
            <w:proofErr w:type="gramStart"/>
            <w:r w:rsidRPr="007B2F89">
              <w:rPr>
                <w:lang w:val="en-GB"/>
              </w:rPr>
              <w:t>on the basis of</w:t>
            </w:r>
            <w:proofErr w:type="gramEnd"/>
            <w:r w:rsidRPr="007B2F89">
              <w:rPr>
                <w:lang w:val="en-GB"/>
              </w:rPr>
              <w:t xml:space="preserve">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472E62" w14:paraId="6AD3764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shd w:val="clear" w:color="auto" w:fill="auto"/>
            <w:tcMar>
              <w:left w:w="103" w:type="dxa"/>
            </w:tcMar>
          </w:tcPr>
          <w:p w14:paraId="698C771B" w14:textId="77777777" w:rsidR="00056D2D" w:rsidRPr="00BE05B4" w:rsidRDefault="00056D2D" w:rsidP="00F16B93">
            <w:pPr>
              <w:pStyle w:val="ACnormal-Note-guide-rouge"/>
              <w:rPr>
                <w:sz w:val="8"/>
                <w:szCs w:val="8"/>
              </w:rPr>
            </w:pPr>
          </w:p>
        </w:tc>
      </w:tr>
      <w:tr w:rsidR="005C6481" w:rsidRPr="00472E62" w14:paraId="484575D9"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472E62" w14:paraId="79C68963"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7777777" w:rsidR="005C6481" w:rsidRPr="001D4D38" w:rsidRDefault="005C6481" w:rsidP="00273FB2">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273FB2">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77777777" w:rsidR="005C6481" w:rsidRPr="007E5C7A" w:rsidRDefault="005C6481" w:rsidP="00273FB2">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472E62"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77777777" w:rsidR="005C6481" w:rsidRPr="007E5C7A" w:rsidRDefault="005C6481" w:rsidP="00273FB2">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xml:space="preserve">. If there is an odd umber of boats, the </w:t>
            </w:r>
            <w:proofErr w:type="gramStart"/>
            <w:r>
              <w:rPr>
                <w:lang w:val="en-GB"/>
              </w:rPr>
              <w:t>Gold</w:t>
            </w:r>
            <w:proofErr w:type="gramEnd"/>
            <w:r>
              <w:rPr>
                <w:lang w:val="en-GB"/>
              </w:rPr>
              <w:t xml:space="preserve"> fleet will have one more boat than in the </w:t>
            </w:r>
            <w:proofErr w:type="gramStart"/>
            <w:r>
              <w:rPr>
                <w:lang w:val="en-GB"/>
              </w:rPr>
              <w:t>Silver</w:t>
            </w:r>
            <w:proofErr w:type="gramEnd"/>
            <w:r>
              <w:rPr>
                <w:lang w:val="en-GB"/>
              </w:rPr>
              <w:t xml:space="preserve">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 xml:space="preserve">d to the </w:t>
            </w:r>
            <w:proofErr w:type="gramStart"/>
            <w:r>
              <w:rPr>
                <w:lang w:val="en-GB"/>
              </w:rPr>
              <w:t>Silver</w:t>
            </w:r>
            <w:proofErr w:type="gramEnd"/>
            <w:r>
              <w:rPr>
                <w:lang w:val="en-GB"/>
              </w:rPr>
              <w:t xml:space="preserve"> fleet.</w:t>
            </w:r>
          </w:p>
          <w:p w14:paraId="2D21620F" w14:textId="06321547" w:rsidR="00D01D7D" w:rsidRPr="00AD4F43" w:rsidRDefault="00D01D7D" w:rsidP="00AD4F43">
            <w:pPr>
              <w:pStyle w:val="ACnormal-Note-guide-rouge"/>
              <w:rPr>
                <w:lang w:val="en-GB"/>
              </w:rPr>
            </w:pPr>
            <w:r w:rsidRPr="00AD4F43">
              <w:rPr>
                <w:lang w:val="en-GB"/>
              </w:rPr>
              <w:t xml:space="preserve">To be adjusted with a </w:t>
            </w:r>
            <w:proofErr w:type="spellStart"/>
            <w:r w:rsidRPr="00AD4F43">
              <w:rPr>
                <w:lang w:val="en-GB"/>
              </w:rPr>
              <w:t>Bornze</w:t>
            </w:r>
            <w:proofErr w:type="spellEnd"/>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472E62"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77777777" w:rsidR="005C6481" w:rsidRDefault="005C6481" w:rsidP="00273FB2">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3AEC1C84" w:rsidR="003965DC" w:rsidRDefault="009F0D95" w:rsidP="00273FB2">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77777777" w:rsidR="005C6481" w:rsidRDefault="005C6481" w:rsidP="00273FB2">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472E62"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77777777" w:rsidR="005C6481" w:rsidRPr="00D47B4F" w:rsidRDefault="005C6481" w:rsidP="00273FB2">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472E62"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77777777" w:rsidR="005C6481" w:rsidRPr="00F47CEE" w:rsidRDefault="005C6481" w:rsidP="00273FB2">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t>Failing to do so will be scored with a 5-pts standard penalty.</w:t>
            </w:r>
          </w:p>
        </w:tc>
      </w:tr>
    </w:tbl>
    <w:p w14:paraId="152E8049" w14:textId="0D35BF99" w:rsidR="007523CE" w:rsidRDefault="007523CE" w:rsidP="00F02F2F">
      <w:pPr>
        <w:tabs>
          <w:tab w:val="center" w:pos="5103"/>
          <w:tab w:val="center" w:pos="8505"/>
        </w:tabs>
        <w:rPr>
          <w:sz w:val="18"/>
          <w:szCs w:val="18"/>
          <w:lang w:val="en-GB"/>
        </w:rPr>
      </w:pPr>
      <w:r>
        <w:rPr>
          <w:sz w:val="18"/>
          <w:szCs w:val="18"/>
          <w:lang w:val="en-GB"/>
        </w:rPr>
        <w:br w:type="page"/>
      </w:r>
    </w:p>
    <w:p w14:paraId="4E78AC7E" w14:textId="77777777" w:rsidR="007523CE" w:rsidRPr="00EC5366" w:rsidRDefault="007523CE" w:rsidP="007523CE">
      <w:pPr>
        <w:pStyle w:val="ACTitle-1Addendum"/>
        <w:rPr>
          <w:lang w:val="en-GB"/>
        </w:rPr>
      </w:pPr>
      <w:bookmarkStart w:id="19" w:name="_Hlk196760614"/>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472E62"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472E62"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472E62"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472E62"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472E62"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472E62"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472E62"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0E2D5A55"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proofErr w:type="gramStart"/>
            <w:r>
              <w:t>veiller</w:t>
            </w:r>
            <w:proofErr w:type="gramEnd"/>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proofErr w:type="gramStart"/>
            <w:r w:rsidRPr="00E73D2E">
              <w:t>suivre</w:t>
            </w:r>
            <w:proofErr w:type="gramEnd"/>
            <w:r w:rsidRPr="00E73D2E">
              <w:t xml:space="preserv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proofErr w:type="gramStart"/>
            <w:r>
              <w:t>rejoindre</w:t>
            </w:r>
            <w:proofErr w:type="gramEnd"/>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proofErr w:type="gramStart"/>
            <w:r w:rsidRPr="00E73D2E">
              <w:t>surveiller</w:t>
            </w:r>
            <w:proofErr w:type="gramEnd"/>
            <w:r w:rsidRPr="00E73D2E">
              <w:t xml:space="preserve">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proofErr w:type="gramStart"/>
            <w:r w:rsidRPr="00E73D2E">
              <w:t>signaler</w:t>
            </w:r>
            <w:proofErr w:type="gramEnd"/>
            <w:r w:rsidRPr="00E73D2E">
              <w:t xml:space="preserve">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68"/>
      <w:footerReference w:type="default" r:id="rId69"/>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9C229" w14:textId="77777777" w:rsidR="00CA10E7" w:rsidRDefault="00CA10E7" w:rsidP="00FF6875">
      <w:r>
        <w:separator/>
      </w:r>
    </w:p>
  </w:endnote>
  <w:endnote w:type="continuationSeparator" w:id="0">
    <w:p w14:paraId="496A1180" w14:textId="77777777" w:rsidR="00CA10E7" w:rsidRDefault="00CA10E7" w:rsidP="00FF6875">
      <w:r>
        <w:continuationSeparator/>
      </w:r>
    </w:p>
  </w:endnote>
  <w:endnote w:type="continuationNotice" w:id="1">
    <w:p w14:paraId="5A1CECA1" w14:textId="77777777" w:rsidR="00CA10E7" w:rsidRDefault="00CA1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1"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1"/>
  </w:tbl>
  <w:p w14:paraId="0EFECEED" w14:textId="77777777" w:rsidR="002E6E88" w:rsidRPr="00B95DF4" w:rsidRDefault="002E6E88" w:rsidP="002E6E88">
    <w:pPr>
      <w:pStyle w:val="ACpied-de-page"/>
      <w:rPr>
        <w:sz w:val="12"/>
        <w:szCs w:val="12"/>
      </w:rPr>
    </w:pPr>
  </w:p>
  <w:p w14:paraId="60550AE0" w14:textId="22175175" w:rsidR="002E6E88" w:rsidRPr="00480A74" w:rsidRDefault="009F4F4D" w:rsidP="002E6E88">
    <w:pPr>
      <w:pStyle w:val="ACpied-de-page"/>
      <w:tabs>
        <w:tab w:val="clear" w:pos="9638"/>
        <w:tab w:val="left" w:pos="426"/>
        <w:tab w:val="right" w:pos="10490"/>
      </w:tabs>
      <w:rPr>
        <w:lang w:val="it-CH"/>
      </w:rPr>
    </w:pPr>
    <w:r w:rsidRPr="009F4F4D">
      <w:rPr>
        <w:lang w:val="fr-CH"/>
      </w:rPr>
      <w:t>SI_2025_e-f_v0.</w:t>
    </w:r>
    <w:r w:rsidR="00BD099B">
      <w:rPr>
        <w:lang w:val="fr-CH"/>
      </w:rPr>
      <w:t>4</w:t>
    </w:r>
    <w:r w:rsidRPr="009F4F4D">
      <w:rPr>
        <w:lang w:val="it-CH"/>
      </w:rPr>
      <w:tab/>
    </w:r>
    <w:r w:rsidR="00AD64D2">
      <w:rPr>
        <w:lang w:val="it-CH"/>
      </w:rPr>
      <w:t>2</w:t>
    </w:r>
    <w:r w:rsidR="00642E09">
      <w:rPr>
        <w:lang w:val="it-CH"/>
      </w:rPr>
      <w:t>4</w:t>
    </w:r>
    <w:r w:rsidR="00F915E6">
      <w:rPr>
        <w:lang w:val="it-CH"/>
      </w:rPr>
      <w:t>.0</w:t>
    </w:r>
    <w:r w:rsidR="00642E09">
      <w:rPr>
        <w:lang w:val="it-CH"/>
      </w:rPr>
      <w:t>4</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041AF" w14:textId="77777777" w:rsidR="00CA10E7" w:rsidRDefault="00CA10E7" w:rsidP="00FF6875">
      <w:r>
        <w:separator/>
      </w:r>
    </w:p>
  </w:footnote>
  <w:footnote w:type="continuationSeparator" w:id="0">
    <w:p w14:paraId="3D18768B" w14:textId="77777777" w:rsidR="00CA10E7" w:rsidRDefault="00CA10E7" w:rsidP="00FF6875">
      <w:r>
        <w:continuationSeparator/>
      </w:r>
    </w:p>
  </w:footnote>
  <w:footnote w:type="continuationNotice" w:id="1">
    <w:p w14:paraId="08E100E2" w14:textId="77777777" w:rsidR="00CA10E7" w:rsidRDefault="00CA10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0"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7566EB9" w:rsidR="00562D91" w:rsidRPr="00562D91" w:rsidRDefault="00D37AA7" w:rsidP="00D37AA7">
          <w:pPr>
            <w:pStyle w:val="ACTitle-1"/>
            <w:rPr>
              <w:rFonts w:eastAsia="F" w:cs="F"/>
              <w:szCs w:val="18"/>
              <w:lang w:val="fr-CH"/>
            </w:rPr>
          </w:pPr>
          <w:r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0"/>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8"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7"/>
  </w:num>
  <w:num w:numId="2" w16cid:durableId="1903131863">
    <w:abstractNumId w:val="5"/>
  </w:num>
  <w:num w:numId="3" w16cid:durableId="975724225">
    <w:abstractNumId w:val="2"/>
  </w:num>
  <w:num w:numId="4" w16cid:durableId="1613049829">
    <w:abstractNumId w:val="3"/>
  </w:num>
  <w:num w:numId="5" w16cid:durableId="1464227087">
    <w:abstractNumId w:val="9"/>
  </w:num>
  <w:num w:numId="6" w16cid:durableId="2094551199">
    <w:abstractNumId w:val="4"/>
  </w:num>
  <w:num w:numId="7" w16cid:durableId="1923446866">
    <w:abstractNumId w:val="1"/>
  </w:num>
  <w:num w:numId="8" w16cid:durableId="1959411088">
    <w:abstractNumId w:val="0"/>
  </w:num>
  <w:num w:numId="9" w16cid:durableId="1416167632">
    <w:abstractNumId w:val="6"/>
  </w:num>
  <w:num w:numId="10" w16cid:durableId="159011976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C94"/>
    <w:rsid w:val="00012D2B"/>
    <w:rsid w:val="0001350C"/>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F8F"/>
    <w:rsid w:val="000D3228"/>
    <w:rsid w:val="000D32C5"/>
    <w:rsid w:val="000D383C"/>
    <w:rsid w:val="000D4135"/>
    <w:rsid w:val="000D4431"/>
    <w:rsid w:val="000D4BD1"/>
    <w:rsid w:val="000D5842"/>
    <w:rsid w:val="000E0D8B"/>
    <w:rsid w:val="000E1A1F"/>
    <w:rsid w:val="000E22C6"/>
    <w:rsid w:val="000E2608"/>
    <w:rsid w:val="000E3967"/>
    <w:rsid w:val="000E3F63"/>
    <w:rsid w:val="000E4875"/>
    <w:rsid w:val="000E4DF4"/>
    <w:rsid w:val="000E56C6"/>
    <w:rsid w:val="000E6052"/>
    <w:rsid w:val="000E6C71"/>
    <w:rsid w:val="000E70C7"/>
    <w:rsid w:val="000E72B5"/>
    <w:rsid w:val="000E7751"/>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6C4C"/>
    <w:rsid w:val="00177130"/>
    <w:rsid w:val="0017761C"/>
    <w:rsid w:val="00181008"/>
    <w:rsid w:val="00181C1A"/>
    <w:rsid w:val="00182440"/>
    <w:rsid w:val="0018254A"/>
    <w:rsid w:val="0018264B"/>
    <w:rsid w:val="00182A04"/>
    <w:rsid w:val="00182B6E"/>
    <w:rsid w:val="00182C3E"/>
    <w:rsid w:val="001830FE"/>
    <w:rsid w:val="00183A52"/>
    <w:rsid w:val="00183EA5"/>
    <w:rsid w:val="00185177"/>
    <w:rsid w:val="0018556C"/>
    <w:rsid w:val="001857C4"/>
    <w:rsid w:val="00186586"/>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21F5"/>
    <w:rsid w:val="001A384D"/>
    <w:rsid w:val="001A43C8"/>
    <w:rsid w:val="001A5470"/>
    <w:rsid w:val="001A54A6"/>
    <w:rsid w:val="001A5A2E"/>
    <w:rsid w:val="001A615D"/>
    <w:rsid w:val="001A71B7"/>
    <w:rsid w:val="001A795A"/>
    <w:rsid w:val="001A7E98"/>
    <w:rsid w:val="001B0579"/>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931"/>
    <w:rsid w:val="001E394D"/>
    <w:rsid w:val="001E40D1"/>
    <w:rsid w:val="001E4A77"/>
    <w:rsid w:val="001E5A6A"/>
    <w:rsid w:val="001E63D5"/>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149E"/>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C070D"/>
    <w:rsid w:val="002C11CF"/>
    <w:rsid w:val="002C1692"/>
    <w:rsid w:val="002C172B"/>
    <w:rsid w:val="002C192F"/>
    <w:rsid w:val="002C2CBC"/>
    <w:rsid w:val="002C3231"/>
    <w:rsid w:val="002C3331"/>
    <w:rsid w:val="002C40CE"/>
    <w:rsid w:val="002C41CC"/>
    <w:rsid w:val="002C4F3E"/>
    <w:rsid w:val="002C53F0"/>
    <w:rsid w:val="002C5760"/>
    <w:rsid w:val="002C6BB1"/>
    <w:rsid w:val="002C73D0"/>
    <w:rsid w:val="002D051A"/>
    <w:rsid w:val="002D17D2"/>
    <w:rsid w:val="002D1C61"/>
    <w:rsid w:val="002D1E30"/>
    <w:rsid w:val="002D1FAE"/>
    <w:rsid w:val="002D21DD"/>
    <w:rsid w:val="002D2901"/>
    <w:rsid w:val="002D2A2F"/>
    <w:rsid w:val="002D45F7"/>
    <w:rsid w:val="002D52F9"/>
    <w:rsid w:val="002D55BB"/>
    <w:rsid w:val="002D5B08"/>
    <w:rsid w:val="002D6749"/>
    <w:rsid w:val="002D6DCE"/>
    <w:rsid w:val="002E0A9C"/>
    <w:rsid w:val="002E1E0F"/>
    <w:rsid w:val="002E1F41"/>
    <w:rsid w:val="002E26A0"/>
    <w:rsid w:val="002E27C3"/>
    <w:rsid w:val="002E369A"/>
    <w:rsid w:val="002E3BF5"/>
    <w:rsid w:val="002E3F0F"/>
    <w:rsid w:val="002E42AB"/>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AA0"/>
    <w:rsid w:val="002F51A7"/>
    <w:rsid w:val="002F6981"/>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617C"/>
    <w:rsid w:val="003764A6"/>
    <w:rsid w:val="003775BB"/>
    <w:rsid w:val="003818D4"/>
    <w:rsid w:val="003831AA"/>
    <w:rsid w:val="00383F55"/>
    <w:rsid w:val="003842E9"/>
    <w:rsid w:val="00384715"/>
    <w:rsid w:val="00385364"/>
    <w:rsid w:val="00386662"/>
    <w:rsid w:val="00386D44"/>
    <w:rsid w:val="00387324"/>
    <w:rsid w:val="0038734D"/>
    <w:rsid w:val="003877F8"/>
    <w:rsid w:val="00387AD2"/>
    <w:rsid w:val="00387B78"/>
    <w:rsid w:val="00390734"/>
    <w:rsid w:val="0039213E"/>
    <w:rsid w:val="003921A0"/>
    <w:rsid w:val="00392672"/>
    <w:rsid w:val="00392883"/>
    <w:rsid w:val="0039300F"/>
    <w:rsid w:val="00393147"/>
    <w:rsid w:val="00393E88"/>
    <w:rsid w:val="00394C6C"/>
    <w:rsid w:val="003953A8"/>
    <w:rsid w:val="00395414"/>
    <w:rsid w:val="0039578C"/>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399"/>
    <w:rsid w:val="003B1902"/>
    <w:rsid w:val="003B19D6"/>
    <w:rsid w:val="003B2095"/>
    <w:rsid w:val="003B29CD"/>
    <w:rsid w:val="003B3390"/>
    <w:rsid w:val="003B354C"/>
    <w:rsid w:val="003B3694"/>
    <w:rsid w:val="003B46A8"/>
    <w:rsid w:val="003B4B64"/>
    <w:rsid w:val="003B542C"/>
    <w:rsid w:val="003B5A90"/>
    <w:rsid w:val="003B6472"/>
    <w:rsid w:val="003B65B4"/>
    <w:rsid w:val="003B6726"/>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B7A"/>
    <w:rsid w:val="004615F7"/>
    <w:rsid w:val="004618E9"/>
    <w:rsid w:val="00461990"/>
    <w:rsid w:val="00461BBB"/>
    <w:rsid w:val="00462173"/>
    <w:rsid w:val="004625A5"/>
    <w:rsid w:val="00462C8C"/>
    <w:rsid w:val="00463301"/>
    <w:rsid w:val="004645A8"/>
    <w:rsid w:val="00464D02"/>
    <w:rsid w:val="004659C0"/>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B99"/>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2000E"/>
    <w:rsid w:val="00522269"/>
    <w:rsid w:val="00522306"/>
    <w:rsid w:val="005228E4"/>
    <w:rsid w:val="00523234"/>
    <w:rsid w:val="005237EF"/>
    <w:rsid w:val="00523C63"/>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D137A"/>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97B"/>
    <w:rsid w:val="005F0825"/>
    <w:rsid w:val="005F0E3A"/>
    <w:rsid w:val="005F1794"/>
    <w:rsid w:val="005F1B87"/>
    <w:rsid w:val="005F1C43"/>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3CBA"/>
    <w:rsid w:val="00664DE6"/>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8BA"/>
    <w:rsid w:val="00683BA1"/>
    <w:rsid w:val="00683FC4"/>
    <w:rsid w:val="0068439D"/>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53F1"/>
    <w:rsid w:val="006D5866"/>
    <w:rsid w:val="006D6673"/>
    <w:rsid w:val="006D673F"/>
    <w:rsid w:val="006D69A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6D65"/>
    <w:rsid w:val="00706DAD"/>
    <w:rsid w:val="0070732B"/>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CC7"/>
    <w:rsid w:val="00744D02"/>
    <w:rsid w:val="00747D83"/>
    <w:rsid w:val="007508C5"/>
    <w:rsid w:val="007510D9"/>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448"/>
    <w:rsid w:val="00781EA3"/>
    <w:rsid w:val="007825DE"/>
    <w:rsid w:val="00782846"/>
    <w:rsid w:val="00783324"/>
    <w:rsid w:val="007834E4"/>
    <w:rsid w:val="0078456C"/>
    <w:rsid w:val="00784690"/>
    <w:rsid w:val="00784F92"/>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A00C1"/>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9B2"/>
    <w:rsid w:val="007B5049"/>
    <w:rsid w:val="007B53E3"/>
    <w:rsid w:val="007B580C"/>
    <w:rsid w:val="007B5841"/>
    <w:rsid w:val="007B5D80"/>
    <w:rsid w:val="007B5DC2"/>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1088B"/>
    <w:rsid w:val="00810F45"/>
    <w:rsid w:val="00811950"/>
    <w:rsid w:val="00811C24"/>
    <w:rsid w:val="008141A9"/>
    <w:rsid w:val="008145C4"/>
    <w:rsid w:val="00814887"/>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E2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E35"/>
    <w:rsid w:val="009F61E0"/>
    <w:rsid w:val="009F6655"/>
    <w:rsid w:val="009F6B0A"/>
    <w:rsid w:val="009F73BB"/>
    <w:rsid w:val="009F7883"/>
    <w:rsid w:val="00A017C6"/>
    <w:rsid w:val="00A020F8"/>
    <w:rsid w:val="00A0223F"/>
    <w:rsid w:val="00A02C6B"/>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F47"/>
    <w:rsid w:val="00A700E2"/>
    <w:rsid w:val="00A708A6"/>
    <w:rsid w:val="00A70B78"/>
    <w:rsid w:val="00A7184B"/>
    <w:rsid w:val="00A71E3A"/>
    <w:rsid w:val="00A72C55"/>
    <w:rsid w:val="00A73479"/>
    <w:rsid w:val="00A7373F"/>
    <w:rsid w:val="00A73C4E"/>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A1C"/>
    <w:rsid w:val="00AA0934"/>
    <w:rsid w:val="00AA09A8"/>
    <w:rsid w:val="00AA14CA"/>
    <w:rsid w:val="00AA1B99"/>
    <w:rsid w:val="00AA2A60"/>
    <w:rsid w:val="00AA37C2"/>
    <w:rsid w:val="00AA4427"/>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66B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B06"/>
    <w:rsid w:val="00BC3813"/>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0F5"/>
    <w:rsid w:val="00C639C9"/>
    <w:rsid w:val="00C64C17"/>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AFD"/>
    <w:rsid w:val="00D24FBF"/>
    <w:rsid w:val="00D2544C"/>
    <w:rsid w:val="00D25C2E"/>
    <w:rsid w:val="00D25F27"/>
    <w:rsid w:val="00D264A0"/>
    <w:rsid w:val="00D265C5"/>
    <w:rsid w:val="00D273DE"/>
    <w:rsid w:val="00D31BB9"/>
    <w:rsid w:val="00D333DD"/>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35B9"/>
    <w:rsid w:val="00D836DB"/>
    <w:rsid w:val="00D866EC"/>
    <w:rsid w:val="00D86F49"/>
    <w:rsid w:val="00D8728B"/>
    <w:rsid w:val="00D905B5"/>
    <w:rsid w:val="00D90A8F"/>
    <w:rsid w:val="00D90F55"/>
    <w:rsid w:val="00D91BD8"/>
    <w:rsid w:val="00D91EF0"/>
    <w:rsid w:val="00D92582"/>
    <w:rsid w:val="00D925F3"/>
    <w:rsid w:val="00D93F21"/>
    <w:rsid w:val="00D945B7"/>
    <w:rsid w:val="00D95E33"/>
    <w:rsid w:val="00D95F17"/>
    <w:rsid w:val="00D96C2F"/>
    <w:rsid w:val="00D96CE4"/>
    <w:rsid w:val="00D97994"/>
    <w:rsid w:val="00D97A19"/>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F0A"/>
    <w:rsid w:val="00E1249B"/>
    <w:rsid w:val="00E12532"/>
    <w:rsid w:val="00E12B52"/>
    <w:rsid w:val="00E13C44"/>
    <w:rsid w:val="00E13EAE"/>
    <w:rsid w:val="00E1432A"/>
    <w:rsid w:val="00E15206"/>
    <w:rsid w:val="00E15927"/>
    <w:rsid w:val="00E15F40"/>
    <w:rsid w:val="00E16504"/>
    <w:rsid w:val="00E1666E"/>
    <w:rsid w:val="00E17290"/>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7B0"/>
    <w:rsid w:val="00E86CDD"/>
    <w:rsid w:val="00E87222"/>
    <w:rsid w:val="00E901E8"/>
    <w:rsid w:val="00E90800"/>
    <w:rsid w:val="00E908C9"/>
    <w:rsid w:val="00E90D23"/>
    <w:rsid w:val="00E915CE"/>
    <w:rsid w:val="00E9179F"/>
    <w:rsid w:val="00E9184B"/>
    <w:rsid w:val="00E91FEB"/>
    <w:rsid w:val="00E923BA"/>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53D6"/>
    <w:rsid w:val="00EE5532"/>
    <w:rsid w:val="00EE5F11"/>
    <w:rsid w:val="00EE6063"/>
    <w:rsid w:val="00EE6A99"/>
    <w:rsid w:val="00EE75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6A"/>
    <w:rsid w:val="00F644C2"/>
    <w:rsid w:val="00F6472F"/>
    <w:rsid w:val="00F65DB9"/>
    <w:rsid w:val="00F668A8"/>
    <w:rsid w:val="00F66967"/>
    <w:rsid w:val="00F66DCC"/>
    <w:rsid w:val="00F705A7"/>
    <w:rsid w:val="00F70AF3"/>
    <w:rsid w:val="00F70D52"/>
    <w:rsid w:val="00F713F1"/>
    <w:rsid w:val="00F722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oter" Target="footer1.xml"/><Relationship Id="rId8" Type="http://schemas.openxmlformats.org/officeDocument/2006/relationships/hyperlink" Target="https://www.Manage2Sail.com"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https://www.Manage2Sail.com"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1250</TotalTime>
  <Pages>17</Pages>
  <Words>9392</Words>
  <Characters>51657</Characters>
  <Application>Microsoft Office Word</Application>
  <DocSecurity>0</DocSecurity>
  <Lines>430</Lines>
  <Paragraphs>121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60928</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46</cp:revision>
  <cp:lastPrinted>2023-05-08T08:59:00Z</cp:lastPrinted>
  <dcterms:created xsi:type="dcterms:W3CDTF">2025-04-24T21:02:00Z</dcterms:created>
  <dcterms:modified xsi:type="dcterms:W3CDTF">2025-04-28T17:25:00Z</dcterms:modified>
</cp:coreProperties>
</file>