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F36FBC" w14:textId="264B3429" w:rsidR="00334A86" w:rsidRPr="00DC3404" w:rsidRDefault="00334A86" w:rsidP="00C56C6E">
      <w:pPr>
        <w:pStyle w:val="ACguide-rouge1erTitre"/>
        <w:outlineLvl w:val="0"/>
        <w:rPr>
          <w:lang w:val="it-IT"/>
        </w:rPr>
      </w:pPr>
      <w:r w:rsidRPr="00DC3404">
        <w:rPr>
          <w:lang w:val="it-IT"/>
        </w:rPr>
        <w:t xml:space="preserve">Guida alla redazione delle Istruzioni di Regata </w:t>
      </w:r>
    </w:p>
    <w:p w14:paraId="12174CE4" w14:textId="0139221A" w:rsidR="005B5CF0" w:rsidRPr="00F1425D" w:rsidRDefault="005B5CF0" w:rsidP="005B5CF0">
      <w:pPr>
        <w:pStyle w:val="ACguide-rouge"/>
        <w:rPr>
          <w:b/>
          <w:bCs/>
          <w:lang w:val="it-IT"/>
        </w:rPr>
      </w:pPr>
      <w:r w:rsidRPr="00365A57">
        <w:rPr>
          <w:b/>
          <w:bCs/>
          <w:lang w:val="it-IT"/>
        </w:rPr>
        <w:t xml:space="preserve">Quando </w:t>
      </w:r>
      <w:r w:rsidR="001A57EB">
        <w:rPr>
          <w:b/>
          <w:bCs/>
          <w:lang w:val="it-IT"/>
        </w:rPr>
        <w:t>le Istruzioni</w:t>
      </w:r>
      <w:r>
        <w:rPr>
          <w:b/>
          <w:bCs/>
          <w:lang w:val="it-IT"/>
        </w:rPr>
        <w:t xml:space="preserve"> di Regata (IR) </w:t>
      </w:r>
      <w:r w:rsidR="001A57EB">
        <w:rPr>
          <w:b/>
          <w:bCs/>
          <w:lang w:val="it-IT"/>
        </w:rPr>
        <w:t>sono state revisionate</w:t>
      </w:r>
      <w:r w:rsidRPr="00365A57">
        <w:rPr>
          <w:b/>
          <w:bCs/>
          <w:lang w:val="it-IT"/>
        </w:rPr>
        <w:t xml:space="preserve"> dalla Giuria</w:t>
      </w:r>
      <w:r w:rsidR="001A57EB">
        <w:rPr>
          <w:b/>
          <w:bCs/>
          <w:lang w:val="it-IT"/>
        </w:rPr>
        <w:t xml:space="preserve"> </w:t>
      </w:r>
      <w:r w:rsidRPr="00365A57">
        <w:rPr>
          <w:b/>
          <w:bCs/>
          <w:lang w:val="it-IT"/>
        </w:rPr>
        <w:t xml:space="preserve">e </w:t>
      </w:r>
      <w:r w:rsidR="001A57EB">
        <w:rPr>
          <w:b/>
          <w:bCs/>
          <w:lang w:val="it-IT"/>
        </w:rPr>
        <w:t>sono pronte</w:t>
      </w:r>
      <w:r w:rsidRPr="00365A57">
        <w:rPr>
          <w:b/>
          <w:bCs/>
          <w:lang w:val="it-IT"/>
        </w:rPr>
        <w:t xml:space="preserve"> per </w:t>
      </w:r>
      <w:r w:rsidR="001A57EB">
        <w:rPr>
          <w:b/>
          <w:bCs/>
          <w:lang w:val="it-IT"/>
        </w:rPr>
        <w:t>essere pubblicate</w:t>
      </w:r>
      <w:r w:rsidRPr="00365A57">
        <w:rPr>
          <w:b/>
          <w:bCs/>
          <w:lang w:val="it-IT"/>
        </w:rPr>
        <w:t>, questa pagina e tutti i commenti e gli aiuti</w:t>
      </w:r>
      <w:r w:rsidR="001A57EB">
        <w:rPr>
          <w:b/>
          <w:bCs/>
          <w:lang w:val="it-IT"/>
        </w:rPr>
        <w:t xml:space="preserve"> in rosso</w:t>
      </w:r>
      <w:r w:rsidRPr="00365A57">
        <w:rPr>
          <w:b/>
          <w:bCs/>
          <w:lang w:val="it-IT"/>
        </w:rPr>
        <w:t xml:space="preserve"> nei testi </w:t>
      </w:r>
      <w:r w:rsidR="00C53947">
        <w:rPr>
          <w:b/>
          <w:lang w:val="it-IT"/>
        </w:rPr>
        <w:t>do</w:t>
      </w:r>
      <w:r w:rsidRPr="00F1425D">
        <w:rPr>
          <w:b/>
          <w:lang w:val="it-IT"/>
        </w:rPr>
        <w:t>v</w:t>
      </w:r>
      <w:r w:rsidR="00C53947">
        <w:rPr>
          <w:b/>
          <w:lang w:val="it-IT"/>
        </w:rPr>
        <w:t>ranno</w:t>
      </w:r>
      <w:r w:rsidRPr="00F1425D">
        <w:rPr>
          <w:b/>
          <w:lang w:val="it-IT"/>
        </w:rPr>
        <w:t xml:space="preserve"> essere cancellati</w:t>
      </w:r>
      <w:r w:rsidR="00C3246D">
        <w:rPr>
          <w:b/>
          <w:bCs/>
          <w:lang w:val="it-IT"/>
        </w:rPr>
        <w:t xml:space="preserve"> prima della pubblicazione</w:t>
      </w:r>
    </w:p>
    <w:p w14:paraId="22ED85D8" w14:textId="77777777" w:rsidR="005B5CF0" w:rsidRPr="00F1425D" w:rsidRDefault="005B5CF0" w:rsidP="005B5CF0">
      <w:pPr>
        <w:pStyle w:val="ACguide-rouge"/>
        <w:rPr>
          <w:lang w:val="it-IT"/>
        </w:rPr>
      </w:pPr>
    </w:p>
    <w:p w14:paraId="187BEE6E" w14:textId="77777777" w:rsidR="00DC003E" w:rsidRDefault="000C7DC6" w:rsidP="000C7DC6">
      <w:pPr>
        <w:pStyle w:val="ACguide-rouge"/>
        <w:rPr>
          <w:lang w:val="it-IT"/>
        </w:rPr>
      </w:pPr>
      <w:r>
        <w:rPr>
          <w:lang w:val="it-IT"/>
        </w:rPr>
        <w:t>L’uso di q</w:t>
      </w:r>
      <w:r w:rsidRPr="000C7DC6">
        <w:rPr>
          <w:lang w:val="it-IT"/>
        </w:rPr>
        <w:t xml:space="preserve">uesto modello standard di Swiss Sailing </w:t>
      </w:r>
      <w:r>
        <w:rPr>
          <w:lang w:val="it-IT"/>
        </w:rPr>
        <w:t>per le Istruzioni di Regata (</w:t>
      </w:r>
      <w:r w:rsidRPr="000C7DC6">
        <w:rPr>
          <w:lang w:val="it-IT"/>
        </w:rPr>
        <w:t>I</w:t>
      </w:r>
      <w:r>
        <w:rPr>
          <w:lang w:val="it-IT"/>
        </w:rPr>
        <w:t>R</w:t>
      </w:r>
      <w:r w:rsidRPr="000C7DC6">
        <w:rPr>
          <w:lang w:val="it-IT"/>
        </w:rPr>
        <w:t xml:space="preserve">) è </w:t>
      </w:r>
      <w:r w:rsidRPr="00DC003E">
        <w:rPr>
          <w:lang w:val="it-IT"/>
        </w:rPr>
        <w:t xml:space="preserve">obbligatorio per l'organizzazione di </w:t>
      </w:r>
      <w:r w:rsidRPr="000C7DC6">
        <w:rPr>
          <w:highlight w:val="yellow"/>
          <w:lang w:val="it-IT"/>
        </w:rPr>
        <w:t>Campionati Svizzeri, Campionati Svizzeri a Punti e Campionati di Classe</w:t>
      </w:r>
      <w:r w:rsidRPr="000C7DC6">
        <w:rPr>
          <w:lang w:val="it-IT"/>
        </w:rPr>
        <w:t>.</w:t>
      </w:r>
    </w:p>
    <w:p w14:paraId="18F5B12B" w14:textId="6BE3EF47" w:rsidR="000C7DC6" w:rsidRDefault="00DC003E" w:rsidP="000C7DC6">
      <w:pPr>
        <w:pStyle w:val="ACguide-rouge"/>
        <w:rPr>
          <w:lang w:val="it-IT"/>
        </w:rPr>
      </w:pPr>
      <w:r w:rsidRPr="00276DA0">
        <w:rPr>
          <w:lang w:val="it-IT"/>
        </w:rPr>
        <w:t xml:space="preserve">È conforme </w:t>
      </w:r>
      <w:r w:rsidRPr="00A24689">
        <w:rPr>
          <w:lang w:val="it-IT"/>
        </w:rPr>
        <w:t xml:space="preserve">all’appendice </w:t>
      </w:r>
      <w:r w:rsidR="000C7DC6" w:rsidRPr="000C7DC6">
        <w:rPr>
          <w:lang w:val="it-IT"/>
        </w:rPr>
        <w:t>J</w:t>
      </w:r>
      <w:r w:rsidR="00575FE9">
        <w:rPr>
          <w:lang w:val="it-IT"/>
        </w:rPr>
        <w:t>2</w:t>
      </w:r>
      <w:r w:rsidR="000C7DC6" w:rsidRPr="000C7DC6">
        <w:rPr>
          <w:lang w:val="it-IT"/>
        </w:rPr>
        <w:t xml:space="preserve"> del Regolamento di Regata (</w:t>
      </w:r>
      <w:r w:rsidR="000C7DC6">
        <w:rPr>
          <w:lang w:val="it-IT"/>
        </w:rPr>
        <w:t>RR</w:t>
      </w:r>
      <w:r w:rsidR="000C7DC6" w:rsidRPr="000C7DC6">
        <w:rPr>
          <w:lang w:val="it-IT"/>
        </w:rPr>
        <w:t>S)</w:t>
      </w:r>
      <w:r w:rsidR="00D60728">
        <w:rPr>
          <w:lang w:val="it-IT"/>
        </w:rPr>
        <w:t>.</w:t>
      </w:r>
    </w:p>
    <w:p w14:paraId="754D2099" w14:textId="77777777" w:rsidR="000C7DC6" w:rsidRDefault="000C7DC6" w:rsidP="000C7DC6">
      <w:pPr>
        <w:pStyle w:val="ACguide-rouge"/>
        <w:rPr>
          <w:lang w:val="it-IT"/>
        </w:rPr>
      </w:pPr>
    </w:p>
    <w:p w14:paraId="18ECC929" w14:textId="2AA338D4" w:rsidR="000C7DC6" w:rsidRDefault="00DC003E" w:rsidP="000C7DC6">
      <w:pPr>
        <w:pStyle w:val="ACguide-rouge"/>
        <w:rPr>
          <w:lang w:val="it-IT"/>
        </w:rPr>
      </w:pPr>
      <w:r w:rsidRPr="000C7DC6">
        <w:rPr>
          <w:lang w:val="it-IT"/>
        </w:rPr>
        <w:t>Con lievi adattamenti può servire come base per tutti i tipi di eventi, dalle regate dei club locali alle regat</w:t>
      </w:r>
      <w:r>
        <w:rPr>
          <w:lang w:val="it-IT"/>
        </w:rPr>
        <w:t>e regionali o</w:t>
      </w:r>
      <w:r w:rsidRPr="0020010E">
        <w:rPr>
          <w:lang w:val="it-IT"/>
        </w:rPr>
        <w:t xml:space="preserve"> internazionali</w:t>
      </w:r>
      <w:r w:rsidR="000C7DC6" w:rsidRPr="000C7DC6">
        <w:rPr>
          <w:lang w:val="it-IT"/>
        </w:rPr>
        <w:t>.</w:t>
      </w:r>
    </w:p>
    <w:p w14:paraId="158FB6E3" w14:textId="77777777" w:rsidR="005B5CF0" w:rsidRPr="00276DA0" w:rsidRDefault="005B5CF0" w:rsidP="005B5CF0">
      <w:pPr>
        <w:pStyle w:val="ACguide-rouge"/>
        <w:rPr>
          <w:lang w:val="it-IT"/>
        </w:rPr>
      </w:pPr>
    </w:p>
    <w:p w14:paraId="4E6A88EB" w14:textId="77777777" w:rsidR="00DC003E" w:rsidRPr="00276DA0" w:rsidRDefault="00DC003E" w:rsidP="00DC003E">
      <w:pPr>
        <w:pStyle w:val="ACguide-rouge"/>
        <w:rPr>
          <w:lang w:val="it-IT"/>
        </w:rPr>
      </w:pPr>
      <w:r w:rsidRPr="00276DA0">
        <w:rPr>
          <w:lang w:val="it-IT"/>
        </w:rPr>
        <w:t xml:space="preserve">Utilizzando questo modello e seguendo le raccomandazioni riportate di seguito, contribuirete all'educazione dei concorrenti e renderete loro la vita più facile, perché ovunque andranno troveranno la stessa struttura </w:t>
      </w:r>
      <w:r>
        <w:rPr>
          <w:lang w:val="it-IT"/>
        </w:rPr>
        <w:t>del documento</w:t>
      </w:r>
      <w:r w:rsidRPr="00276DA0">
        <w:rPr>
          <w:lang w:val="it-IT"/>
        </w:rPr>
        <w:t xml:space="preserve"> e lo stesso vocabolario standard.</w:t>
      </w:r>
    </w:p>
    <w:p w14:paraId="68136B6C" w14:textId="77777777" w:rsidR="00DC003E" w:rsidRPr="00276DA0" w:rsidRDefault="00DC003E" w:rsidP="00DC003E">
      <w:pPr>
        <w:pStyle w:val="ACguide-rouge"/>
        <w:rPr>
          <w:lang w:val="it-IT"/>
        </w:rPr>
      </w:pPr>
    </w:p>
    <w:p w14:paraId="4C0CF616" w14:textId="7D70DC8C" w:rsidR="00DC003E" w:rsidRDefault="00C3246D" w:rsidP="00DC003E">
      <w:pPr>
        <w:pStyle w:val="ACguide-rouge"/>
        <w:rPr>
          <w:lang w:val="it-IT"/>
        </w:rPr>
      </w:pPr>
      <w:r>
        <w:rPr>
          <w:lang w:val="it-IT"/>
        </w:rPr>
        <w:t xml:space="preserve">Non includere uno sponsor nell’intestazione. </w:t>
      </w:r>
      <w:r w:rsidR="00DC003E" w:rsidRPr="00276DA0">
        <w:rPr>
          <w:lang w:val="it-IT"/>
        </w:rPr>
        <w:t xml:space="preserve">Per i vostri sponsor, utilizzate la tabella a 5 colonne nel "piè di pagina", </w:t>
      </w:r>
      <w:r>
        <w:rPr>
          <w:lang w:val="it-IT"/>
        </w:rPr>
        <w:t>prevista</w:t>
      </w:r>
      <w:r w:rsidR="00DC003E" w:rsidRPr="00276DA0">
        <w:rPr>
          <w:lang w:val="it-IT"/>
        </w:rPr>
        <w:t xml:space="preserve"> a questo scopo.</w:t>
      </w:r>
      <w:r>
        <w:rPr>
          <w:lang w:val="it-IT"/>
        </w:rPr>
        <w:t xml:space="preserve"> Sarà quindi possibile utilizzare questo “pié di pagina” senza modifiche nella configurazione di Manage2Sail</w:t>
      </w:r>
      <w:r w:rsidR="00DB4CEC">
        <w:rPr>
          <w:lang w:val="it-IT"/>
        </w:rPr>
        <w:t>, per</w:t>
      </w:r>
      <w:r>
        <w:rPr>
          <w:lang w:val="it-IT"/>
        </w:rPr>
        <w:t xml:space="preserve"> gli ultimi due campi nella pagina </w:t>
      </w:r>
      <w:r w:rsidR="00DB4CEC">
        <w:rPr>
          <w:lang w:val="it-IT"/>
        </w:rPr>
        <w:t>&lt;PORTALE EVENTO&gt; &lt;DETTAGLI EVENTO&gt; DOCUMENTI E LOGHI, sezione “Out</w:t>
      </w:r>
      <w:r>
        <w:rPr>
          <w:lang w:val="it-IT"/>
        </w:rPr>
        <w:t xml:space="preserve">put PDF </w:t>
      </w:r>
      <w:r w:rsidR="00DB4CEC">
        <w:rPr>
          <w:lang w:val="it-IT"/>
        </w:rPr>
        <w:t>ORM”.</w:t>
      </w:r>
    </w:p>
    <w:p w14:paraId="28497A64" w14:textId="53A167D2" w:rsidR="00DC003E" w:rsidRPr="00276DA0" w:rsidRDefault="00DC003E" w:rsidP="00DC003E">
      <w:pPr>
        <w:pStyle w:val="ACguide-rouge"/>
        <w:rPr>
          <w:lang w:val="it-IT"/>
        </w:rPr>
      </w:pPr>
    </w:p>
    <w:p w14:paraId="204C33D3" w14:textId="6829DD31" w:rsidR="005B5CF0" w:rsidRPr="0024283C" w:rsidRDefault="005B5CF0" w:rsidP="005B5CF0">
      <w:pPr>
        <w:pStyle w:val="ACguide-rougetitres"/>
        <w:rPr>
          <w:lang w:val="it-CH"/>
        </w:rPr>
      </w:pPr>
      <w:r w:rsidRPr="0024283C">
        <w:rPr>
          <w:lang w:val="it-CH"/>
        </w:rPr>
        <w:t xml:space="preserve">Il </w:t>
      </w:r>
      <w:r w:rsidR="00954B51">
        <w:rPr>
          <w:lang w:val="it-CH"/>
        </w:rPr>
        <w:t>documento</w:t>
      </w:r>
      <w:r w:rsidRPr="0024283C">
        <w:rPr>
          <w:lang w:val="it-CH"/>
        </w:rPr>
        <w:t xml:space="preserve"> si basa sui seguenti principi:  </w:t>
      </w:r>
    </w:p>
    <w:p w14:paraId="7F9C7215" w14:textId="549EE4F9" w:rsidR="00215DA9" w:rsidRDefault="005B5CF0" w:rsidP="005B5CF0">
      <w:pPr>
        <w:pStyle w:val="ACguide-rouge-bullet-list"/>
        <w:rPr>
          <w:lang w:val="it-IT"/>
        </w:rPr>
      </w:pPr>
      <w:r w:rsidRPr="00316062">
        <w:rPr>
          <w:lang w:val="it-IT"/>
        </w:rPr>
        <w:t>L’obiettivo del</w:t>
      </w:r>
      <w:r w:rsidR="00954B51">
        <w:rPr>
          <w:lang w:val="it-IT"/>
        </w:rPr>
        <w:t>le IR</w:t>
      </w:r>
      <w:r w:rsidR="00215DA9">
        <w:rPr>
          <w:lang w:val="it-IT"/>
        </w:rPr>
        <w:t xml:space="preserve"> è di dare al concorrente tutti i chiarimenti e le interpretazioni del RRS necessari</w:t>
      </w:r>
      <w:r w:rsidRPr="00316062">
        <w:rPr>
          <w:lang w:val="it-IT"/>
        </w:rPr>
        <w:t xml:space="preserve"> per partecipare a un evento</w:t>
      </w:r>
      <w:r w:rsidR="00215DA9">
        <w:rPr>
          <w:lang w:val="it-IT"/>
        </w:rPr>
        <w:t>.</w:t>
      </w:r>
    </w:p>
    <w:p w14:paraId="1F11F427" w14:textId="77777777" w:rsidR="00AC56B3" w:rsidRPr="005850A3" w:rsidRDefault="00AC56B3" w:rsidP="00AC56B3">
      <w:pPr>
        <w:pStyle w:val="ACguide-rouge-bullet-list"/>
        <w:rPr>
          <w:lang w:val="it-IT"/>
        </w:rPr>
      </w:pPr>
      <w:r>
        <w:rPr>
          <w:lang w:val="it-IT"/>
        </w:rPr>
        <w:t xml:space="preserve">Le IR </w:t>
      </w:r>
      <w:r w:rsidRPr="00AC56B3">
        <w:rPr>
          <w:b/>
          <w:bCs/>
          <w:lang w:val="it-IT"/>
        </w:rPr>
        <w:t>devono essere disponibili prima dell’inizio delle regate</w:t>
      </w:r>
      <w:r>
        <w:rPr>
          <w:lang w:val="it-IT"/>
        </w:rPr>
        <w:t>, in conformità con RRS 25.1.</w:t>
      </w:r>
      <w:r w:rsidRPr="005850A3">
        <w:rPr>
          <w:lang w:val="it-IT"/>
        </w:rPr>
        <w:t xml:space="preserve"> </w:t>
      </w:r>
      <w:r>
        <w:rPr>
          <w:lang w:val="it-IT"/>
        </w:rPr>
        <w:t xml:space="preserve">Raccomandiamo </w:t>
      </w:r>
      <w:r w:rsidRPr="005850A3">
        <w:rPr>
          <w:lang w:val="it-IT"/>
        </w:rPr>
        <w:t xml:space="preserve">che siano disponibili </w:t>
      </w:r>
      <w:r>
        <w:rPr>
          <w:lang w:val="it-IT"/>
        </w:rPr>
        <w:t>almeno 24 ore prima del primo segnale di avviso della prima prova.</w:t>
      </w:r>
    </w:p>
    <w:p w14:paraId="160FC21E" w14:textId="77777777" w:rsidR="00AC56B3" w:rsidRPr="00EE7D6D" w:rsidRDefault="00AC56B3" w:rsidP="00AC56B3">
      <w:pPr>
        <w:pStyle w:val="ACguide-rouge-bullet-list"/>
        <w:rPr>
          <w:lang w:val="it-IT"/>
        </w:rPr>
      </w:pPr>
      <w:r w:rsidRPr="00146777">
        <w:rPr>
          <w:lang w:val="it-IT"/>
        </w:rPr>
        <w:t xml:space="preserve">Le regole del RRS saranno modificate solo se la modifica è </w:t>
      </w:r>
      <w:r>
        <w:rPr>
          <w:lang w:val="it-IT"/>
        </w:rPr>
        <w:t>strettamente</w:t>
      </w:r>
      <w:r w:rsidRPr="00146777">
        <w:rPr>
          <w:lang w:val="it-IT"/>
        </w:rPr>
        <w:t xml:space="preserve"> necessari</w:t>
      </w:r>
      <w:r>
        <w:rPr>
          <w:lang w:val="it-IT"/>
        </w:rPr>
        <w:t>o</w:t>
      </w:r>
      <w:r w:rsidRPr="00146777">
        <w:rPr>
          <w:lang w:val="it-IT"/>
        </w:rPr>
        <w:t xml:space="preserve">. In tal caso, la modifica dovrà essere effettuata in accordo con la RRS 85.1 e dovrà fare riferimento alla regola modificata e specificare la modifica. </w:t>
      </w:r>
    </w:p>
    <w:p w14:paraId="254D43D7" w14:textId="245D1C75" w:rsidR="009A7384" w:rsidRDefault="009A7384" w:rsidP="005B5CF0">
      <w:pPr>
        <w:pStyle w:val="ACguide-rouge-bullet-list"/>
        <w:rPr>
          <w:lang w:val="it-IT"/>
        </w:rPr>
      </w:pPr>
      <w:r>
        <w:rPr>
          <w:lang w:val="it-IT"/>
        </w:rPr>
        <w:t>Per i riferimenti alle regole devono essere utilizzate le abbreviazioni previste dal Regolamento di Regata (RRS), Bando di Regata (BdR)</w:t>
      </w:r>
      <w:r w:rsidR="00A71076">
        <w:rPr>
          <w:lang w:val="it-IT"/>
        </w:rPr>
        <w:t xml:space="preserve"> </w:t>
      </w:r>
      <w:r>
        <w:rPr>
          <w:lang w:val="it-IT"/>
        </w:rPr>
        <w:t xml:space="preserve">o istruzioni di regata </w:t>
      </w:r>
      <w:r w:rsidR="00150BBE">
        <w:rPr>
          <w:lang w:val="it-IT"/>
        </w:rPr>
        <w:t xml:space="preserve">(IR) </w:t>
      </w:r>
      <w:r>
        <w:rPr>
          <w:lang w:val="it-IT"/>
        </w:rPr>
        <w:t xml:space="preserve">per </w:t>
      </w:r>
      <w:r w:rsidR="00150BBE">
        <w:rPr>
          <w:lang w:val="it-IT"/>
        </w:rPr>
        <w:t>indicare la fonte di una regola. Esempi: RRS 61.1(a); o I</w:t>
      </w:r>
      <w:r w:rsidR="000D5FDB">
        <w:rPr>
          <w:lang w:val="it-IT"/>
        </w:rPr>
        <w:t>R</w:t>
      </w:r>
      <w:r w:rsidR="00150BBE">
        <w:rPr>
          <w:lang w:val="it-IT"/>
        </w:rPr>
        <w:t xml:space="preserve"> 5.1</w:t>
      </w:r>
    </w:p>
    <w:p w14:paraId="32C7C28A" w14:textId="77777777" w:rsidR="00AC56B3" w:rsidRPr="00316062" w:rsidRDefault="00AC56B3" w:rsidP="00AC56B3">
      <w:pPr>
        <w:pStyle w:val="ACguide-rouge-bullet-list"/>
        <w:rPr>
          <w:lang w:val="it-IT"/>
        </w:rPr>
      </w:pPr>
      <w:r w:rsidRPr="000C044D">
        <w:rPr>
          <w:lang w:val="it-IT"/>
        </w:rPr>
        <w:t xml:space="preserve">Fondamentalmente, </w:t>
      </w:r>
      <w:r w:rsidRPr="00AC56B3">
        <w:rPr>
          <w:b/>
          <w:bCs/>
          <w:lang w:val="it-IT"/>
        </w:rPr>
        <w:t>le regole RRS e del Bando di Regata (BdR) non dovrebbero essere ripetute nelle IR</w:t>
      </w:r>
      <w:r w:rsidRPr="000C044D">
        <w:rPr>
          <w:lang w:val="it-IT"/>
        </w:rPr>
        <w:t>.</w:t>
      </w:r>
    </w:p>
    <w:p w14:paraId="50C3A354" w14:textId="5465F316" w:rsidR="005B5CF0" w:rsidRPr="0035219E" w:rsidRDefault="0035219E" w:rsidP="005B5CF0">
      <w:pPr>
        <w:pStyle w:val="ACguide-rouge-bullet-list"/>
        <w:rPr>
          <w:lang w:val="it-IT"/>
        </w:rPr>
      </w:pPr>
      <w:r>
        <w:rPr>
          <w:lang w:val="it-IT"/>
        </w:rPr>
        <w:t xml:space="preserve">Nella redazione di un articolo o di una regola delle </w:t>
      </w:r>
      <w:r w:rsidR="00EE7D6D">
        <w:rPr>
          <w:lang w:val="it-IT"/>
        </w:rPr>
        <w:t xml:space="preserve">IR </w:t>
      </w:r>
      <w:r>
        <w:rPr>
          <w:lang w:val="it-IT"/>
        </w:rPr>
        <w:t>utilizzare per quanto possibile solo il vocabolario</w:t>
      </w:r>
      <w:r w:rsidR="00EE7D6D">
        <w:rPr>
          <w:lang w:val="it-IT"/>
        </w:rPr>
        <w:t xml:space="preserve"> e</w:t>
      </w:r>
      <w:r>
        <w:rPr>
          <w:lang w:val="it-IT"/>
        </w:rPr>
        <w:t xml:space="preserve"> i termini de</w:t>
      </w:r>
      <w:r w:rsidR="005B5CF0" w:rsidRPr="0035219E">
        <w:rPr>
          <w:lang w:val="it-IT"/>
        </w:rPr>
        <w:t>l RRS.</w:t>
      </w:r>
    </w:p>
    <w:p w14:paraId="7C5DA5C7" w14:textId="77777777" w:rsidR="005B5CF0" w:rsidRDefault="005B5CF0" w:rsidP="005B5CF0">
      <w:pPr>
        <w:pStyle w:val="ACguide-rougetitres"/>
        <w:outlineLvl w:val="0"/>
        <w:rPr>
          <w:lang w:val="it-IT"/>
        </w:rPr>
      </w:pPr>
      <w:r w:rsidRPr="00316062">
        <w:rPr>
          <w:lang w:val="it-IT"/>
        </w:rPr>
        <w:t>Istruzione per la redazione dei paragrafi :</w:t>
      </w:r>
    </w:p>
    <w:p w14:paraId="2FADC273" w14:textId="1E8A3BD6" w:rsidR="005B5CF0" w:rsidRPr="00316062" w:rsidRDefault="00B02C19" w:rsidP="005B5CF0">
      <w:pPr>
        <w:pStyle w:val="ACguide-rouge-bullet-list"/>
        <w:rPr>
          <w:b/>
          <w:lang w:val="it-IT"/>
        </w:rPr>
      </w:pPr>
      <w:r>
        <w:rPr>
          <w:bCs/>
          <w:lang w:val="it-IT"/>
        </w:rPr>
        <w:t>I testi</w:t>
      </w:r>
      <w:r w:rsidR="005B5CF0" w:rsidRPr="00EE2E59">
        <w:rPr>
          <w:bCs/>
          <w:lang w:val="it-IT"/>
        </w:rPr>
        <w:t xml:space="preserve"> </w:t>
      </w:r>
      <w:r>
        <w:rPr>
          <w:bCs/>
          <w:lang w:val="it-IT"/>
        </w:rPr>
        <w:t xml:space="preserve"> in </w:t>
      </w:r>
      <w:r w:rsidR="005B5CF0" w:rsidRPr="00EE2E59">
        <w:rPr>
          <w:bCs/>
          <w:lang w:val="it-IT"/>
        </w:rPr>
        <w:t>rosso nell</w:t>
      </w:r>
      <w:r w:rsidR="00FD3237">
        <w:rPr>
          <w:bCs/>
          <w:lang w:val="it-IT"/>
        </w:rPr>
        <w:t>e IR</w:t>
      </w:r>
      <w:r>
        <w:rPr>
          <w:bCs/>
          <w:lang w:val="it-IT"/>
        </w:rPr>
        <w:t xml:space="preserve"> sono commenti</w:t>
      </w:r>
      <w:r w:rsidR="005B5CF0" w:rsidRPr="00EE2E59">
        <w:rPr>
          <w:bCs/>
          <w:lang w:val="it-IT"/>
        </w:rPr>
        <w:t xml:space="preserve"> che aiuta</w:t>
      </w:r>
      <w:r>
        <w:rPr>
          <w:bCs/>
          <w:lang w:val="it-IT"/>
        </w:rPr>
        <w:t>no</w:t>
      </w:r>
      <w:r w:rsidR="005B5CF0" w:rsidRPr="00EE2E59">
        <w:rPr>
          <w:bCs/>
          <w:lang w:val="it-IT"/>
        </w:rPr>
        <w:t xml:space="preserve"> a comprendere il significato del paragrafo</w:t>
      </w:r>
      <w:r w:rsidR="005B5CF0" w:rsidRPr="00EE2E59">
        <w:rPr>
          <w:b/>
          <w:lang w:val="it-IT"/>
        </w:rPr>
        <w:t>. D</w:t>
      </w:r>
      <w:r>
        <w:rPr>
          <w:b/>
          <w:lang w:val="it-IT"/>
        </w:rPr>
        <w:t>evon</w:t>
      </w:r>
      <w:r w:rsidR="005B5CF0" w:rsidRPr="00EE2E59">
        <w:rPr>
          <w:b/>
          <w:lang w:val="it-IT"/>
        </w:rPr>
        <w:t xml:space="preserve">o essere </w:t>
      </w:r>
      <w:r w:rsidR="005B5CF0">
        <w:rPr>
          <w:b/>
          <w:lang w:val="it-IT"/>
        </w:rPr>
        <w:t>cancellati</w:t>
      </w:r>
      <w:r w:rsidR="005B5CF0" w:rsidRPr="00EE2E59">
        <w:rPr>
          <w:b/>
          <w:lang w:val="it-IT"/>
        </w:rPr>
        <w:t xml:space="preserve"> prima della pubblicazione</w:t>
      </w:r>
      <w:r w:rsidR="005B5CF0">
        <w:rPr>
          <w:b/>
          <w:lang w:val="it-IT"/>
        </w:rPr>
        <w:t>.</w:t>
      </w:r>
    </w:p>
    <w:p w14:paraId="5D81E3FD" w14:textId="0DE83E4D" w:rsidR="005B5CF0" w:rsidRPr="00316062" w:rsidRDefault="005B5CF0" w:rsidP="00B256C4">
      <w:pPr>
        <w:pStyle w:val="ACguide-rouge-bullet-list"/>
        <w:rPr>
          <w:lang w:val="it-IT"/>
        </w:rPr>
      </w:pPr>
      <w:r w:rsidRPr="00827D20">
        <w:rPr>
          <w:lang w:val="it-IT"/>
        </w:rPr>
        <w:t xml:space="preserve">I </w:t>
      </w:r>
      <w:r w:rsidRPr="0021556C">
        <w:rPr>
          <w:highlight w:val="yellow"/>
          <w:lang w:val="it-IT"/>
        </w:rPr>
        <w:t>&lt;testi evidenziati&gt;</w:t>
      </w:r>
      <w:r w:rsidRPr="00827D20">
        <w:rPr>
          <w:lang w:val="it-IT"/>
        </w:rPr>
        <w:t xml:space="preserve"> in giallo devono essere </w:t>
      </w:r>
      <w:r w:rsidRPr="00326BBB">
        <w:rPr>
          <w:lang w:val="it-IT"/>
        </w:rPr>
        <w:t>com</w:t>
      </w:r>
      <w:r w:rsidR="00B02C19">
        <w:rPr>
          <w:lang w:val="it-IT"/>
        </w:rPr>
        <w:t>pil</w:t>
      </w:r>
      <w:r w:rsidRPr="00326BBB">
        <w:rPr>
          <w:lang w:val="it-IT"/>
        </w:rPr>
        <w:t xml:space="preserve">ati con </w:t>
      </w:r>
      <w:r w:rsidR="00B02C19">
        <w:rPr>
          <w:lang w:val="it-IT"/>
        </w:rPr>
        <w:t>i dati</w:t>
      </w:r>
      <w:r w:rsidRPr="00326BBB">
        <w:rPr>
          <w:lang w:val="it-IT"/>
        </w:rPr>
        <w:t xml:space="preserve"> dell'evento</w:t>
      </w:r>
      <w:r>
        <w:rPr>
          <w:lang w:val="it-IT"/>
        </w:rPr>
        <w:t xml:space="preserve">. </w:t>
      </w:r>
      <w:r w:rsidR="00634537">
        <w:rPr>
          <w:lang w:val="it-IT"/>
        </w:rPr>
        <w:t xml:space="preserve">Poi  </w:t>
      </w:r>
      <w:r w:rsidR="00634537" w:rsidRPr="00634537">
        <w:rPr>
          <w:highlight w:val="yellow"/>
          <w:lang w:val="it-IT"/>
        </w:rPr>
        <w:t>l’</w:t>
      </w:r>
      <w:r w:rsidRPr="00634537">
        <w:rPr>
          <w:highlight w:val="yellow"/>
          <w:lang w:val="it-IT"/>
        </w:rPr>
        <w:t>evidenziazione</w:t>
      </w:r>
      <w:r w:rsidRPr="00827D20">
        <w:rPr>
          <w:lang w:val="it-IT"/>
        </w:rPr>
        <w:t xml:space="preserve"> e le parentesi </w:t>
      </w:r>
      <w:r w:rsidRPr="00B256C4">
        <w:rPr>
          <w:highlight w:val="yellow"/>
          <w:lang w:val="it-IT"/>
        </w:rPr>
        <w:t>&lt;...&gt;</w:t>
      </w:r>
      <w:r w:rsidRPr="00827D20">
        <w:rPr>
          <w:lang w:val="it-IT"/>
        </w:rPr>
        <w:t xml:space="preserve"> devono essere eliminate non appena il documento è pronto per la pubblicazione.</w:t>
      </w:r>
    </w:p>
    <w:p w14:paraId="5B144C22" w14:textId="77777777" w:rsidR="005B5CF0" w:rsidRPr="008A1203" w:rsidRDefault="005B5CF0" w:rsidP="005B5CF0">
      <w:pPr>
        <w:pStyle w:val="ACguide-rouge-bullet-list"/>
        <w:rPr>
          <w:lang w:val="it-IT"/>
        </w:rPr>
      </w:pPr>
      <w:r w:rsidRPr="008A1203">
        <w:rPr>
          <w:lang w:val="it-IT"/>
        </w:rPr>
        <w:t xml:space="preserve">I paragrafi in </w:t>
      </w:r>
      <w:r w:rsidRPr="008A1203">
        <w:rPr>
          <w:b/>
          <w:bCs/>
          <w:lang w:val="it-IT"/>
        </w:rPr>
        <w:t>corsivo</w:t>
      </w:r>
      <w:r w:rsidRPr="008A1203">
        <w:rPr>
          <w:lang w:val="it-IT"/>
        </w:rPr>
        <w:t xml:space="preserve"> sono </w:t>
      </w:r>
      <w:r>
        <w:rPr>
          <w:lang w:val="it-IT"/>
        </w:rPr>
        <w:t>opzionali</w:t>
      </w:r>
      <w:r w:rsidRPr="008A1203">
        <w:rPr>
          <w:lang w:val="it-IT"/>
        </w:rPr>
        <w:t xml:space="preserve">. </w:t>
      </w:r>
    </w:p>
    <w:p w14:paraId="34B98B6B" w14:textId="128D30BF" w:rsidR="005B5CF0" w:rsidRDefault="00634537" w:rsidP="005B5CF0">
      <w:pPr>
        <w:pStyle w:val="ACguide-rouge-bullet-list"/>
        <w:numPr>
          <w:ilvl w:val="0"/>
          <w:numId w:val="0"/>
        </w:numPr>
        <w:ind w:left="1080"/>
        <w:rPr>
          <w:iCs/>
          <w:lang w:val="it-IT"/>
        </w:rPr>
      </w:pPr>
      <w:r w:rsidRPr="00634537">
        <w:rPr>
          <w:i/>
          <w:iCs/>
          <w:lang w:val="it-IT"/>
        </w:rPr>
        <w:t>Una volta scel</w:t>
      </w:r>
      <w:r w:rsidR="005B5CF0" w:rsidRPr="00634537">
        <w:rPr>
          <w:i/>
          <w:iCs/>
          <w:lang w:val="it-IT"/>
        </w:rPr>
        <w:t>ta un'opzione,</w:t>
      </w:r>
      <w:r w:rsidR="005B5CF0" w:rsidRPr="00B256C4">
        <w:rPr>
          <w:i/>
          <w:lang w:val="it-CH"/>
        </w:rPr>
        <w:t xml:space="preserve"> </w:t>
      </w:r>
      <w:r w:rsidRPr="00634537">
        <w:rPr>
          <w:i/>
          <w:lang w:val="it-CH"/>
        </w:rPr>
        <w:t xml:space="preserve">se necessario compilare il </w:t>
      </w:r>
      <w:r w:rsidRPr="00634537">
        <w:rPr>
          <w:i/>
          <w:highlight w:val="yellow"/>
          <w:lang w:val="it-CH"/>
        </w:rPr>
        <w:t>&lt;testo evidenziato&gt;</w:t>
      </w:r>
      <w:r w:rsidRPr="00634537">
        <w:rPr>
          <w:i/>
          <w:lang w:val="it-CH"/>
        </w:rPr>
        <w:t xml:space="preserve"> in giallo</w:t>
      </w:r>
      <w:r w:rsidR="002E3B50">
        <w:rPr>
          <w:i/>
          <w:lang w:val="it-CH"/>
        </w:rPr>
        <w:t>,</w:t>
      </w:r>
      <w:r w:rsidRPr="00634537">
        <w:rPr>
          <w:i/>
          <w:lang w:val="it-CH"/>
        </w:rPr>
        <w:t xml:space="preserve"> quindi </w:t>
      </w:r>
      <w:r w:rsidR="005B5CF0" w:rsidRPr="00634537">
        <w:rPr>
          <w:i/>
          <w:iCs/>
          <w:lang w:val="it-IT"/>
        </w:rPr>
        <w:t>si elimina</w:t>
      </w:r>
      <w:r w:rsidRPr="00634537">
        <w:rPr>
          <w:i/>
          <w:iCs/>
          <w:lang w:val="it-IT"/>
        </w:rPr>
        <w:t>no</w:t>
      </w:r>
      <w:r w:rsidR="005B5CF0" w:rsidRPr="00634537">
        <w:rPr>
          <w:i/>
          <w:iCs/>
          <w:lang w:val="it-IT"/>
        </w:rPr>
        <w:t xml:space="preserve"> le opzioni non utilizzate</w:t>
      </w:r>
      <w:r>
        <w:rPr>
          <w:i/>
          <w:iCs/>
          <w:lang w:val="it-IT"/>
        </w:rPr>
        <w:t>.</w:t>
      </w:r>
      <w:r w:rsidR="005B5CF0" w:rsidRPr="00634537">
        <w:rPr>
          <w:i/>
          <w:iCs/>
          <w:lang w:val="it-IT"/>
        </w:rPr>
        <w:t xml:space="preserve"> </w:t>
      </w:r>
      <w:r>
        <w:rPr>
          <w:i/>
          <w:iCs/>
          <w:lang w:val="it-IT"/>
        </w:rPr>
        <w:t>C</w:t>
      </w:r>
      <w:r w:rsidR="005B5CF0" w:rsidRPr="00634537">
        <w:rPr>
          <w:i/>
          <w:iCs/>
          <w:lang w:val="it-IT"/>
        </w:rPr>
        <w:t xml:space="preserve">ambia la </w:t>
      </w:r>
      <w:r w:rsidR="005B5CF0" w:rsidRPr="00634537">
        <w:rPr>
          <w:b/>
          <w:bCs/>
          <w:i/>
          <w:iCs/>
          <w:lang w:val="it-IT"/>
        </w:rPr>
        <w:t>scrittura</w:t>
      </w:r>
      <w:r w:rsidR="005B5CF0" w:rsidRPr="00B256C4">
        <w:rPr>
          <w:b/>
          <w:i/>
          <w:lang w:val="it-IT"/>
        </w:rPr>
        <w:t xml:space="preserve"> </w:t>
      </w:r>
      <w:r w:rsidR="005B5CF0" w:rsidRPr="00634537">
        <w:rPr>
          <w:b/>
          <w:bCs/>
          <w:i/>
          <w:lang w:val="it-IT"/>
        </w:rPr>
        <w:t>in</w:t>
      </w:r>
      <w:r w:rsidR="005B5CF0" w:rsidRPr="00634537">
        <w:rPr>
          <w:i/>
          <w:lang w:val="it-IT"/>
        </w:rPr>
        <w:t xml:space="preserve"> </w:t>
      </w:r>
      <w:r w:rsidR="005B5CF0" w:rsidRPr="00634537">
        <w:rPr>
          <w:b/>
          <w:bCs/>
          <w:i/>
          <w:lang w:val="it-IT"/>
        </w:rPr>
        <w:t>corsivo</w:t>
      </w:r>
      <w:r w:rsidR="005B5CF0" w:rsidRPr="00316062">
        <w:rPr>
          <w:lang w:val="it-IT"/>
        </w:rPr>
        <w:t xml:space="preserve"> a una </w:t>
      </w:r>
      <w:r w:rsidR="005B5CF0" w:rsidRPr="00DE513D">
        <w:rPr>
          <w:b/>
          <w:bCs/>
          <w:lang w:val="it-IT"/>
        </w:rPr>
        <w:t>scritt</w:t>
      </w:r>
      <w:r>
        <w:rPr>
          <w:b/>
          <w:bCs/>
          <w:lang w:val="it-IT"/>
        </w:rPr>
        <w:t>ur</w:t>
      </w:r>
      <w:r w:rsidR="005B5CF0" w:rsidRPr="00DE513D">
        <w:rPr>
          <w:b/>
          <w:bCs/>
          <w:lang w:val="it-IT"/>
        </w:rPr>
        <w:t>a normale</w:t>
      </w:r>
      <w:r w:rsidR="005B5CF0">
        <w:rPr>
          <w:i/>
          <w:iCs/>
          <w:lang w:val="it-IT"/>
        </w:rPr>
        <w:t>.</w:t>
      </w:r>
      <w:r w:rsidRPr="00634537">
        <w:rPr>
          <w:i/>
          <w:iCs/>
          <w:lang w:val="it-IT"/>
        </w:rPr>
        <w:t xml:space="preserve"> </w:t>
      </w:r>
      <w:r w:rsidRPr="00B256C4">
        <w:rPr>
          <w:lang w:val="it-IT"/>
        </w:rPr>
        <w:t>quando il documento è pronto per essere pubblicato</w:t>
      </w:r>
    </w:p>
    <w:p w14:paraId="6A8C1391" w14:textId="4BF1BA7F" w:rsidR="00634537" w:rsidRPr="00634537" w:rsidRDefault="00634537" w:rsidP="00634537">
      <w:pPr>
        <w:pStyle w:val="ACguide-rouge-bullet-list"/>
        <w:rPr>
          <w:lang w:val="it-IT"/>
        </w:rPr>
      </w:pPr>
      <w:r w:rsidRPr="00634537">
        <w:rPr>
          <w:lang w:val="it-IT"/>
        </w:rPr>
        <w:t>I [testi tra parentesi quadre] indicano le varianti.</w:t>
      </w:r>
    </w:p>
    <w:p w14:paraId="137AC691" w14:textId="21AACD45" w:rsidR="00634537" w:rsidRPr="00634537" w:rsidRDefault="00634537" w:rsidP="00634537">
      <w:pPr>
        <w:pStyle w:val="ACguide-rouge-bullet-list"/>
        <w:numPr>
          <w:ilvl w:val="0"/>
          <w:numId w:val="0"/>
        </w:numPr>
        <w:ind w:left="1080"/>
        <w:rPr>
          <w:lang w:val="it-IT"/>
        </w:rPr>
      </w:pPr>
      <w:r w:rsidRPr="00634537">
        <w:rPr>
          <w:lang w:val="it-IT"/>
        </w:rPr>
        <w:t xml:space="preserve">Quando si sceglie una variante, eliminare le varianti non utilizzate, nonché le parentesi quadre […] e, se necessario, compilare i </w:t>
      </w:r>
      <w:r w:rsidRPr="00634537">
        <w:rPr>
          <w:highlight w:val="yellow"/>
          <w:lang w:val="it-IT"/>
        </w:rPr>
        <w:t>&lt;testi evidenziati&gt;</w:t>
      </w:r>
      <w:r w:rsidRPr="00634537">
        <w:rPr>
          <w:lang w:val="it-IT"/>
        </w:rPr>
        <w:t xml:space="preserve"> ed eliminare i </w:t>
      </w:r>
      <w:r w:rsidRPr="00634537">
        <w:rPr>
          <w:highlight w:val="yellow"/>
          <w:lang w:val="it-IT"/>
        </w:rPr>
        <w:t>&lt;…&gt;</w:t>
      </w:r>
      <w:r w:rsidRPr="00634537">
        <w:rPr>
          <w:lang w:val="it-IT"/>
        </w:rPr>
        <w:t>.</w:t>
      </w:r>
    </w:p>
    <w:p w14:paraId="593EB30E" w14:textId="5A2DD775" w:rsidR="005B5CF0" w:rsidRPr="003F5EAB" w:rsidRDefault="005B5CF0" w:rsidP="005B5CF0">
      <w:pPr>
        <w:pStyle w:val="ACguide-rouge-bullet-list"/>
        <w:rPr>
          <w:lang w:val="it-IT"/>
        </w:rPr>
      </w:pPr>
      <w:r w:rsidRPr="003F5EAB">
        <w:rPr>
          <w:lang w:val="it-IT"/>
        </w:rPr>
        <w:t xml:space="preserve">Se non è richiesto un paragrafo completo, il titolo deve essere completato con la notazione </w:t>
      </w:r>
      <w:r w:rsidRPr="00361653">
        <w:rPr>
          <w:b/>
          <w:bCs/>
          <w:lang w:val="it-IT"/>
        </w:rPr>
        <w:t>N/A</w:t>
      </w:r>
      <w:r w:rsidRPr="003F5EAB">
        <w:rPr>
          <w:lang w:val="it-IT"/>
        </w:rPr>
        <w:t xml:space="preserve"> (Not Applicable</w:t>
      </w:r>
      <w:r>
        <w:rPr>
          <w:lang w:val="it-IT"/>
        </w:rPr>
        <w:t>/ Non Applicabile</w:t>
      </w:r>
      <w:r w:rsidRPr="003F5EAB">
        <w:rPr>
          <w:lang w:val="it-IT"/>
        </w:rPr>
        <w:t xml:space="preserve">) a destra del titolo e le righe degli articoli successivi di quel paragrafo sono soppresse. </w:t>
      </w:r>
    </w:p>
    <w:p w14:paraId="5567FB0C" w14:textId="7B5A8A0E" w:rsidR="005B5CF0" w:rsidRPr="00316062" w:rsidRDefault="00634537" w:rsidP="005B5CF0">
      <w:pPr>
        <w:pStyle w:val="ACguide-rouge-bullet-list"/>
        <w:numPr>
          <w:ilvl w:val="0"/>
          <w:numId w:val="0"/>
        </w:numPr>
        <w:ind w:left="1080"/>
        <w:rPr>
          <w:lang w:val="it-IT"/>
        </w:rPr>
      </w:pPr>
      <w:r w:rsidRPr="00B256C4">
        <w:rPr>
          <w:b/>
          <w:lang w:val="it-IT"/>
        </w:rPr>
        <w:t xml:space="preserve">Non sopprimere </w:t>
      </w:r>
      <w:r w:rsidRPr="007B10D3">
        <w:rPr>
          <w:b/>
          <w:bCs/>
          <w:lang w:val="it-IT"/>
        </w:rPr>
        <w:t>il</w:t>
      </w:r>
      <w:r w:rsidRPr="00B256C4">
        <w:rPr>
          <w:b/>
          <w:lang w:val="it-IT"/>
        </w:rPr>
        <w:t xml:space="preserve"> paragrafo</w:t>
      </w:r>
      <w:r w:rsidRPr="007B10D3">
        <w:rPr>
          <w:b/>
          <w:bCs/>
          <w:lang w:val="it-IT"/>
        </w:rPr>
        <w:t xml:space="preserve"> e non rinumerare gli altri paragrafi</w:t>
      </w:r>
      <w:r w:rsidR="005B5CF0" w:rsidRPr="003F5EAB">
        <w:rPr>
          <w:lang w:val="it-IT"/>
        </w:rPr>
        <w:t xml:space="preserve">, altrimenti si perde la sequenza di numerazione e la coerenza con i documenti </w:t>
      </w:r>
      <w:r>
        <w:rPr>
          <w:lang w:val="it-IT"/>
        </w:rPr>
        <w:t xml:space="preserve">standard di World Sailing </w:t>
      </w:r>
      <w:r w:rsidR="00085D83">
        <w:rPr>
          <w:lang w:val="it-IT"/>
        </w:rPr>
        <w:t>con le IR.</w:t>
      </w:r>
    </w:p>
    <w:p w14:paraId="1116E8D5" w14:textId="03B389F0" w:rsidR="005B5CF0" w:rsidRPr="00316062" w:rsidRDefault="00634537" w:rsidP="005B5CF0">
      <w:pPr>
        <w:pStyle w:val="ACguide-rouge-bullet-list"/>
        <w:rPr>
          <w:lang w:val="it-IT"/>
        </w:rPr>
      </w:pPr>
      <w:r>
        <w:rPr>
          <w:lang w:val="it-IT"/>
        </w:rPr>
        <w:t>Se un’articolo di un paragrafo viene eliminato</w:t>
      </w:r>
      <w:r w:rsidR="005B5CF0" w:rsidRPr="00BD3DA0">
        <w:rPr>
          <w:lang w:val="it-IT"/>
        </w:rPr>
        <w:t>, la riga corrispondente deve essere cancellata e le voci successive rinumerate.</w:t>
      </w:r>
    </w:p>
    <w:p w14:paraId="381115F9" w14:textId="44BF582B" w:rsidR="008A3C45" w:rsidRPr="00507D58" w:rsidRDefault="008A3C45" w:rsidP="008A3C45">
      <w:pPr>
        <w:pStyle w:val="ACguide-rougetitres"/>
        <w:outlineLvl w:val="0"/>
        <w:rPr>
          <w:lang w:val="it-IT"/>
        </w:rPr>
      </w:pPr>
      <w:r w:rsidRPr="00507D58">
        <w:rPr>
          <w:lang w:val="it-IT"/>
        </w:rPr>
        <w:t xml:space="preserve">Addendum C </w:t>
      </w:r>
      <w:r w:rsidRPr="00507D58">
        <w:rPr>
          <w:b w:val="0"/>
          <w:bCs w:val="0"/>
          <w:lang w:val="it-IT"/>
        </w:rPr>
        <w:t>(inserito dopo la JDO 2025):</w:t>
      </w:r>
    </w:p>
    <w:p w14:paraId="0284CDB3" w14:textId="30918A83" w:rsidR="008A3C45" w:rsidRPr="00507D58" w:rsidRDefault="008A3C45" w:rsidP="00233A6C">
      <w:pPr>
        <w:pStyle w:val="ACguide-rouge-bullet-list"/>
        <w:rPr>
          <w:lang w:val="it-IT"/>
        </w:rPr>
      </w:pPr>
      <w:r w:rsidRPr="00507D58">
        <w:rPr>
          <w:lang w:val="it-IT"/>
        </w:rPr>
        <w:t>Il suo utilizzo è facoltativo (I</w:t>
      </w:r>
      <w:r w:rsidR="00EC4ADE" w:rsidRPr="00507D58">
        <w:rPr>
          <w:lang w:val="it-IT"/>
        </w:rPr>
        <w:t>R</w:t>
      </w:r>
      <w:r w:rsidRPr="00507D58">
        <w:rPr>
          <w:lang w:val="it-IT"/>
        </w:rPr>
        <w:t xml:space="preserve"> 19.6).</w:t>
      </w:r>
    </w:p>
    <w:p w14:paraId="0889720C" w14:textId="08586A63" w:rsidR="00634537" w:rsidRPr="00507D58" w:rsidRDefault="008A3C45" w:rsidP="00233A6C">
      <w:pPr>
        <w:pStyle w:val="ACguide-rouge-bullet-list"/>
        <w:rPr>
          <w:lang w:val="it-IT"/>
        </w:rPr>
      </w:pPr>
      <w:r w:rsidRPr="00507D58">
        <w:rPr>
          <w:lang w:val="it-IT"/>
        </w:rPr>
        <w:t>È utile per i club che non hanno un piano di sicurezza, al fine di soddisfare i requisiti della UFSPO.</w:t>
      </w:r>
    </w:p>
    <w:p w14:paraId="129F4F13" w14:textId="77777777" w:rsidR="00B93294" w:rsidRDefault="00B93294" w:rsidP="00FF6875">
      <w:pPr>
        <w:pStyle w:val="ACguide-rouge"/>
        <w:rPr>
          <w:lang w:val="it-CH"/>
        </w:rPr>
      </w:pPr>
    </w:p>
    <w:p w14:paraId="1459E753" w14:textId="77777777" w:rsidR="00B10934" w:rsidRPr="00480A74" w:rsidRDefault="00B10934" w:rsidP="00FF6875">
      <w:pPr>
        <w:pStyle w:val="ACguide-rouge"/>
        <w:rPr>
          <w:lang w:val="it-CH"/>
        </w:rPr>
      </w:pPr>
    </w:p>
    <w:p w14:paraId="6DBC911E" w14:textId="44B4760D" w:rsidR="00D10608" w:rsidRDefault="00D60728" w:rsidP="00D73225">
      <w:pPr>
        <w:pStyle w:val="ACTitle-2"/>
        <w:jc w:val="left"/>
        <w:rPr>
          <w:b w:val="0"/>
          <w:color w:val="FF0000"/>
          <w:sz w:val="16"/>
          <w:szCs w:val="16"/>
          <w:lang w:val="en-GB"/>
        </w:rPr>
      </w:pPr>
      <w:bookmarkStart w:id="0" w:name="_Hlk194661221"/>
      <w:r w:rsidRPr="00D73225">
        <w:rPr>
          <w:b w:val="0"/>
          <w:color w:val="FF0000"/>
          <w:sz w:val="16"/>
          <w:szCs w:val="16"/>
          <w:lang w:val="en-GB"/>
        </w:rPr>
        <w:t xml:space="preserve">Version 0.0 - 18 03 2021 / 1.20 - 05.08.21 / 1.25 – 07.05.23 / 1.27 – 21.07.23 / 1.29 – 07.09.23 / 1.30 – 01.10.23 / 1.32 – 01.02.24 / 1.33 – 19.07.24 / </w:t>
      </w:r>
      <w:r w:rsidRPr="00D73225">
        <w:rPr>
          <w:b w:val="0"/>
          <w:color w:val="FF0000"/>
          <w:sz w:val="16"/>
          <w:szCs w:val="16"/>
          <w:highlight w:val="yellow"/>
          <w:lang w:val="en-GB"/>
        </w:rPr>
        <w:t>2025-v0.0 – 30.08.2024 et 03.12.24</w:t>
      </w:r>
      <w:r w:rsidRPr="00D73225">
        <w:rPr>
          <w:b w:val="0"/>
          <w:color w:val="FF0000"/>
          <w:sz w:val="16"/>
          <w:szCs w:val="16"/>
          <w:lang w:val="en-GB"/>
        </w:rPr>
        <w:t xml:space="preserve"> / 0.1 – 06.01.25</w:t>
      </w:r>
      <w:bookmarkEnd w:id="0"/>
      <w:r w:rsidR="007D6E9B" w:rsidRPr="00D73225">
        <w:rPr>
          <w:b w:val="0"/>
          <w:color w:val="FF0000"/>
          <w:sz w:val="16"/>
          <w:szCs w:val="16"/>
          <w:lang w:val="en-GB"/>
        </w:rPr>
        <w:t xml:space="preserve"> / 0.</w:t>
      </w:r>
      <w:r w:rsidR="009F56DA">
        <w:rPr>
          <w:b w:val="0"/>
          <w:color w:val="FF0000"/>
          <w:sz w:val="16"/>
          <w:szCs w:val="16"/>
          <w:lang w:val="en-GB"/>
        </w:rPr>
        <w:t xml:space="preserve">6 </w:t>
      </w:r>
      <w:r w:rsidR="007D6E9B" w:rsidRPr="00D73225">
        <w:rPr>
          <w:b w:val="0"/>
          <w:color w:val="FF0000"/>
          <w:sz w:val="16"/>
          <w:szCs w:val="16"/>
          <w:lang w:val="en-GB"/>
        </w:rPr>
        <w:t xml:space="preserve">– </w:t>
      </w:r>
      <w:r w:rsidR="009F56DA">
        <w:rPr>
          <w:b w:val="0"/>
          <w:color w:val="FF0000"/>
          <w:sz w:val="16"/>
          <w:szCs w:val="16"/>
          <w:lang w:val="en-GB"/>
        </w:rPr>
        <w:t>15.05</w:t>
      </w:r>
      <w:r w:rsidR="007D6E9B" w:rsidRPr="00D73225">
        <w:rPr>
          <w:b w:val="0"/>
          <w:color w:val="FF0000"/>
          <w:sz w:val="16"/>
          <w:szCs w:val="16"/>
          <w:lang w:val="en-GB"/>
        </w:rPr>
        <w:t>.25</w:t>
      </w:r>
      <w:r w:rsidR="00D10608">
        <w:rPr>
          <w:b w:val="0"/>
          <w:color w:val="FF0000"/>
          <w:sz w:val="16"/>
          <w:szCs w:val="16"/>
          <w:lang w:val="en-GB"/>
        </w:rPr>
        <w:br w:type="page"/>
      </w:r>
    </w:p>
    <w:p w14:paraId="2B38235F" w14:textId="5C9C2822" w:rsidR="00FF6875" w:rsidRPr="00C53947" w:rsidRDefault="00FF6875" w:rsidP="00D10608">
      <w:pPr>
        <w:pStyle w:val="ACTitle-2"/>
        <w:rPr>
          <w:highlight w:val="yellow"/>
          <w:lang w:val="en-US"/>
        </w:rPr>
      </w:pPr>
      <w:r w:rsidRPr="00C53947">
        <w:rPr>
          <w:highlight w:val="yellow"/>
          <w:lang w:val="en-US"/>
        </w:rPr>
        <w:lastRenderedPageBreak/>
        <w:t>&lt;Date of the Event&gt;</w:t>
      </w:r>
    </w:p>
    <w:p w14:paraId="23B1AFD5" w14:textId="77777777" w:rsidR="00FF6875" w:rsidRPr="00C53947" w:rsidRDefault="00FF6875" w:rsidP="00FF511B">
      <w:pPr>
        <w:pStyle w:val="ACTitle-2"/>
        <w:rPr>
          <w:lang w:val="en-US"/>
        </w:rPr>
      </w:pPr>
      <w:r w:rsidRPr="00C53947">
        <w:rPr>
          <w:highlight w:val="yellow"/>
          <w:lang w:val="en-US"/>
        </w:rPr>
        <w:t>&lt;Place where the event will be held&gt;</w:t>
      </w:r>
    </w:p>
    <w:p w14:paraId="72B33A52" w14:textId="6D8B6BC3" w:rsidR="00FF6875" w:rsidRDefault="00FF6875" w:rsidP="00FF6875">
      <w:pPr>
        <w:pStyle w:val="ACTitle-1"/>
      </w:pPr>
      <w:r>
        <w:t xml:space="preserve">SAILING INSTRUCTIONS (SI) / </w:t>
      </w:r>
      <w:r w:rsidR="0036190D" w:rsidRPr="0036190D">
        <w:t>ISTRUZIONI DI REGATA (IR)</w:t>
      </w:r>
    </w:p>
    <w:p w14:paraId="60D1419D" w14:textId="6BDC3CDE" w:rsidR="00FF6875" w:rsidRPr="00480A74" w:rsidRDefault="00FF6875" w:rsidP="00FF6875">
      <w:pPr>
        <w:jc w:val="center"/>
        <w:rPr>
          <w:rFonts w:cs="Arial"/>
          <w:sz w:val="18"/>
          <w:szCs w:val="18"/>
          <w:lang w:val="it-CH"/>
        </w:rPr>
      </w:pPr>
      <w:r w:rsidRPr="00480A74">
        <w:rPr>
          <w:rFonts w:cs="Arial"/>
          <w:sz w:val="18"/>
          <w:szCs w:val="18"/>
          <w:lang w:val="it-CH"/>
        </w:rPr>
        <w:t xml:space="preserve">Version </w:t>
      </w:r>
      <w:r w:rsidRPr="00480A74">
        <w:rPr>
          <w:rFonts w:cs="Arial"/>
          <w:sz w:val="18"/>
          <w:szCs w:val="18"/>
          <w:highlight w:val="yellow"/>
          <w:lang w:val="it-CH"/>
        </w:rPr>
        <w:t>&lt;</w:t>
      </w:r>
      <w:r w:rsidR="006060BB">
        <w:rPr>
          <w:rFonts w:cs="Arial"/>
          <w:sz w:val="18"/>
          <w:szCs w:val="18"/>
          <w:highlight w:val="yellow"/>
          <w:lang w:val="it-CH"/>
        </w:rPr>
        <w:t>#.#</w:t>
      </w:r>
      <w:r w:rsidRPr="00480A74">
        <w:rPr>
          <w:rFonts w:cs="Arial"/>
          <w:sz w:val="18"/>
          <w:szCs w:val="18"/>
          <w:highlight w:val="yellow"/>
          <w:lang w:val="it-CH"/>
        </w:rPr>
        <w:t>,</w:t>
      </w:r>
      <w:r w:rsidR="00D51434" w:rsidRPr="00480A74">
        <w:rPr>
          <w:rFonts w:cs="Arial"/>
          <w:sz w:val="18"/>
          <w:szCs w:val="18"/>
          <w:highlight w:val="yellow"/>
          <w:lang w:val="it-CH"/>
        </w:rPr>
        <w:t xml:space="preserve"> </w:t>
      </w:r>
      <w:r w:rsidR="006A2EA4">
        <w:rPr>
          <w:rFonts w:cs="Arial"/>
          <w:sz w:val="18"/>
          <w:szCs w:val="18"/>
          <w:highlight w:val="yellow"/>
          <w:lang w:val="en-GB"/>
        </w:rPr>
        <w:fldChar w:fldCharType="begin"/>
      </w:r>
      <w:r w:rsidR="006A2EA4">
        <w:rPr>
          <w:rFonts w:cs="Arial"/>
          <w:sz w:val="18"/>
          <w:szCs w:val="18"/>
          <w:highlight w:val="yellow"/>
          <w:lang w:val="en-GB"/>
        </w:rPr>
        <w:instrText xml:space="preserve"> DATE   \* MERGEFORMAT </w:instrText>
      </w:r>
      <w:r w:rsidR="006A2EA4">
        <w:rPr>
          <w:rFonts w:cs="Arial"/>
          <w:sz w:val="18"/>
          <w:szCs w:val="18"/>
          <w:highlight w:val="yellow"/>
          <w:lang w:val="en-GB"/>
        </w:rPr>
        <w:fldChar w:fldCharType="separate"/>
      </w:r>
      <w:r w:rsidR="00BC749C">
        <w:rPr>
          <w:rFonts w:cs="Arial"/>
          <w:noProof/>
          <w:sz w:val="18"/>
          <w:szCs w:val="18"/>
          <w:highlight w:val="yellow"/>
          <w:lang w:val="en-GB"/>
        </w:rPr>
        <w:t>29/05/2025</w:t>
      </w:r>
      <w:r w:rsidR="006A2EA4">
        <w:rPr>
          <w:rFonts w:cs="Arial"/>
          <w:sz w:val="18"/>
          <w:szCs w:val="18"/>
          <w:highlight w:val="yellow"/>
          <w:lang w:val="en-GB"/>
        </w:rPr>
        <w:fldChar w:fldCharType="end"/>
      </w:r>
      <w:r w:rsidR="006A2EA4" w:rsidRPr="0028781F">
        <w:rPr>
          <w:rFonts w:cs="Arial"/>
          <w:sz w:val="18"/>
          <w:szCs w:val="18"/>
          <w:highlight w:val="yellow"/>
          <w:lang w:val="it-IT"/>
        </w:rPr>
        <w:t>&gt;</w:t>
      </w:r>
    </w:p>
    <w:p w14:paraId="56CF1E8B" w14:textId="77777777" w:rsidR="00FF6875" w:rsidRPr="00480A74" w:rsidRDefault="00FF6875" w:rsidP="00FF6875">
      <w:pPr>
        <w:jc w:val="center"/>
        <w:rPr>
          <w:rFonts w:cs="Arial"/>
          <w:sz w:val="18"/>
          <w:szCs w:val="18"/>
          <w:lang w:val="it-CH"/>
        </w:rPr>
      </w:pPr>
    </w:p>
    <w:p w14:paraId="50813031" w14:textId="7C37DAE8" w:rsidR="00E82619" w:rsidRPr="002B7C0F" w:rsidRDefault="00FF263A" w:rsidP="00E94DEF">
      <w:pPr>
        <w:pStyle w:val="ACnormal-Note-guide-rouge"/>
        <w:rPr>
          <w:lang w:val="en-US"/>
        </w:rPr>
      </w:pPr>
      <w:r w:rsidRPr="00F612EA">
        <w:rPr>
          <w:sz w:val="18"/>
          <w:szCs w:val="20"/>
          <w:lang w:val="it-IT"/>
        </w:rPr>
        <w:t>L'inserimento dei seguenti nomi nelle IR non è richiest</w:t>
      </w:r>
      <w:r w:rsidR="00C93B9B">
        <w:rPr>
          <w:sz w:val="18"/>
          <w:szCs w:val="20"/>
          <w:lang w:val="it-IT"/>
        </w:rPr>
        <w:t>o</w:t>
      </w:r>
      <w:r w:rsidRPr="00F612EA">
        <w:rPr>
          <w:sz w:val="18"/>
          <w:szCs w:val="20"/>
          <w:lang w:val="it-IT"/>
        </w:rPr>
        <w:t xml:space="preserve"> né raccomandat</w:t>
      </w:r>
      <w:r w:rsidR="00C93B9B">
        <w:rPr>
          <w:sz w:val="18"/>
          <w:szCs w:val="20"/>
          <w:lang w:val="it-IT"/>
        </w:rPr>
        <w:t>o</w:t>
      </w:r>
      <w:r w:rsidRPr="00F612EA">
        <w:rPr>
          <w:sz w:val="18"/>
          <w:szCs w:val="20"/>
          <w:lang w:val="it-IT"/>
        </w:rPr>
        <w:t xml:space="preserve"> da alcuna regola </w:t>
      </w:r>
      <w:r w:rsidR="00A86965">
        <w:rPr>
          <w:sz w:val="18"/>
          <w:szCs w:val="20"/>
          <w:lang w:val="it-IT"/>
        </w:rPr>
        <w:t>di</w:t>
      </w:r>
      <w:r w:rsidRPr="00F612EA">
        <w:rPr>
          <w:sz w:val="18"/>
          <w:szCs w:val="20"/>
          <w:lang w:val="it-IT"/>
        </w:rPr>
        <w:t xml:space="preserve"> World Sailing o </w:t>
      </w:r>
      <w:r w:rsidR="00A86965">
        <w:rPr>
          <w:sz w:val="18"/>
          <w:szCs w:val="20"/>
          <w:lang w:val="it-IT"/>
        </w:rPr>
        <w:t xml:space="preserve">di </w:t>
      </w:r>
      <w:r w:rsidRPr="00F612EA">
        <w:rPr>
          <w:sz w:val="18"/>
          <w:szCs w:val="20"/>
          <w:lang w:val="it-IT"/>
        </w:rPr>
        <w:t xml:space="preserve">Swiss Sailing. </w:t>
      </w:r>
      <w:r w:rsidR="005E4F9C">
        <w:rPr>
          <w:sz w:val="18"/>
          <w:szCs w:val="20"/>
          <w:lang w:val="it-IT"/>
        </w:rPr>
        <w:t>Inoltre p</w:t>
      </w:r>
      <w:r w:rsidRPr="00F612EA">
        <w:rPr>
          <w:sz w:val="18"/>
          <w:szCs w:val="20"/>
          <w:lang w:val="it-IT"/>
        </w:rPr>
        <w:t>ossono essere trovati sul</w:t>
      </w:r>
      <w:r w:rsidR="005E4F9C">
        <w:rPr>
          <w:sz w:val="18"/>
          <w:szCs w:val="20"/>
          <w:lang w:val="it-IT"/>
        </w:rPr>
        <w:t>la pagina</w:t>
      </w:r>
      <w:r w:rsidRPr="00F612EA">
        <w:rPr>
          <w:sz w:val="18"/>
          <w:szCs w:val="20"/>
          <w:lang w:val="it-IT"/>
        </w:rPr>
        <w:t xml:space="preserve"> dell</w:t>
      </w:r>
      <w:r w:rsidR="005E4F9C">
        <w:rPr>
          <w:sz w:val="18"/>
          <w:szCs w:val="20"/>
          <w:lang w:val="it-IT"/>
        </w:rPr>
        <w:t>a manifestazione</w:t>
      </w:r>
      <w:r w:rsidRPr="00F612EA">
        <w:rPr>
          <w:sz w:val="18"/>
          <w:szCs w:val="20"/>
          <w:lang w:val="it-IT"/>
        </w:rPr>
        <w:t xml:space="preserve"> </w:t>
      </w:r>
      <w:r w:rsidR="005E4F9C">
        <w:rPr>
          <w:sz w:val="18"/>
          <w:szCs w:val="20"/>
          <w:lang w:val="it-IT"/>
        </w:rPr>
        <w:t>di</w:t>
      </w:r>
      <w:r w:rsidRPr="00F612EA">
        <w:rPr>
          <w:sz w:val="18"/>
          <w:szCs w:val="20"/>
          <w:lang w:val="it-IT"/>
        </w:rPr>
        <w:t xml:space="preserve"> Manage2Sail. Includi</w:t>
      </w:r>
      <w:r w:rsidR="005E4F9C">
        <w:rPr>
          <w:sz w:val="18"/>
          <w:szCs w:val="20"/>
          <w:lang w:val="it-IT"/>
        </w:rPr>
        <w:t>le</w:t>
      </w:r>
      <w:r w:rsidRPr="00F612EA">
        <w:rPr>
          <w:sz w:val="18"/>
          <w:szCs w:val="20"/>
          <w:lang w:val="it-IT"/>
        </w:rPr>
        <w:t xml:space="preserve"> sol</w:t>
      </w:r>
      <w:r w:rsidR="005E4F9C">
        <w:rPr>
          <w:sz w:val="18"/>
          <w:szCs w:val="20"/>
          <w:lang w:val="it-IT"/>
        </w:rPr>
        <w:t>amente</w:t>
      </w:r>
      <w:r w:rsidRPr="00F612EA">
        <w:rPr>
          <w:sz w:val="18"/>
          <w:szCs w:val="20"/>
          <w:lang w:val="it-IT"/>
        </w:rPr>
        <w:t xml:space="preserve"> se </w:t>
      </w:r>
      <w:r w:rsidR="005E4F9C">
        <w:rPr>
          <w:sz w:val="18"/>
          <w:szCs w:val="20"/>
          <w:lang w:val="it-IT"/>
        </w:rPr>
        <w:t>sono delle</w:t>
      </w:r>
      <w:r w:rsidRPr="00F612EA">
        <w:rPr>
          <w:sz w:val="18"/>
          <w:szCs w:val="20"/>
          <w:lang w:val="it-IT"/>
        </w:rPr>
        <w:t xml:space="preserve"> informazioni </w:t>
      </w:r>
      <w:r w:rsidR="005E4F9C">
        <w:rPr>
          <w:sz w:val="18"/>
          <w:szCs w:val="20"/>
          <w:lang w:val="it-IT"/>
        </w:rPr>
        <w:t>importanti</w:t>
      </w:r>
      <w:r w:rsidRPr="00F612EA">
        <w:rPr>
          <w:sz w:val="18"/>
          <w:szCs w:val="20"/>
          <w:lang w:val="it-IT"/>
        </w:rPr>
        <w:t xml:space="preserve"> per </w:t>
      </w:r>
      <w:r w:rsidR="005E4F9C">
        <w:rPr>
          <w:sz w:val="18"/>
          <w:szCs w:val="20"/>
          <w:lang w:val="it-IT"/>
        </w:rPr>
        <w:t>le tue IR</w:t>
      </w:r>
      <w:r w:rsidRPr="00F612EA">
        <w:rPr>
          <w:sz w:val="18"/>
          <w:szCs w:val="20"/>
          <w:lang w:val="it-IT"/>
        </w:rPr>
        <w:t xml:space="preserve">. </w:t>
      </w:r>
      <w:r w:rsidRPr="002B7C0F">
        <w:rPr>
          <w:sz w:val="18"/>
          <w:szCs w:val="20"/>
          <w:lang w:val="en-US"/>
        </w:rPr>
        <w:t xml:space="preserve">In tutti i </w:t>
      </w:r>
      <w:proofErr w:type="spellStart"/>
      <w:r w:rsidRPr="002B7C0F">
        <w:rPr>
          <w:sz w:val="18"/>
          <w:szCs w:val="20"/>
          <w:lang w:val="en-US"/>
        </w:rPr>
        <w:t>casi</w:t>
      </w:r>
      <w:proofErr w:type="spellEnd"/>
      <w:r w:rsidRPr="002B7C0F">
        <w:rPr>
          <w:sz w:val="18"/>
          <w:szCs w:val="20"/>
          <w:lang w:val="en-US"/>
        </w:rPr>
        <w:t xml:space="preserve"> </w:t>
      </w:r>
      <w:proofErr w:type="spellStart"/>
      <w:r w:rsidRPr="002B7C0F">
        <w:rPr>
          <w:sz w:val="18"/>
          <w:szCs w:val="20"/>
          <w:lang w:val="en-US"/>
        </w:rPr>
        <w:t>elimina</w:t>
      </w:r>
      <w:proofErr w:type="spellEnd"/>
      <w:r w:rsidRPr="002B7C0F">
        <w:rPr>
          <w:sz w:val="18"/>
          <w:szCs w:val="20"/>
          <w:lang w:val="en-US"/>
        </w:rPr>
        <w:t xml:space="preserve"> le </w:t>
      </w:r>
      <w:proofErr w:type="spellStart"/>
      <w:r w:rsidRPr="002B7C0F">
        <w:rPr>
          <w:sz w:val="18"/>
          <w:szCs w:val="20"/>
          <w:lang w:val="en-US"/>
        </w:rPr>
        <w:t>righe</w:t>
      </w:r>
      <w:proofErr w:type="spellEnd"/>
      <w:r w:rsidRPr="002B7C0F">
        <w:rPr>
          <w:sz w:val="18"/>
          <w:szCs w:val="20"/>
          <w:lang w:val="en-US"/>
        </w:rPr>
        <w:t xml:space="preserve"> non </w:t>
      </w:r>
      <w:proofErr w:type="spellStart"/>
      <w:r w:rsidR="00D82817" w:rsidRPr="002B7C0F">
        <w:rPr>
          <w:sz w:val="18"/>
          <w:szCs w:val="20"/>
          <w:lang w:val="en-US"/>
        </w:rPr>
        <w:t>utilizzate</w:t>
      </w:r>
      <w:proofErr w:type="spellEnd"/>
      <w:r w:rsidRPr="002B7C0F">
        <w:rPr>
          <w:sz w:val="18"/>
          <w:szCs w:val="20"/>
          <w:lang w:val="en-US"/>
        </w:rPr>
        <w:t>.</w:t>
      </w:r>
    </w:p>
    <w:p w14:paraId="45FC5BD2" w14:textId="77777777" w:rsidR="0091447C" w:rsidRPr="00A22752" w:rsidRDefault="0091447C" w:rsidP="0091447C">
      <w:pPr>
        <w:pStyle w:val="ACCommittee"/>
        <w:tabs>
          <w:tab w:val="clear" w:pos="3402"/>
          <w:tab w:val="left" w:pos="2552"/>
        </w:tabs>
        <w:rPr>
          <w:i/>
          <w:iCs/>
          <w:lang w:val="en-GB"/>
        </w:rPr>
      </w:pPr>
      <w:bookmarkStart w:id="1" w:name="_Hlk194661598"/>
      <w:r w:rsidRPr="00A22752">
        <w:rPr>
          <w:i/>
          <w:iCs/>
          <w:lang w:val="en-GB"/>
        </w:rPr>
        <w:t xml:space="preserve">Race Committee </w:t>
      </w:r>
      <w:proofErr w:type="gramStart"/>
      <w:r w:rsidRPr="00A22752">
        <w:rPr>
          <w:i/>
          <w:iCs/>
          <w:lang w:val="en-GB"/>
        </w:rPr>
        <w:t>chair :</w:t>
      </w:r>
      <w:proofErr w:type="gramEnd"/>
      <w:r w:rsidRPr="00A22752">
        <w:rPr>
          <w:i/>
          <w:iCs/>
          <w:lang w:val="en-GB"/>
        </w:rPr>
        <w:tab/>
      </w:r>
      <w:bookmarkStart w:id="2" w:name="_Hlk72394751"/>
      <w:r w:rsidRPr="00A22752">
        <w:rPr>
          <w:i/>
          <w:iCs/>
          <w:highlight w:val="yellow"/>
          <w:lang w:val="en-GB"/>
        </w:rPr>
        <w:t xml:space="preserve">&lt;insert name, </w:t>
      </w:r>
      <w:bookmarkStart w:id="3" w:name="_Hlk194661541"/>
      <w:r w:rsidRPr="00A22752">
        <w:rPr>
          <w:i/>
          <w:iCs/>
          <w:highlight w:val="yellow"/>
          <w:lang w:val="en-GB"/>
        </w:rPr>
        <w:t xml:space="preserve">only </w:t>
      </w:r>
      <w:bookmarkEnd w:id="3"/>
      <w:r w:rsidRPr="00A22752">
        <w:rPr>
          <w:i/>
          <w:iCs/>
          <w:highlight w:val="yellow"/>
          <w:lang w:val="en-GB"/>
        </w:rPr>
        <w:t>if necessary&gt;</w:t>
      </w:r>
      <w:bookmarkEnd w:id="2"/>
    </w:p>
    <w:p w14:paraId="7D5B5057" w14:textId="77777777" w:rsidR="0091447C" w:rsidRPr="00E94DEF" w:rsidRDefault="0091447C" w:rsidP="0091447C">
      <w:pPr>
        <w:pStyle w:val="ACCommittee"/>
        <w:tabs>
          <w:tab w:val="clear" w:pos="3402"/>
          <w:tab w:val="left" w:pos="2552"/>
        </w:tabs>
        <w:rPr>
          <w:i/>
          <w:iCs/>
        </w:rPr>
      </w:pPr>
      <w:r>
        <w:rPr>
          <w:i/>
          <w:iCs/>
        </w:rPr>
        <w:t xml:space="preserve">Protest Committee </w:t>
      </w:r>
      <w:proofErr w:type="gramStart"/>
      <w:r>
        <w:rPr>
          <w:i/>
          <w:iCs/>
        </w:rPr>
        <w:t xml:space="preserve">chair </w:t>
      </w:r>
      <w:r w:rsidRPr="00E94DEF">
        <w:rPr>
          <w:i/>
          <w:iCs/>
        </w:rPr>
        <w:t>:</w:t>
      </w:r>
      <w:proofErr w:type="gramEnd"/>
      <w:r w:rsidRPr="00E94DEF">
        <w:rPr>
          <w:i/>
          <w:iCs/>
        </w:rPr>
        <w:tab/>
      </w:r>
      <w:r w:rsidRPr="00534EFF">
        <w:rPr>
          <w:i/>
          <w:iCs/>
          <w:highlight w:val="yellow"/>
        </w:rPr>
        <w:t>&lt;insert name</w:t>
      </w:r>
      <w:r>
        <w:rPr>
          <w:i/>
          <w:iCs/>
          <w:highlight w:val="yellow"/>
        </w:rPr>
        <w:t>,</w:t>
      </w:r>
      <w:r w:rsidRPr="00534EFF">
        <w:rPr>
          <w:i/>
          <w:iCs/>
          <w:highlight w:val="yellow"/>
        </w:rPr>
        <w:t xml:space="preserve"> </w:t>
      </w:r>
      <w:r w:rsidRPr="00A22752">
        <w:rPr>
          <w:i/>
          <w:iCs/>
          <w:highlight w:val="yellow"/>
          <w:lang w:val="en-GB"/>
        </w:rPr>
        <w:t xml:space="preserve">only </w:t>
      </w:r>
      <w:r w:rsidRPr="00534EFF">
        <w:rPr>
          <w:i/>
          <w:iCs/>
          <w:highlight w:val="yellow"/>
        </w:rPr>
        <w:t>if necessary&gt;</w:t>
      </w:r>
    </w:p>
    <w:p w14:paraId="33261DA1" w14:textId="67C6BCA4" w:rsidR="0091447C" w:rsidRPr="00E94DEF" w:rsidRDefault="0091447C" w:rsidP="0091447C">
      <w:pPr>
        <w:pStyle w:val="ACCommittee"/>
        <w:tabs>
          <w:tab w:val="clear" w:pos="3402"/>
          <w:tab w:val="left" w:pos="2552"/>
        </w:tabs>
        <w:rPr>
          <w:i/>
          <w:iCs/>
        </w:rPr>
      </w:pPr>
      <w:r>
        <w:rPr>
          <w:i/>
          <w:iCs/>
        </w:rPr>
        <w:t>T</w:t>
      </w:r>
      <w:r w:rsidRPr="001D3A26">
        <w:rPr>
          <w:i/>
          <w:iCs/>
        </w:rPr>
        <w:t xml:space="preserve">echnical </w:t>
      </w:r>
      <w:r>
        <w:rPr>
          <w:i/>
          <w:iCs/>
        </w:rPr>
        <w:t>C</w:t>
      </w:r>
      <w:r w:rsidRPr="001D3A26">
        <w:rPr>
          <w:i/>
          <w:iCs/>
        </w:rPr>
        <w:t>ommittee</w:t>
      </w:r>
      <w:r>
        <w:rPr>
          <w:i/>
          <w:iCs/>
        </w:rPr>
        <w:t xml:space="preserve"> chair</w:t>
      </w:r>
      <w:r w:rsidRPr="001D3A26">
        <w:rPr>
          <w:i/>
          <w:iCs/>
        </w:rPr>
        <w:t>:</w:t>
      </w:r>
      <w:r w:rsidRPr="00E94DEF">
        <w:rPr>
          <w:i/>
          <w:iCs/>
        </w:rPr>
        <w:tab/>
      </w:r>
      <w:r w:rsidRPr="00534EFF">
        <w:rPr>
          <w:i/>
          <w:iCs/>
          <w:highlight w:val="yellow"/>
        </w:rPr>
        <w:t>&lt;insert name</w:t>
      </w:r>
      <w:r>
        <w:rPr>
          <w:i/>
          <w:iCs/>
          <w:highlight w:val="yellow"/>
        </w:rPr>
        <w:t>,</w:t>
      </w:r>
      <w:r w:rsidRPr="00534EFF">
        <w:rPr>
          <w:i/>
          <w:iCs/>
          <w:highlight w:val="yellow"/>
        </w:rPr>
        <w:t xml:space="preserve"> </w:t>
      </w:r>
      <w:r w:rsidRPr="00A22752">
        <w:rPr>
          <w:i/>
          <w:iCs/>
          <w:highlight w:val="yellow"/>
          <w:lang w:val="en-GB"/>
        </w:rPr>
        <w:t xml:space="preserve">only </w:t>
      </w:r>
      <w:r w:rsidRPr="00534EFF">
        <w:rPr>
          <w:i/>
          <w:iCs/>
          <w:highlight w:val="yellow"/>
        </w:rPr>
        <w:t>if necessary&gt;</w:t>
      </w:r>
      <w:r w:rsidR="00BB0C79">
        <w:rPr>
          <w:i/>
          <w:iCs/>
        </w:rPr>
        <w:t xml:space="preserve">   </w:t>
      </w:r>
      <w:r w:rsidR="00BB0C79" w:rsidRPr="00AA6555">
        <w:rPr>
          <w:i/>
          <w:color w:val="FF0000"/>
          <w:sz w:val="16"/>
          <w:szCs w:val="18"/>
          <w:lang w:val="fr-CH"/>
        </w:rPr>
        <w:sym w:font="Wingdings" w:char="F0DF"/>
      </w:r>
      <w:r w:rsidR="00BB0C79" w:rsidRPr="00AA6555">
        <w:rPr>
          <w:i/>
          <w:color w:val="FF0000"/>
          <w:sz w:val="16"/>
          <w:szCs w:val="18"/>
          <w:lang w:val="en-GB"/>
        </w:rPr>
        <w:t xml:space="preserve"> only for CS</w:t>
      </w:r>
    </w:p>
    <w:p w14:paraId="584B856D" w14:textId="3CC29E87" w:rsidR="0091447C" w:rsidRPr="00E94DEF" w:rsidRDefault="0091447C" w:rsidP="0091447C">
      <w:pPr>
        <w:pStyle w:val="ACCommittee"/>
        <w:tabs>
          <w:tab w:val="clear" w:pos="3402"/>
          <w:tab w:val="left" w:pos="2552"/>
        </w:tabs>
        <w:rPr>
          <w:i/>
          <w:iCs/>
        </w:rPr>
      </w:pPr>
      <w:r w:rsidRPr="00E94DEF">
        <w:rPr>
          <w:i/>
          <w:iCs/>
        </w:rPr>
        <w:t xml:space="preserve">Swiss Sailing </w:t>
      </w:r>
      <w:proofErr w:type="gramStart"/>
      <w:r>
        <w:rPr>
          <w:i/>
          <w:iCs/>
        </w:rPr>
        <w:t>d</w:t>
      </w:r>
      <w:r w:rsidRPr="00E94DEF">
        <w:rPr>
          <w:i/>
          <w:iCs/>
        </w:rPr>
        <w:t>elegate</w:t>
      </w:r>
      <w:r>
        <w:rPr>
          <w:i/>
          <w:iCs/>
        </w:rPr>
        <w:t xml:space="preserve"> </w:t>
      </w:r>
      <w:r w:rsidRPr="00E94DEF">
        <w:rPr>
          <w:i/>
          <w:iCs/>
        </w:rPr>
        <w:t>:</w:t>
      </w:r>
      <w:proofErr w:type="gramEnd"/>
      <w:r w:rsidRPr="00E94DEF">
        <w:rPr>
          <w:i/>
          <w:iCs/>
        </w:rPr>
        <w:tab/>
      </w:r>
      <w:r w:rsidRPr="00534EFF">
        <w:rPr>
          <w:i/>
          <w:iCs/>
          <w:highlight w:val="yellow"/>
        </w:rPr>
        <w:t>&lt;insert name</w:t>
      </w:r>
      <w:r>
        <w:rPr>
          <w:i/>
          <w:iCs/>
          <w:highlight w:val="yellow"/>
        </w:rPr>
        <w:t>,</w:t>
      </w:r>
      <w:r w:rsidRPr="00534EFF">
        <w:rPr>
          <w:i/>
          <w:iCs/>
          <w:highlight w:val="yellow"/>
        </w:rPr>
        <w:t xml:space="preserve"> </w:t>
      </w:r>
      <w:r w:rsidRPr="00A22752">
        <w:rPr>
          <w:i/>
          <w:iCs/>
          <w:highlight w:val="yellow"/>
          <w:lang w:val="en-GB"/>
        </w:rPr>
        <w:t xml:space="preserve">only </w:t>
      </w:r>
      <w:r w:rsidRPr="00534EFF">
        <w:rPr>
          <w:i/>
          <w:iCs/>
          <w:highlight w:val="yellow"/>
        </w:rPr>
        <w:t>if necessary&gt;</w:t>
      </w:r>
      <w:r w:rsidR="00BB0C79">
        <w:rPr>
          <w:i/>
          <w:iCs/>
        </w:rPr>
        <w:t xml:space="preserve">   </w:t>
      </w:r>
      <w:r w:rsidR="00BB0C79" w:rsidRPr="00AA6555">
        <w:rPr>
          <w:i/>
          <w:color w:val="FF0000"/>
          <w:sz w:val="16"/>
          <w:szCs w:val="18"/>
          <w:lang w:val="fr-CH"/>
        </w:rPr>
        <w:sym w:font="Wingdings" w:char="F0DF"/>
      </w:r>
      <w:r w:rsidR="00BB0C79" w:rsidRPr="00AA6555">
        <w:rPr>
          <w:i/>
          <w:color w:val="FF0000"/>
          <w:sz w:val="16"/>
          <w:szCs w:val="18"/>
          <w:lang w:val="en-GB"/>
        </w:rPr>
        <w:t xml:space="preserve"> only for CS</w:t>
      </w:r>
    </w:p>
    <w:p w14:paraId="644A7B90" w14:textId="1FE1FD8E" w:rsidR="0091447C" w:rsidRPr="00E94DEF" w:rsidRDefault="0091447C" w:rsidP="0091447C">
      <w:pPr>
        <w:pStyle w:val="ACCommittee"/>
        <w:tabs>
          <w:tab w:val="clear" w:pos="3402"/>
          <w:tab w:val="left" w:pos="2552"/>
        </w:tabs>
        <w:rPr>
          <w:i/>
          <w:iCs/>
        </w:rPr>
      </w:pPr>
      <w:r w:rsidRPr="00E94DEF">
        <w:rPr>
          <w:i/>
          <w:iCs/>
        </w:rPr>
        <w:t xml:space="preserve">Class </w:t>
      </w:r>
      <w:proofErr w:type="gramStart"/>
      <w:r w:rsidRPr="00E94DEF">
        <w:rPr>
          <w:i/>
          <w:iCs/>
        </w:rPr>
        <w:t>representative</w:t>
      </w:r>
      <w:r>
        <w:rPr>
          <w:i/>
          <w:iCs/>
        </w:rPr>
        <w:t xml:space="preserve"> </w:t>
      </w:r>
      <w:r w:rsidRPr="00E94DEF">
        <w:rPr>
          <w:i/>
          <w:iCs/>
        </w:rPr>
        <w:t>:</w:t>
      </w:r>
      <w:proofErr w:type="gramEnd"/>
      <w:r w:rsidRPr="00E94DEF">
        <w:rPr>
          <w:i/>
          <w:iCs/>
        </w:rPr>
        <w:tab/>
      </w:r>
      <w:r w:rsidRPr="00534EFF">
        <w:rPr>
          <w:i/>
          <w:iCs/>
          <w:highlight w:val="yellow"/>
        </w:rPr>
        <w:t>&lt;insert name</w:t>
      </w:r>
      <w:r>
        <w:rPr>
          <w:i/>
          <w:iCs/>
          <w:highlight w:val="yellow"/>
        </w:rPr>
        <w:t>,</w:t>
      </w:r>
      <w:r w:rsidRPr="00534EFF">
        <w:rPr>
          <w:i/>
          <w:iCs/>
          <w:highlight w:val="yellow"/>
        </w:rPr>
        <w:t xml:space="preserve"> </w:t>
      </w:r>
      <w:r w:rsidRPr="00A22752">
        <w:rPr>
          <w:i/>
          <w:iCs/>
          <w:highlight w:val="yellow"/>
          <w:lang w:val="en-GB"/>
        </w:rPr>
        <w:t xml:space="preserve">only </w:t>
      </w:r>
      <w:r w:rsidRPr="00534EFF">
        <w:rPr>
          <w:i/>
          <w:iCs/>
          <w:highlight w:val="yellow"/>
        </w:rPr>
        <w:t>if necessary&gt;</w:t>
      </w:r>
      <w:r w:rsidR="00BB0C79">
        <w:rPr>
          <w:i/>
          <w:iCs/>
        </w:rPr>
        <w:t xml:space="preserve">   </w:t>
      </w:r>
      <w:r w:rsidR="00BB0C79" w:rsidRPr="00AA6555">
        <w:rPr>
          <w:i/>
          <w:color w:val="FF0000"/>
          <w:sz w:val="16"/>
          <w:szCs w:val="18"/>
          <w:lang w:val="fr-CH"/>
        </w:rPr>
        <w:sym w:font="Wingdings" w:char="F0DF"/>
      </w:r>
      <w:r w:rsidR="00BB0C79" w:rsidRPr="00AA6555">
        <w:rPr>
          <w:i/>
          <w:color w:val="FF0000"/>
          <w:sz w:val="16"/>
          <w:szCs w:val="18"/>
          <w:lang w:val="en-GB"/>
        </w:rPr>
        <w:t xml:space="preserve"> only for CS</w:t>
      </w:r>
    </w:p>
    <w:bookmarkEnd w:id="1"/>
    <w:p w14:paraId="0D87AE07" w14:textId="526D542B" w:rsidR="00FF6875" w:rsidRPr="00E072B2" w:rsidRDefault="00FF6875" w:rsidP="00FF6875">
      <w:pPr>
        <w:pStyle w:val="ACCommittee"/>
      </w:pPr>
    </w:p>
    <w:tbl>
      <w:tblPr>
        <w:tblW w:w="10943" w:type="dxa"/>
        <w:tblBorders>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7"/>
        <w:gridCol w:w="5103"/>
        <w:gridCol w:w="5103"/>
      </w:tblGrid>
      <w:tr w:rsidR="00A64BF4" w:rsidRPr="00DA216C" w14:paraId="768A1DE0" w14:textId="77777777" w:rsidTr="00A92E74">
        <w:tc>
          <w:tcPr>
            <w:tcW w:w="737" w:type="dxa"/>
            <w:tcBorders>
              <w:bottom w:val="nil"/>
              <w:right w:val="single" w:sz="4" w:space="0" w:color="000000"/>
            </w:tcBorders>
            <w:shd w:val="clear" w:color="auto" w:fill="auto"/>
          </w:tcPr>
          <w:p w14:paraId="292BF439" w14:textId="77777777" w:rsidR="003D4430" w:rsidRPr="007C2A0B" w:rsidRDefault="003D4430" w:rsidP="003D4430">
            <w:pPr>
              <w:tabs>
                <w:tab w:val="left" w:pos="1134"/>
              </w:tabs>
              <w:rPr>
                <w:b/>
                <w:lang w:val="en-GB"/>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644F298" w14:textId="6F8F11E4" w:rsidR="003D4430" w:rsidRPr="00441BEE" w:rsidRDefault="003D4430" w:rsidP="003D4430">
            <w:pPr>
              <w:pStyle w:val="ACchapeauretrait"/>
            </w:pPr>
            <w:r w:rsidRPr="00441BEE">
              <w:t>[NP]</w:t>
            </w:r>
            <w:r w:rsidRPr="00441BEE">
              <w:tab/>
              <w:t>denotes a rule that shall not be grounds for protests by a boat. This changes RRS 60.1.</w:t>
            </w:r>
          </w:p>
          <w:p w14:paraId="6E1B7A6C" w14:textId="0DFD3880" w:rsidR="00432347" w:rsidRPr="00F612EA" w:rsidRDefault="003D4430" w:rsidP="001A59DB">
            <w:pPr>
              <w:pStyle w:val="ACchapeauretrait"/>
              <w:rPr>
                <w:i/>
                <w:iCs/>
                <w:lang w:val="it-IT"/>
              </w:rPr>
            </w:pPr>
            <w:r w:rsidRPr="0094301F">
              <w:rPr>
                <w:i/>
                <w:iCs/>
              </w:rPr>
              <w:t>[SP]</w:t>
            </w:r>
            <w:r w:rsidRPr="0094301F">
              <w:rPr>
                <w:i/>
                <w:iCs/>
              </w:rPr>
              <w:tab/>
              <w:t xml:space="preserve">denotes a rule for which a standard penalty may be applied by the race committee (RC) without a hearing or a discretionary penalty applied by the protest committee (PC) with a hearing. This changes RRS </w:t>
            </w:r>
            <w:r w:rsidR="00D07919" w:rsidRPr="0046015D">
              <w:rPr>
                <w:i/>
                <w:iCs/>
                <w:lang w:val="fr-CH"/>
              </w:rPr>
              <w:t>60.5(b)(3)</w:t>
            </w:r>
            <w:r w:rsidRPr="0094301F">
              <w:rPr>
                <w:i/>
                <w:iCs/>
              </w:rPr>
              <w:t xml:space="preserve"> and A5.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162B2BE" w14:textId="167B8106" w:rsidR="00F612EA" w:rsidRPr="00DB5769" w:rsidRDefault="00211BFE" w:rsidP="00F612EA">
            <w:pPr>
              <w:pStyle w:val="ACchapeauretrait"/>
              <w:rPr>
                <w:lang w:val="it-IT"/>
              </w:rPr>
            </w:pPr>
            <w:r>
              <w:rPr>
                <w:lang w:val="it-IT"/>
              </w:rPr>
              <w:t>[NP]</w:t>
            </w:r>
            <w:r>
              <w:rPr>
                <w:lang w:val="it-IT"/>
              </w:rPr>
              <w:tab/>
            </w:r>
            <w:r w:rsidR="00F612EA" w:rsidRPr="00DB5769">
              <w:rPr>
                <w:lang w:val="it-IT"/>
              </w:rPr>
              <w:t>indica una regola che non può essere motivo di protesta da parte di una barca. Ciò modifica la RRS 60.1.</w:t>
            </w:r>
          </w:p>
          <w:p w14:paraId="093FFAED" w14:textId="3E58B7C2" w:rsidR="00824AC6" w:rsidRPr="0011749D" w:rsidRDefault="00211BFE" w:rsidP="00824AC6">
            <w:pPr>
              <w:pStyle w:val="ACchapeauretrait"/>
              <w:rPr>
                <w:i/>
                <w:lang w:val="it-IT"/>
              </w:rPr>
            </w:pPr>
            <w:r w:rsidRPr="00D82817">
              <w:rPr>
                <w:i/>
                <w:lang w:val="it-IT"/>
              </w:rPr>
              <w:t>[</w:t>
            </w:r>
            <w:r>
              <w:rPr>
                <w:lang w:val="it-IT"/>
              </w:rPr>
              <w:t>SP</w:t>
            </w:r>
            <w:r w:rsidRPr="00D82817">
              <w:rPr>
                <w:i/>
                <w:lang w:val="it-IT"/>
              </w:rPr>
              <w:t>]</w:t>
            </w:r>
            <w:r>
              <w:rPr>
                <w:lang w:val="it-IT"/>
              </w:rPr>
              <w:tab/>
            </w:r>
            <w:r w:rsidR="00F612EA" w:rsidRPr="00D57B31">
              <w:rPr>
                <w:i/>
                <w:lang w:val="it-IT"/>
              </w:rPr>
              <w:t>indica una regola per la quale una penalità standard può essere app</w:t>
            </w:r>
            <w:r w:rsidR="00E74C50" w:rsidRPr="00D57B31">
              <w:rPr>
                <w:i/>
                <w:lang w:val="it-IT"/>
              </w:rPr>
              <w:t>licata dal comitato di regata (</w:t>
            </w:r>
            <w:r w:rsidR="00F612EA" w:rsidRPr="00D57B31">
              <w:rPr>
                <w:i/>
                <w:lang w:val="it-IT"/>
              </w:rPr>
              <w:t>C</w:t>
            </w:r>
            <w:r w:rsidR="00E74C50" w:rsidRPr="00D57B31">
              <w:rPr>
                <w:i/>
                <w:lang w:val="it-IT"/>
              </w:rPr>
              <w:t>dR</w:t>
            </w:r>
            <w:r w:rsidR="00F612EA" w:rsidRPr="00D57B31">
              <w:rPr>
                <w:i/>
                <w:lang w:val="it-IT"/>
              </w:rPr>
              <w:t>) senza udienza o una penalità discrezio</w:t>
            </w:r>
            <w:r w:rsidR="00E74C50" w:rsidRPr="00D57B31">
              <w:rPr>
                <w:i/>
                <w:lang w:val="it-IT"/>
              </w:rPr>
              <w:t>nale applicata dal comitato delle proteste (</w:t>
            </w:r>
            <w:r w:rsidR="00F612EA" w:rsidRPr="00D57B31">
              <w:rPr>
                <w:i/>
                <w:lang w:val="it-IT"/>
              </w:rPr>
              <w:t>C</w:t>
            </w:r>
            <w:r w:rsidR="00E74C50" w:rsidRPr="00D57B31">
              <w:rPr>
                <w:i/>
                <w:lang w:val="it-IT"/>
              </w:rPr>
              <w:t>dP</w:t>
            </w:r>
            <w:r w:rsidR="00F612EA" w:rsidRPr="00D57B31">
              <w:rPr>
                <w:i/>
                <w:lang w:val="it-IT"/>
              </w:rPr>
              <w:t xml:space="preserve">) con udienza. </w:t>
            </w:r>
            <w:r w:rsidRPr="00D57B31">
              <w:rPr>
                <w:i/>
                <w:lang w:val="it-IT"/>
              </w:rPr>
              <w:t>C</w:t>
            </w:r>
            <w:r w:rsidR="00E74C50" w:rsidRPr="00D57B31">
              <w:rPr>
                <w:i/>
                <w:lang w:val="it-IT"/>
              </w:rPr>
              <w:t>iò modifica le regole</w:t>
            </w:r>
            <w:r w:rsidR="00F612EA" w:rsidRPr="00D57B31">
              <w:rPr>
                <w:i/>
                <w:lang w:val="it-IT"/>
              </w:rPr>
              <w:t xml:space="preserve"> RRS </w:t>
            </w:r>
            <w:r w:rsidR="00D07919" w:rsidRPr="0046015D">
              <w:rPr>
                <w:i/>
                <w:iCs/>
                <w:lang w:val="fr-CH"/>
              </w:rPr>
              <w:t>60.5(b)(3)</w:t>
            </w:r>
            <w:r w:rsidR="00D07919" w:rsidRPr="00C603E4">
              <w:rPr>
                <w:i/>
                <w:iCs/>
                <w:lang w:val="fr-CH"/>
              </w:rPr>
              <w:t xml:space="preserve"> </w:t>
            </w:r>
            <w:r w:rsidR="00F612EA" w:rsidRPr="00D57B31">
              <w:rPr>
                <w:i/>
                <w:lang w:val="it-IT"/>
              </w:rPr>
              <w:t>e A5.</w:t>
            </w:r>
          </w:p>
        </w:tc>
      </w:tr>
      <w:tr w:rsidR="00A64BF4" w14:paraId="274AAB9A"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BA91B07" w14:textId="77777777" w:rsidR="00FF6875" w:rsidRDefault="00FF6875" w:rsidP="006B57FB">
            <w:pPr>
              <w:pStyle w:val="ACnormaltitre-d-article"/>
            </w:pPr>
            <w:r>
              <w:t>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17EB0BD" w14:textId="77777777" w:rsidR="00FF6875" w:rsidRDefault="00FF6875" w:rsidP="006B57FB">
            <w:pPr>
              <w:pStyle w:val="ACnormaltitre-d-article"/>
            </w:pPr>
            <w:r>
              <w:rPr>
                <w:lang w:val="en-US"/>
              </w:rPr>
              <w:t>Rules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44F0A4B" w14:textId="7CD0A020" w:rsidR="00FF6875" w:rsidRPr="00DB5769" w:rsidRDefault="00FF6875" w:rsidP="006B57FB">
            <w:pPr>
              <w:pStyle w:val="ACnormaltitre-d-article"/>
              <w:rPr>
                <w:lang w:val="it-IT"/>
              </w:rPr>
            </w:pPr>
            <w:r w:rsidRPr="00DB5769">
              <w:rPr>
                <w:lang w:val="it-IT"/>
              </w:rPr>
              <w:t>R</w:t>
            </w:r>
            <w:r w:rsidR="00B64D8D" w:rsidRPr="00DB5769">
              <w:rPr>
                <w:lang w:val="it-IT"/>
              </w:rPr>
              <w:t>eg</w:t>
            </w:r>
            <w:r w:rsidR="00E74C50" w:rsidRPr="00DB5769">
              <w:rPr>
                <w:lang w:val="it-IT"/>
              </w:rPr>
              <w:t>ole</w:t>
            </w:r>
          </w:p>
        </w:tc>
      </w:tr>
      <w:tr w:rsidR="00A64BF4" w:rsidRPr="00BC749C" w14:paraId="5978B51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6A5E9F1" w14:textId="77777777" w:rsidR="00FF6875" w:rsidRPr="00813EFA" w:rsidRDefault="00FF6875" w:rsidP="006B57FB">
            <w:pPr>
              <w:pStyle w:val="ACNormal"/>
            </w:pPr>
            <w:r w:rsidRPr="00813EFA">
              <w:t>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60CA8D4" w14:textId="47E0C02F" w:rsidR="00FF38BD" w:rsidRPr="00A34AE1" w:rsidRDefault="00625AF0">
            <w:pPr>
              <w:pStyle w:val="ACNormal"/>
              <w:rPr>
                <w:lang w:val="en-GB"/>
              </w:rPr>
            </w:pPr>
            <w:r>
              <w:rPr>
                <w:lang w:val="en-GB"/>
              </w:rPr>
              <w:t>See</w:t>
            </w:r>
            <w:r w:rsidR="00A27121">
              <w:rPr>
                <w:lang w:val="en-GB"/>
              </w:rPr>
              <w:t xml:space="preserve"> rules listed in</w:t>
            </w:r>
            <w:r>
              <w:rPr>
                <w:lang w:val="en-GB"/>
              </w:rPr>
              <w:t xml:space="preserve"> </w:t>
            </w:r>
            <w:proofErr w:type="spellStart"/>
            <w:proofErr w:type="gramStart"/>
            <w:r>
              <w:rPr>
                <w:lang w:val="en-GB"/>
              </w:rPr>
              <w:t>NoR</w:t>
            </w:r>
            <w:proofErr w:type="spellEnd"/>
            <w:proofErr w:type="gramEnd"/>
            <w:r>
              <w:rPr>
                <w:lang w:val="en-GB"/>
              </w:rPr>
              <w:t xml:space="preserve"> 1</w:t>
            </w:r>
            <w:r w:rsidR="00A27121">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EB5A49B" w14:textId="7FFA30CD" w:rsidR="00FF6875" w:rsidRPr="00DB5769" w:rsidRDefault="00E74C50" w:rsidP="006B57FB">
            <w:pPr>
              <w:pStyle w:val="ACNormal"/>
              <w:rPr>
                <w:lang w:val="it-IT"/>
              </w:rPr>
            </w:pPr>
            <w:r w:rsidRPr="00DB5769">
              <w:rPr>
                <w:lang w:val="it-IT"/>
              </w:rPr>
              <w:t xml:space="preserve">Vedi </w:t>
            </w:r>
            <w:r w:rsidR="001277CD">
              <w:rPr>
                <w:lang w:val="it-IT"/>
              </w:rPr>
              <w:t xml:space="preserve">le regole riportate nel </w:t>
            </w:r>
            <w:r w:rsidRPr="00021DE5">
              <w:rPr>
                <w:lang w:val="it-IT"/>
              </w:rPr>
              <w:t>BdR</w:t>
            </w:r>
            <w:r w:rsidRPr="00DB5769">
              <w:rPr>
                <w:lang w:val="it-IT"/>
              </w:rPr>
              <w:t xml:space="preserve"> 1</w:t>
            </w:r>
            <w:r w:rsidR="001277CD">
              <w:rPr>
                <w:lang w:val="it-IT"/>
              </w:rPr>
              <w:t>.</w:t>
            </w:r>
          </w:p>
        </w:tc>
      </w:tr>
      <w:tr w:rsidR="00A64BF4" w:rsidRPr="00BC749C" w14:paraId="34BC257E"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E451DE7" w14:textId="514522AB" w:rsidR="00101284" w:rsidRPr="00813EFA" w:rsidRDefault="00101284" w:rsidP="003D502B">
            <w:pPr>
              <w:pStyle w:val="ACNormalItalic"/>
            </w:pPr>
            <w:r>
              <w:t>1.2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62201A3" w14:textId="366F9178" w:rsidR="008264C7" w:rsidRPr="008264C7" w:rsidRDefault="008264C7" w:rsidP="00CB4E6F">
            <w:pPr>
              <w:pStyle w:val="ACNormalItalic"/>
            </w:pPr>
            <w:r w:rsidRPr="008264C7">
              <w:rPr>
                <w:highlight w:val="yellow"/>
              </w:rPr>
              <w:t>&lt;insert</w:t>
            </w:r>
            <w:r>
              <w:rPr>
                <w:highlight w:val="yellow"/>
              </w:rPr>
              <w:t xml:space="preserve"> </w:t>
            </w:r>
            <w:r w:rsidR="00F43934">
              <w:rPr>
                <w:highlight w:val="yellow"/>
              </w:rPr>
              <w:t>further</w:t>
            </w:r>
            <w:r w:rsidR="00E011BD">
              <w:rPr>
                <w:highlight w:val="yellow"/>
              </w:rPr>
              <w:t xml:space="preserve"> rules or </w:t>
            </w:r>
            <w:r>
              <w:rPr>
                <w:highlight w:val="yellow"/>
              </w:rPr>
              <w:t>rule</w:t>
            </w:r>
            <w:r w:rsidR="006362DC">
              <w:rPr>
                <w:highlight w:val="yellow"/>
              </w:rPr>
              <w:t xml:space="preserve"> changes</w:t>
            </w:r>
            <w:r w:rsidRPr="008264C7">
              <w:rPr>
                <w:highlight w:val="yellow"/>
              </w:rPr>
              <w:t>&gt;</w:t>
            </w:r>
          </w:p>
          <w:p w14:paraId="6C990F97" w14:textId="18E4AC15" w:rsidR="008645D4" w:rsidRPr="0096720A" w:rsidRDefault="00A34DF9" w:rsidP="00A96FFD">
            <w:pPr>
              <w:pStyle w:val="ACnormal-Note-guide-rouge"/>
              <w:tabs>
                <w:tab w:val="left" w:pos="977"/>
              </w:tabs>
              <w:rPr>
                <w:lang w:val="en-GB"/>
              </w:rPr>
            </w:pPr>
            <w:r w:rsidRPr="0037023D">
              <w:rPr>
                <w:lang w:val="en-GB"/>
              </w:rPr>
              <w:t xml:space="preserve">Each rule change shall be mentioned here, if it is not already mentioned in the </w:t>
            </w:r>
            <w:proofErr w:type="spellStart"/>
            <w:r>
              <w:rPr>
                <w:lang w:val="en-GB"/>
              </w:rPr>
              <w:t>NoR</w:t>
            </w:r>
            <w:proofErr w:type="spellEnd"/>
            <w:r w:rsidRPr="0037023D">
              <w:rPr>
                <w:lang w:val="en-GB"/>
              </w:rPr>
              <w:t xml:space="preserve"> and if there is no specific place for it in </w:t>
            </w:r>
            <w:r>
              <w:rPr>
                <w:lang w:val="en-GB"/>
              </w:rPr>
              <w:t>a</w:t>
            </w:r>
            <w:r w:rsidRPr="0037023D">
              <w:rPr>
                <w:lang w:val="en-GB"/>
              </w:rPr>
              <w:t xml:space="preserve"> </w:t>
            </w:r>
            <w:proofErr w:type="gramStart"/>
            <w:r w:rsidRPr="0037023D">
              <w:rPr>
                <w:lang w:val="en-GB"/>
              </w:rPr>
              <w:t>relevant articles of the SI</w:t>
            </w:r>
            <w:proofErr w:type="gramEnd"/>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A4A64E0" w14:textId="08BEB539" w:rsidR="00E74C50" w:rsidRPr="00DB5769" w:rsidRDefault="00E74C50" w:rsidP="00E74C50">
            <w:pPr>
              <w:pStyle w:val="ACNormalItalic"/>
              <w:rPr>
                <w:lang w:val="it-IT"/>
              </w:rPr>
            </w:pPr>
            <w:r w:rsidRPr="00DB5769">
              <w:rPr>
                <w:highlight w:val="yellow"/>
                <w:lang w:val="it-IT"/>
              </w:rPr>
              <w:t>&lt;inserisci ulteriori regole o modifiche a regole&gt;</w:t>
            </w:r>
          </w:p>
          <w:p w14:paraId="46F80A9E" w14:textId="5B12351C" w:rsidR="0050187D" w:rsidRPr="001A5B1C" w:rsidRDefault="00A34DF9" w:rsidP="00A96FFD">
            <w:pPr>
              <w:pStyle w:val="ACnormal-Note-guide-rouge"/>
            </w:pPr>
            <w:r w:rsidRPr="00C53947">
              <w:rPr>
                <w:lang w:val="it-IT"/>
              </w:rPr>
              <w:t xml:space="preserve">Ogni modifica alla regola deve essere menzionata qui, se non è già menzionata nel </w:t>
            </w:r>
            <w:r w:rsidR="00381031" w:rsidRPr="00C53947">
              <w:rPr>
                <w:lang w:val="it-IT"/>
              </w:rPr>
              <w:t>Bd</w:t>
            </w:r>
            <w:r w:rsidRPr="00C53947">
              <w:rPr>
                <w:lang w:val="it-IT"/>
              </w:rPr>
              <w:t xml:space="preserve">R e se non c'è un posto specifico per essa in un articolo pertinente del IR. </w:t>
            </w:r>
          </w:p>
        </w:tc>
      </w:tr>
      <w:tr w:rsidR="004267F3" w:rsidRPr="00BC749C" w14:paraId="376FA338"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1A1F82" w14:textId="40467D29" w:rsidR="004267F3" w:rsidRPr="00A92E74" w:rsidRDefault="004267F3" w:rsidP="003D502B">
            <w:pPr>
              <w:pStyle w:val="ACNormalItalic"/>
            </w:pPr>
            <w:r w:rsidRPr="00A92E74">
              <w:t>1.3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744E7C" w14:textId="77777777" w:rsidR="004267F3" w:rsidRPr="00A92E74" w:rsidRDefault="004267F3" w:rsidP="004267F3">
            <w:pPr>
              <w:pStyle w:val="ACnormal-Note-guide-rouge"/>
              <w:rPr>
                <w:lang w:val="en-GB"/>
              </w:rPr>
            </w:pPr>
            <w:r w:rsidRPr="00A92E74">
              <w:rPr>
                <w:lang w:val="en-GB"/>
              </w:rPr>
              <w:t>This rule is to be used only if you have boats with bowsprit and no specific class rules relative to this subject is specified.</w:t>
            </w:r>
          </w:p>
          <w:p w14:paraId="36F39AC7" w14:textId="77777777" w:rsidR="004267F3" w:rsidRPr="00A92E74" w:rsidRDefault="004267F3" w:rsidP="004267F3">
            <w:pPr>
              <w:pStyle w:val="ACNormalItalic"/>
              <w:tabs>
                <w:tab w:val="left" w:pos="977"/>
              </w:tabs>
            </w:pPr>
            <w:r w:rsidRPr="00A92E74">
              <w:t>Bowsprit</w:t>
            </w:r>
          </w:p>
          <w:p w14:paraId="3A8592D2" w14:textId="77777777" w:rsidR="004267F3" w:rsidRPr="00A92E74" w:rsidRDefault="004267F3" w:rsidP="004267F3">
            <w:pPr>
              <w:pStyle w:val="ACNormalItalic"/>
              <w:tabs>
                <w:tab w:val="left" w:pos="977"/>
              </w:tabs>
            </w:pPr>
            <w:r w:rsidRPr="00A92E74">
              <w:t>The use of a removable or retractable bowsprit is subject to the following rules:</w:t>
            </w:r>
          </w:p>
          <w:p w14:paraId="315E438E" w14:textId="7C9C0343" w:rsidR="004267F3" w:rsidRPr="00BB0C79" w:rsidRDefault="004267F3" w:rsidP="00BB0C79">
            <w:pPr>
              <w:pStyle w:val="ACbullet-listabc"/>
              <w:tabs>
                <w:tab w:val="clear" w:pos="304"/>
              </w:tabs>
              <w:ind w:left="293" w:hanging="283"/>
            </w:pPr>
            <w:r w:rsidRPr="00BB0C79">
              <w:t>a)</w:t>
            </w:r>
            <w:r w:rsidR="00BB0C79" w:rsidRPr="007E0D06">
              <w:tab/>
            </w:r>
            <w:r w:rsidRPr="00BB0C79">
              <w:t>Except when a boat is sailing under spinnaker or gennaker, the bowsprit shall be retracted.</w:t>
            </w:r>
          </w:p>
          <w:p w14:paraId="08525A15" w14:textId="0A63C232" w:rsidR="004267F3" w:rsidRPr="00BB0C79" w:rsidRDefault="004267F3" w:rsidP="00BB0C79">
            <w:pPr>
              <w:pStyle w:val="ACbullet-listabc"/>
              <w:tabs>
                <w:tab w:val="clear" w:pos="304"/>
              </w:tabs>
              <w:ind w:left="293" w:hanging="283"/>
            </w:pPr>
            <w:r w:rsidRPr="00BB0C79">
              <w:t>b)</w:t>
            </w:r>
            <w:r w:rsidR="00BB0C79" w:rsidRPr="007E0D06">
              <w:tab/>
            </w:r>
            <w:r w:rsidRPr="00BB0C79">
              <w:t>The bowsprit may only be set within one boat length of a mark when a head sail is being set. The setting manoeuvre must be continuous: "setting of the bowsprit, followed by simultaneous setting of the tack AND the sail".</w:t>
            </w:r>
          </w:p>
          <w:p w14:paraId="5A5693A5" w14:textId="0E5D85B6" w:rsidR="004267F3" w:rsidRPr="00BB0C79" w:rsidRDefault="004267F3" w:rsidP="00BB0C79">
            <w:pPr>
              <w:pStyle w:val="ACbullet-listabc"/>
              <w:tabs>
                <w:tab w:val="clear" w:pos="304"/>
              </w:tabs>
              <w:ind w:left="293" w:hanging="283"/>
            </w:pPr>
            <w:r w:rsidRPr="00BB0C79">
              <w:t>c)</w:t>
            </w:r>
            <w:r w:rsidR="00BB0C79" w:rsidRPr="007E0D06">
              <w:tab/>
            </w:r>
            <w:r w:rsidRPr="00BB0C79">
              <w:t xml:space="preserve"> At a leeward mark or gate, the bowsprit shall be retracted when entering the zone.</w:t>
            </w:r>
          </w:p>
          <w:p w14:paraId="466B0DBD" w14:textId="77777777" w:rsidR="004267F3" w:rsidRPr="00BB0C79" w:rsidRDefault="004267F3" w:rsidP="00BB0C79">
            <w:pPr>
              <w:pStyle w:val="ACbullet-listabc"/>
              <w:tabs>
                <w:tab w:val="clear" w:pos="304"/>
              </w:tabs>
              <w:ind w:left="293" w:hanging="283"/>
            </w:pPr>
            <w:r w:rsidRPr="00BB0C79">
              <w:t xml:space="preserve">d) An extended bowsprit shall not be considered as part of the hull </w:t>
            </w:r>
            <w:proofErr w:type="gramStart"/>
            <w:r w:rsidRPr="00BB0C79">
              <w:t>for :</w:t>
            </w:r>
            <w:proofErr w:type="gramEnd"/>
          </w:p>
          <w:p w14:paraId="0C03EDD6" w14:textId="77777777" w:rsidR="004267F3" w:rsidRPr="00A92E74" w:rsidRDefault="004267F3" w:rsidP="004267F3">
            <w:pPr>
              <w:pStyle w:val="ACbullet-list"/>
              <w:keepNext w:val="0"/>
              <w:widowControl w:val="0"/>
              <w:ind w:left="607" w:hanging="284"/>
              <w:rPr>
                <w:i/>
              </w:rPr>
            </w:pPr>
            <w:r w:rsidRPr="00A92E74">
              <w:rPr>
                <w:i/>
              </w:rPr>
              <w:t xml:space="preserve">Establishing an overlap </w:t>
            </w:r>
          </w:p>
          <w:p w14:paraId="62377AEB" w14:textId="27DAB2A3" w:rsidR="004267F3" w:rsidRPr="00A92E74" w:rsidRDefault="004267F3" w:rsidP="004267F3">
            <w:pPr>
              <w:pStyle w:val="ACbullet-list"/>
              <w:keepNext w:val="0"/>
              <w:widowControl w:val="0"/>
              <w:ind w:left="607" w:hanging="284"/>
              <w:rPr>
                <w:i/>
              </w:rPr>
            </w:pPr>
            <w:r w:rsidRPr="00A92E74">
              <w:rPr>
                <w:i/>
              </w:rPr>
              <w:t>Establishing a right of way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B8EC32" w14:textId="77777777" w:rsidR="003F0FF6" w:rsidRPr="00A92E74" w:rsidRDefault="003F0FF6" w:rsidP="00FB3427">
            <w:pPr>
              <w:pStyle w:val="ACnormal-Note-guide-rouge"/>
              <w:rPr>
                <w:lang w:val="it-IT"/>
              </w:rPr>
            </w:pPr>
            <w:r w:rsidRPr="00A92E74">
              <w:rPr>
                <w:lang w:val="it-IT"/>
              </w:rPr>
              <w:t>Questa regola deve essere utilizzata solo se si dispone di barche con i bowsprit e se non sono specificate regole di classe relative a questo argomento.</w:t>
            </w:r>
          </w:p>
          <w:p w14:paraId="2CD0B4C6" w14:textId="406C5B83" w:rsidR="00FB3427" w:rsidRPr="00A92E74" w:rsidRDefault="00FB3427" w:rsidP="00FB3427">
            <w:pPr>
              <w:pStyle w:val="ACNormal"/>
              <w:rPr>
                <w:i/>
                <w:lang w:val="it-IT"/>
              </w:rPr>
            </w:pPr>
            <w:r w:rsidRPr="00A92E74">
              <w:rPr>
                <w:i/>
                <w:lang w:val="it-IT"/>
              </w:rPr>
              <w:t>Bompresso</w:t>
            </w:r>
            <w:r w:rsidR="00A96FFD">
              <w:rPr>
                <w:i/>
                <w:lang w:val="it-IT"/>
              </w:rPr>
              <w:t xml:space="preserve"> (Bowsprit)</w:t>
            </w:r>
          </w:p>
          <w:p w14:paraId="5DB3E2A6" w14:textId="77777777" w:rsidR="00FB3427" w:rsidRPr="00A92E74" w:rsidRDefault="00FB3427" w:rsidP="00BB0C79">
            <w:pPr>
              <w:pStyle w:val="ACbullet-listabc"/>
              <w:tabs>
                <w:tab w:val="clear" w:pos="304"/>
              </w:tabs>
              <w:ind w:left="13" w:firstLine="0"/>
              <w:rPr>
                <w:i w:val="0"/>
                <w:lang w:val="it-IT"/>
              </w:rPr>
            </w:pPr>
            <w:r w:rsidRPr="00A92E74">
              <w:rPr>
                <w:lang w:val="it-IT"/>
              </w:rPr>
              <w:t>L'uso di un bowsprit rimovibile o retrattile è soggetto alle seguenti regole:</w:t>
            </w:r>
          </w:p>
          <w:p w14:paraId="590AE886" w14:textId="2F74D19F" w:rsidR="00FB3427" w:rsidRPr="00C53947" w:rsidRDefault="00FB3427" w:rsidP="00BB0C79">
            <w:pPr>
              <w:pStyle w:val="ACNormal"/>
              <w:ind w:left="296" w:hanging="296"/>
              <w:rPr>
                <w:i/>
                <w:iCs/>
                <w:lang w:val="it-IT"/>
              </w:rPr>
            </w:pPr>
            <w:r w:rsidRPr="00A92E74">
              <w:rPr>
                <w:i/>
                <w:lang w:val="it-IT"/>
              </w:rPr>
              <w:t>a</w:t>
            </w:r>
            <w:r w:rsidRPr="00C53947">
              <w:rPr>
                <w:i/>
                <w:iCs/>
                <w:lang w:val="it-IT"/>
              </w:rPr>
              <w:t>)</w:t>
            </w:r>
            <w:r w:rsidR="00BB0C79" w:rsidRPr="00C53947">
              <w:rPr>
                <w:lang w:val="it-IT"/>
              </w:rPr>
              <w:t xml:space="preserve"> </w:t>
            </w:r>
            <w:r w:rsidR="00BB0C79" w:rsidRPr="00C53947">
              <w:rPr>
                <w:lang w:val="it-IT"/>
              </w:rPr>
              <w:tab/>
            </w:r>
            <w:r w:rsidRPr="00C53947">
              <w:rPr>
                <w:i/>
                <w:iCs/>
                <w:lang w:val="it-IT"/>
              </w:rPr>
              <w:t>Tranne quando una barca naviga con spinnaker o gennaker, il bowsprit deve essere retratto.</w:t>
            </w:r>
          </w:p>
          <w:p w14:paraId="12873DF1" w14:textId="2B1B9BDF" w:rsidR="00FB3427" w:rsidRPr="00EA1844" w:rsidRDefault="00FB3427" w:rsidP="00BB0C79">
            <w:pPr>
              <w:pStyle w:val="ACNormal"/>
              <w:ind w:left="296" w:hanging="296"/>
              <w:rPr>
                <w:i/>
                <w:iCs/>
                <w:lang w:val="it-IT"/>
              </w:rPr>
            </w:pPr>
            <w:r w:rsidRPr="00C53947">
              <w:rPr>
                <w:i/>
                <w:iCs/>
                <w:lang w:val="it-IT"/>
              </w:rPr>
              <w:t>b)</w:t>
            </w:r>
            <w:r w:rsidR="00BB0C79" w:rsidRPr="00C53947">
              <w:rPr>
                <w:lang w:val="it-IT"/>
              </w:rPr>
              <w:t xml:space="preserve"> </w:t>
            </w:r>
            <w:r w:rsidR="00BB0C79" w:rsidRPr="00C53947">
              <w:rPr>
                <w:lang w:val="it-IT"/>
              </w:rPr>
              <w:tab/>
            </w:r>
            <w:r w:rsidRPr="00C53947">
              <w:rPr>
                <w:i/>
                <w:iCs/>
                <w:lang w:val="it-IT"/>
              </w:rPr>
              <w:t>Il bowsprit può essere regolato entro una lunghezza di barca da una boa solo quando si</w:t>
            </w:r>
            <w:r w:rsidR="00A54104" w:rsidRPr="00C53947">
              <w:rPr>
                <w:i/>
                <w:iCs/>
                <w:lang w:val="it-IT"/>
              </w:rPr>
              <w:t xml:space="preserve"> sta regolando una vela </w:t>
            </w:r>
            <w:r w:rsidR="00A54104" w:rsidRPr="00EA1844">
              <w:rPr>
                <w:i/>
                <w:iCs/>
                <w:lang w:val="it-IT"/>
              </w:rPr>
              <w:t>di prua</w:t>
            </w:r>
            <w:r w:rsidRPr="00EA1844">
              <w:rPr>
                <w:i/>
                <w:iCs/>
                <w:lang w:val="it-IT"/>
              </w:rPr>
              <w:t>.</w:t>
            </w:r>
            <w:r w:rsidRPr="00C53947">
              <w:rPr>
                <w:i/>
                <w:iCs/>
                <w:lang w:val="it-IT"/>
              </w:rPr>
              <w:t xml:space="preserve"> La manovra di regolazione deve essere continua: "regolazione del bowsprit, seguita dalla regolazione simultanea della mura </w:t>
            </w:r>
            <w:r w:rsidR="00197C4E">
              <w:rPr>
                <w:i/>
                <w:iCs/>
                <w:lang w:val="it-IT"/>
              </w:rPr>
              <w:t>E</w:t>
            </w:r>
            <w:r w:rsidRPr="00C53947">
              <w:rPr>
                <w:i/>
                <w:iCs/>
                <w:lang w:val="it-IT"/>
              </w:rPr>
              <w:t xml:space="preserve"> </w:t>
            </w:r>
            <w:r w:rsidRPr="00EA1844">
              <w:rPr>
                <w:i/>
                <w:iCs/>
                <w:lang w:val="it-IT"/>
              </w:rPr>
              <w:t>della vela".</w:t>
            </w:r>
          </w:p>
          <w:p w14:paraId="695FF12F" w14:textId="35A750AC" w:rsidR="00FB3427" w:rsidRPr="00C53947" w:rsidRDefault="00FB3427" w:rsidP="00BB0C79">
            <w:pPr>
              <w:pStyle w:val="ACNormal"/>
              <w:ind w:left="296" w:hanging="296"/>
              <w:rPr>
                <w:i/>
                <w:iCs/>
                <w:lang w:val="it-IT"/>
              </w:rPr>
            </w:pPr>
            <w:r w:rsidRPr="00EA1844">
              <w:rPr>
                <w:i/>
                <w:iCs/>
                <w:lang w:val="it-IT"/>
              </w:rPr>
              <w:t>c)</w:t>
            </w:r>
            <w:r w:rsidR="00BB0C79" w:rsidRPr="00EA1844">
              <w:rPr>
                <w:lang w:val="it-IT"/>
              </w:rPr>
              <w:t xml:space="preserve"> </w:t>
            </w:r>
            <w:r w:rsidR="00BB0C79" w:rsidRPr="00EA1844">
              <w:rPr>
                <w:lang w:val="it-IT"/>
              </w:rPr>
              <w:tab/>
            </w:r>
            <w:r w:rsidR="00340019" w:rsidRPr="00EA1844">
              <w:rPr>
                <w:i/>
                <w:iCs/>
                <w:lang w:val="it-IT"/>
              </w:rPr>
              <w:t>A</w:t>
            </w:r>
            <w:r w:rsidRPr="00EA1844">
              <w:rPr>
                <w:i/>
                <w:iCs/>
                <w:lang w:val="it-IT"/>
              </w:rPr>
              <w:t xml:space="preserve"> una boa </w:t>
            </w:r>
            <w:r w:rsidR="00340019" w:rsidRPr="00EA1844">
              <w:rPr>
                <w:i/>
                <w:iCs/>
                <w:lang w:val="it-IT"/>
              </w:rPr>
              <w:t>sottovento o a un cancello, il b</w:t>
            </w:r>
            <w:r w:rsidRPr="00EA1844">
              <w:rPr>
                <w:i/>
                <w:iCs/>
                <w:lang w:val="it-IT"/>
              </w:rPr>
              <w:t>owsprit deve</w:t>
            </w:r>
            <w:r w:rsidRPr="00C53947">
              <w:rPr>
                <w:i/>
                <w:iCs/>
                <w:lang w:val="it-IT"/>
              </w:rPr>
              <w:t xml:space="preserve"> essere retratto quando si entra nella zona.</w:t>
            </w:r>
          </w:p>
          <w:p w14:paraId="20B47F7A" w14:textId="2EEEF988" w:rsidR="00FB3427" w:rsidRPr="00C53947" w:rsidRDefault="00FB3427" w:rsidP="00BB0C79">
            <w:pPr>
              <w:pStyle w:val="ACNormal"/>
              <w:ind w:left="296" w:hanging="296"/>
              <w:rPr>
                <w:i/>
                <w:iCs/>
                <w:lang w:val="it-IT"/>
              </w:rPr>
            </w:pPr>
            <w:r w:rsidRPr="00C53947">
              <w:rPr>
                <w:i/>
                <w:iCs/>
                <w:lang w:val="it-IT"/>
              </w:rPr>
              <w:t>d)</w:t>
            </w:r>
            <w:r w:rsidR="00BB0C79" w:rsidRPr="00C53947">
              <w:rPr>
                <w:lang w:val="it-IT"/>
              </w:rPr>
              <w:t xml:space="preserve"> </w:t>
            </w:r>
            <w:r w:rsidR="00BB0C79" w:rsidRPr="00C53947">
              <w:rPr>
                <w:lang w:val="it-IT"/>
              </w:rPr>
              <w:tab/>
            </w:r>
            <w:r w:rsidRPr="00C53947">
              <w:rPr>
                <w:i/>
                <w:iCs/>
                <w:lang w:val="it-IT"/>
              </w:rPr>
              <w:t>Un bowsprit esteso non deve essere considerato parte dello scafo per :</w:t>
            </w:r>
          </w:p>
          <w:p w14:paraId="478B3846" w14:textId="06BC99BE" w:rsidR="00FB3427" w:rsidRPr="00EA1844" w:rsidRDefault="00FB3427" w:rsidP="00FB3427">
            <w:pPr>
              <w:pStyle w:val="ACbullet-list"/>
              <w:keepNext w:val="0"/>
              <w:widowControl w:val="0"/>
              <w:ind w:left="607" w:hanging="284"/>
              <w:rPr>
                <w:i/>
                <w:lang w:val="it-IT"/>
              </w:rPr>
            </w:pPr>
            <w:r w:rsidRPr="00EA1844">
              <w:rPr>
                <w:i/>
                <w:lang w:val="it-IT"/>
              </w:rPr>
              <w:t xml:space="preserve">Stabilire </w:t>
            </w:r>
            <w:r w:rsidR="005E54EE" w:rsidRPr="00EA1844">
              <w:rPr>
                <w:i/>
                <w:lang w:val="it-IT"/>
              </w:rPr>
              <w:t>un ingaggio</w:t>
            </w:r>
          </w:p>
          <w:p w14:paraId="05736829" w14:textId="0F1D07BB" w:rsidR="00FB3427" w:rsidRPr="00A92E74" w:rsidRDefault="00FB3427" w:rsidP="005E54EE">
            <w:pPr>
              <w:pStyle w:val="ACbullet-list"/>
              <w:keepNext w:val="0"/>
              <w:widowControl w:val="0"/>
              <w:ind w:left="607" w:hanging="284"/>
              <w:rPr>
                <w:i/>
                <w:lang w:val="it-IT"/>
              </w:rPr>
            </w:pPr>
            <w:r w:rsidRPr="00A92E74">
              <w:rPr>
                <w:i/>
                <w:lang w:val="it-IT"/>
              </w:rPr>
              <w:t xml:space="preserve">Stabilire </w:t>
            </w:r>
            <w:r w:rsidRPr="00EA1844">
              <w:rPr>
                <w:i/>
                <w:lang w:val="it-IT"/>
              </w:rPr>
              <w:t xml:space="preserve">un diritto </w:t>
            </w:r>
            <w:r w:rsidR="005E54EE" w:rsidRPr="00EA1844">
              <w:rPr>
                <w:i/>
                <w:lang w:val="it-IT"/>
              </w:rPr>
              <w:t>di rotta</w:t>
            </w:r>
          </w:p>
        </w:tc>
      </w:tr>
      <w:tr w:rsidR="00A64BF4" w:rsidRPr="00916D8B" w14:paraId="59EE6A8E"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C8D51B" w14:textId="77777777" w:rsidR="00FF6875" w:rsidRDefault="00FF6875" w:rsidP="006B57FB">
            <w:pPr>
              <w:pStyle w:val="ACnormaltitre-d-article"/>
            </w:pPr>
            <w: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A42FCB" w14:textId="77777777" w:rsidR="00FF6875" w:rsidRDefault="00FF6875" w:rsidP="006B57FB">
            <w:pPr>
              <w:pStyle w:val="ACnormaltitre-d-article"/>
              <w:rPr>
                <w:lang w:val="en-US"/>
              </w:rPr>
            </w:pPr>
            <w:r>
              <w:rPr>
                <w:lang w:val="en-US"/>
              </w:rPr>
              <w:t>Changes to Sailing Instructions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2CA676B" w14:textId="60806613" w:rsidR="00FF6875" w:rsidRPr="00DB5769" w:rsidRDefault="004C2D97" w:rsidP="006B57FB">
            <w:pPr>
              <w:pStyle w:val="ACnormaltitre-d-article"/>
              <w:rPr>
                <w:lang w:val="it-IT"/>
              </w:rPr>
            </w:pPr>
            <w:r w:rsidRPr="00DB5769">
              <w:rPr>
                <w:lang w:val="it-IT"/>
              </w:rPr>
              <w:t xml:space="preserve">Modifiche alle </w:t>
            </w:r>
            <w:r w:rsidR="00D54A6B">
              <w:rPr>
                <w:lang w:val="it-IT"/>
              </w:rPr>
              <w:t>I</w:t>
            </w:r>
            <w:r w:rsidRPr="00DB5769">
              <w:rPr>
                <w:lang w:val="it-IT"/>
              </w:rPr>
              <w:t xml:space="preserve">struzioni di </w:t>
            </w:r>
            <w:r w:rsidR="00D54A6B">
              <w:rPr>
                <w:lang w:val="it-IT"/>
              </w:rPr>
              <w:t>R</w:t>
            </w:r>
            <w:r w:rsidRPr="00DB5769">
              <w:rPr>
                <w:lang w:val="it-IT"/>
              </w:rPr>
              <w:t>egata</w:t>
            </w:r>
          </w:p>
        </w:tc>
      </w:tr>
      <w:tr w:rsidR="00A64BF4" w:rsidRPr="00BC749C" w14:paraId="098A2D7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7ABF00" w14:textId="77777777" w:rsidR="007E368C" w:rsidRPr="00DA216C" w:rsidRDefault="007E368C" w:rsidP="006B57FB">
            <w:pPr>
              <w:pStyle w:val="ACNormal"/>
              <w:rPr>
                <w:sz w:val="20"/>
                <w:szCs w:val="20"/>
              </w:rPr>
            </w:pPr>
            <w:r>
              <w:rPr>
                <w:sz w:val="20"/>
                <w:szCs w:val="20"/>
              </w:rPr>
              <w:t>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1FE2EAE" w14:textId="23017F6A" w:rsidR="007E368C" w:rsidRPr="00076AD4" w:rsidRDefault="007E368C" w:rsidP="001A5B1C">
            <w:pPr>
              <w:pStyle w:val="ACNormal"/>
              <w:rPr>
                <w:color w:val="00B050"/>
                <w:lang w:val="en-GB"/>
              </w:rPr>
            </w:pPr>
            <w:r>
              <w:rPr>
                <w:lang w:val="en-US"/>
              </w:rPr>
              <w:t xml:space="preserve">Any change to the SI will be posted no later than </w:t>
            </w:r>
            <w:r w:rsidRPr="003D502B">
              <w:rPr>
                <w:iCs/>
                <w:highlight w:val="yellow"/>
                <w:lang w:val="en-US"/>
              </w:rPr>
              <w:t>&lt;</w:t>
            </w:r>
            <w:r>
              <w:rPr>
                <w:iCs/>
                <w:highlight w:val="yellow"/>
                <w:lang w:val="en-US"/>
              </w:rPr>
              <w:t>1</w:t>
            </w:r>
            <w:r w:rsidRPr="003D502B">
              <w:rPr>
                <w:iCs/>
                <w:highlight w:val="yellow"/>
                <w:lang w:val="en-US"/>
              </w:rPr>
              <w:t>2</w:t>
            </w:r>
            <w:r>
              <w:rPr>
                <w:iCs/>
                <w:highlight w:val="yellow"/>
                <w:lang w:val="en-US"/>
              </w:rPr>
              <w:t>0</w:t>
            </w:r>
            <w:r w:rsidRPr="003D502B">
              <w:rPr>
                <w:iCs/>
                <w:highlight w:val="yellow"/>
                <w:lang w:val="en-US"/>
              </w:rPr>
              <w:t>&gt;</w:t>
            </w:r>
            <w:r>
              <w:rPr>
                <w:lang w:val="en-US"/>
              </w:rPr>
              <w:t xml:space="preserve"> minutes before the first race of the day, except that any change to the schedule of races will be posted not later than </w:t>
            </w:r>
            <w:r w:rsidRPr="00603A86">
              <w:rPr>
                <w:highlight w:val="yellow"/>
                <w:lang w:val="en-US"/>
              </w:rPr>
              <w:t>&lt;</w:t>
            </w:r>
            <w:r w:rsidR="001A5B1C">
              <w:rPr>
                <w:iCs/>
                <w:highlight w:val="yellow"/>
                <w:lang w:val="en-US"/>
              </w:rPr>
              <w:t>20:00</w:t>
            </w:r>
            <w:r w:rsidRPr="00603A86">
              <w:rPr>
                <w:iCs/>
                <w:highlight w:val="yellow"/>
                <w:lang w:val="en-US"/>
              </w:rPr>
              <w:t>&gt;</w:t>
            </w:r>
            <w:r>
              <w:rPr>
                <w:lang w:val="en-US"/>
              </w:rPr>
              <w:t xml:space="preserve"> the day before it will take effect.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C9DF5A" w14:textId="0ABC4C0F" w:rsidR="007E368C" w:rsidRPr="00DB5769" w:rsidRDefault="007E368C" w:rsidP="001A5B1C">
            <w:pPr>
              <w:pStyle w:val="ACNormal"/>
              <w:rPr>
                <w:lang w:val="it-IT"/>
              </w:rPr>
            </w:pPr>
            <w:r w:rsidRPr="00DB5769">
              <w:rPr>
                <w:lang w:val="it-IT"/>
              </w:rPr>
              <w:t>Ogni modifica alle</w:t>
            </w:r>
            <w:r w:rsidR="007F12DD">
              <w:rPr>
                <w:lang w:val="it-IT"/>
              </w:rPr>
              <w:t xml:space="preserve"> </w:t>
            </w:r>
            <w:r w:rsidR="007706DB">
              <w:rPr>
                <w:lang w:val="it-IT"/>
              </w:rPr>
              <w:t>IR</w:t>
            </w:r>
            <w:r w:rsidR="007F12DD">
              <w:rPr>
                <w:lang w:val="it-IT"/>
              </w:rPr>
              <w:t xml:space="preserve"> </w:t>
            </w:r>
            <w:r w:rsidRPr="00DB5769">
              <w:rPr>
                <w:lang w:val="it-IT"/>
              </w:rPr>
              <w:t xml:space="preserve">sarà pubblicata entro </w:t>
            </w:r>
            <w:r w:rsidRPr="00DB5769">
              <w:rPr>
                <w:highlight w:val="yellow"/>
                <w:lang w:val="it-IT"/>
              </w:rPr>
              <w:t>&lt;</w:t>
            </w:r>
            <w:r w:rsidR="005852A2">
              <w:rPr>
                <w:highlight w:val="yellow"/>
                <w:lang w:val="it-IT"/>
              </w:rPr>
              <w:t>1</w:t>
            </w:r>
            <w:r w:rsidRPr="00DB5769">
              <w:rPr>
                <w:highlight w:val="yellow"/>
                <w:lang w:val="it-IT"/>
              </w:rPr>
              <w:t>2</w:t>
            </w:r>
            <w:r w:rsidR="005852A2">
              <w:rPr>
                <w:highlight w:val="yellow"/>
                <w:lang w:val="it-IT"/>
              </w:rPr>
              <w:t>0</w:t>
            </w:r>
            <w:r w:rsidRPr="00DB5769">
              <w:rPr>
                <w:highlight w:val="yellow"/>
                <w:lang w:val="it-IT"/>
              </w:rPr>
              <w:t>&gt;</w:t>
            </w:r>
            <w:r w:rsidR="005852A2">
              <w:rPr>
                <w:lang w:val="it-IT"/>
              </w:rPr>
              <w:t xml:space="preserve"> </w:t>
            </w:r>
            <w:r w:rsidR="001A5B1C">
              <w:rPr>
                <w:lang w:val="it-IT"/>
              </w:rPr>
              <w:t>minuti</w:t>
            </w:r>
            <w:r w:rsidRPr="00DB5769">
              <w:rPr>
                <w:lang w:val="it-IT"/>
              </w:rPr>
              <w:t xml:space="preserve"> prima del primo segnale d’avviso</w:t>
            </w:r>
            <w:r w:rsidRPr="00DB5769">
              <w:rPr>
                <w:i/>
                <w:u w:val="single"/>
                <w:lang w:val="it-IT"/>
              </w:rPr>
              <w:t xml:space="preserve"> </w:t>
            </w:r>
            <w:r w:rsidRPr="00DB5769">
              <w:rPr>
                <w:lang w:val="it-IT"/>
              </w:rPr>
              <w:t xml:space="preserve">del giorno in cui avrà effetto, eccetto qualunque modifica al programma delle regate, che sarà pubblicata entro le ore </w:t>
            </w:r>
            <w:r w:rsidRPr="00DB5769">
              <w:rPr>
                <w:highlight w:val="yellow"/>
                <w:lang w:val="it-IT"/>
              </w:rPr>
              <w:t>&lt;</w:t>
            </w:r>
            <w:r w:rsidR="001A5B1C">
              <w:rPr>
                <w:highlight w:val="yellow"/>
                <w:lang w:val="it-IT"/>
              </w:rPr>
              <w:t>20:00</w:t>
            </w:r>
            <w:r w:rsidRPr="00DB5769">
              <w:rPr>
                <w:highlight w:val="yellow"/>
                <w:lang w:val="it-IT"/>
              </w:rPr>
              <w:t>&gt;</w:t>
            </w:r>
            <w:r w:rsidRPr="00DB5769">
              <w:rPr>
                <w:i/>
                <w:u w:val="single"/>
                <w:lang w:val="it-IT"/>
              </w:rPr>
              <w:t xml:space="preserve"> </w:t>
            </w:r>
            <w:r w:rsidRPr="00DB5769">
              <w:rPr>
                <w:lang w:val="it-IT"/>
              </w:rPr>
              <w:t>del giorno precedente a quello in cui avrà effetto</w:t>
            </w:r>
          </w:p>
        </w:tc>
      </w:tr>
      <w:tr w:rsidR="00A64BF4" w14:paraId="287ED994"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4FF7A7D" w14:textId="77777777" w:rsidR="00FF6875" w:rsidRDefault="00FF6875" w:rsidP="006B57FB">
            <w:pPr>
              <w:pStyle w:val="ACnormaltitre-d-article"/>
            </w:pPr>
            <w:r>
              <w:t>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80AC6BB" w14:textId="77777777" w:rsidR="00FF6875" w:rsidRDefault="00FF6875" w:rsidP="006B57FB">
            <w:pPr>
              <w:pStyle w:val="ACnormaltitre-d-article"/>
              <w:rPr>
                <w:lang w:val="en-US"/>
              </w:rPr>
            </w:pPr>
            <w:r>
              <w:rPr>
                <w:lang w:val="en-US"/>
              </w:rPr>
              <w:t>Communication with Competitors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76CC0D" w14:textId="34203EF1" w:rsidR="00FF6875" w:rsidRPr="00DB5769" w:rsidRDefault="004C2D97" w:rsidP="004C2D97">
            <w:pPr>
              <w:pStyle w:val="ACnormaltitre-d-article"/>
              <w:rPr>
                <w:lang w:val="it-IT"/>
              </w:rPr>
            </w:pPr>
            <w:r w:rsidRPr="00DB5769">
              <w:rPr>
                <w:szCs w:val="18"/>
                <w:lang w:val="it-IT"/>
              </w:rPr>
              <w:t>Comunicati</w:t>
            </w:r>
            <w:r w:rsidRPr="00DB5769">
              <w:rPr>
                <w:lang w:val="it-IT"/>
              </w:rPr>
              <w:t xml:space="preserve"> ai </w:t>
            </w:r>
            <w:r w:rsidR="00CF706F">
              <w:rPr>
                <w:lang w:val="it-IT"/>
              </w:rPr>
              <w:t>C</w:t>
            </w:r>
            <w:r w:rsidRPr="00DB5769">
              <w:rPr>
                <w:lang w:val="it-IT"/>
              </w:rPr>
              <w:t>oncorrenti</w:t>
            </w:r>
          </w:p>
        </w:tc>
      </w:tr>
      <w:tr w:rsidR="00A64BF4" w:rsidRPr="00BC749C" w14:paraId="27C69F91"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56DC7DA" w14:textId="77777777" w:rsidR="00340991" w:rsidRDefault="00340991" w:rsidP="006B57FB">
            <w:pPr>
              <w:pStyle w:val="ACNormal"/>
              <w:rPr>
                <w:sz w:val="20"/>
                <w:szCs w:val="20"/>
              </w:rPr>
            </w:pPr>
            <w:r>
              <w:rPr>
                <w:sz w:val="20"/>
                <w:szCs w:val="20"/>
              </w:rPr>
              <w:t>3.1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699DDD" w14:textId="4FA1ECDE" w:rsidR="00340991" w:rsidRPr="00076AD4" w:rsidRDefault="00340991" w:rsidP="001A5B1C">
            <w:pPr>
              <w:pStyle w:val="ACNormal"/>
              <w:rPr>
                <w:color w:val="00B050"/>
                <w:lang w:val="en-GB"/>
              </w:rPr>
            </w:pPr>
            <w:r>
              <w:rPr>
                <w:lang w:val="en-US"/>
              </w:rPr>
              <w:t xml:space="preserve">Notices to competitors </w:t>
            </w:r>
            <w:r w:rsidRPr="00821305">
              <w:rPr>
                <w:b/>
                <w:bCs/>
                <w:lang w:val="en-US"/>
              </w:rPr>
              <w:t xml:space="preserve">will </w:t>
            </w:r>
            <w:r w:rsidR="00821305" w:rsidRPr="00821305">
              <w:rPr>
                <w:b/>
                <w:bCs/>
                <w:lang w:val="en-US"/>
              </w:rPr>
              <w:t xml:space="preserve">only </w:t>
            </w:r>
            <w:r w:rsidRPr="00821305">
              <w:rPr>
                <w:b/>
                <w:bCs/>
                <w:lang w:val="en-US"/>
              </w:rPr>
              <w:t>be posted</w:t>
            </w:r>
            <w:r>
              <w:rPr>
                <w:lang w:val="en-US"/>
              </w:rPr>
              <w:t xml:space="preserve"> </w:t>
            </w:r>
            <w:r w:rsidRPr="001D4E88">
              <w:rPr>
                <w:lang w:val="en-GB"/>
              </w:rPr>
              <w:t>on the online official notice board at</w:t>
            </w:r>
            <w:r>
              <w:rPr>
                <w:lang w:val="en-GB"/>
              </w:rPr>
              <w:t xml:space="preserve"> </w:t>
            </w:r>
            <w:hyperlink r:id="rId8" w:history="1">
              <w:r w:rsidR="00D00578" w:rsidRPr="00027C93">
                <w:rPr>
                  <w:rStyle w:val="Lienhypertexte"/>
                  <w:lang w:val="en-GB"/>
                </w:rPr>
                <w:t>https://Manage2Sail.com</w:t>
              </w:r>
            </w:hyperlink>
            <w:r w:rsidR="00D00578">
              <w:rPr>
                <w:lang w:val="en-GB"/>
              </w:rPr>
              <w:t xml:space="preserve"> </w:t>
            </w:r>
            <w:r>
              <w:rPr>
                <w:lang w:val="en-GB"/>
              </w:rPr>
              <w:t>&gt; Notice Board.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F9EBD08" w14:textId="1A4818E6" w:rsidR="00340991" w:rsidRPr="00DB5769" w:rsidRDefault="00340991" w:rsidP="001A5B1C">
            <w:pPr>
              <w:pStyle w:val="ACNormal"/>
              <w:rPr>
                <w:lang w:val="it-IT"/>
              </w:rPr>
            </w:pPr>
            <w:r w:rsidRPr="00DB5769">
              <w:rPr>
                <w:bCs/>
                <w:lang w:val="it-IT"/>
              </w:rPr>
              <w:t>L’albo ufficiale dei comunicat</w:t>
            </w:r>
            <w:r w:rsidR="00521B2B">
              <w:rPr>
                <w:bCs/>
                <w:lang w:val="it-IT"/>
              </w:rPr>
              <w:t xml:space="preserve">i </w:t>
            </w:r>
            <w:r w:rsidR="00521B2B" w:rsidRPr="00821305">
              <w:rPr>
                <w:b/>
                <w:lang w:val="it-IT"/>
              </w:rPr>
              <w:t xml:space="preserve">sarà </w:t>
            </w:r>
            <w:r w:rsidR="00821305" w:rsidRPr="00821305">
              <w:rPr>
                <w:b/>
                <w:lang w:val="it-IT"/>
              </w:rPr>
              <w:t xml:space="preserve">unicamente </w:t>
            </w:r>
            <w:r w:rsidR="00521B2B" w:rsidRPr="00821305">
              <w:rPr>
                <w:b/>
                <w:lang w:val="it-IT"/>
              </w:rPr>
              <w:t>visibile</w:t>
            </w:r>
            <w:r w:rsidR="00521B2B">
              <w:rPr>
                <w:bCs/>
                <w:lang w:val="it-IT"/>
              </w:rPr>
              <w:t xml:space="preserve"> online sul sito</w:t>
            </w:r>
            <w:r w:rsidR="00521B2B" w:rsidRPr="00521B2B">
              <w:rPr>
                <w:lang w:val="it-IT"/>
              </w:rPr>
              <w:t xml:space="preserve"> </w:t>
            </w:r>
            <w:hyperlink r:id="rId9" w:history="1">
              <w:r w:rsidR="00D00578" w:rsidRPr="00027C93">
                <w:rPr>
                  <w:rStyle w:val="Lienhypertexte"/>
                  <w:lang w:val="it-IT"/>
                </w:rPr>
                <w:t>https://Manage2Sail.com</w:t>
              </w:r>
            </w:hyperlink>
            <w:r w:rsidR="00521B2B" w:rsidRPr="00521B2B">
              <w:rPr>
                <w:lang w:val="it-IT"/>
              </w:rPr>
              <w:t xml:space="preserve"> &gt; </w:t>
            </w:r>
            <w:r w:rsidR="00521B2B" w:rsidRPr="00D00578">
              <w:rPr>
                <w:lang w:val="it-IT"/>
              </w:rPr>
              <w:t>Albo U</w:t>
            </w:r>
            <w:r w:rsidRPr="00D00578">
              <w:rPr>
                <w:lang w:val="it-IT"/>
              </w:rPr>
              <w:t>fficiale.</w:t>
            </w:r>
          </w:p>
        </w:tc>
      </w:tr>
      <w:tr w:rsidR="00A64BF4" w:rsidRPr="00BC749C" w14:paraId="62158368"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E45858" w14:textId="1156F68E" w:rsidR="00FF6875" w:rsidRDefault="00FF6875" w:rsidP="006B57FB">
            <w:pPr>
              <w:pStyle w:val="ACNormal"/>
              <w:rPr>
                <w:sz w:val="20"/>
                <w:szCs w:val="20"/>
              </w:rPr>
            </w:pPr>
            <w:r>
              <w:rPr>
                <w:sz w:val="20"/>
                <w:szCs w:val="20"/>
              </w:rPr>
              <w:t>3.</w:t>
            </w:r>
            <w:r w:rsidR="00074196">
              <w:rPr>
                <w:sz w:val="20"/>
                <w:szCs w:val="20"/>
              </w:rP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81DD335" w14:textId="62EAC8C9" w:rsidR="00FF6875" w:rsidRDefault="00FF6875" w:rsidP="006B57FB">
            <w:pPr>
              <w:pStyle w:val="ACNormal"/>
              <w:rPr>
                <w:lang w:val="en-US"/>
              </w:rPr>
            </w:pPr>
            <w:r w:rsidRPr="005A6BBB">
              <w:rPr>
                <w:lang w:val="en-US"/>
              </w:rPr>
              <w:t xml:space="preserve">The race office is located at </w:t>
            </w:r>
            <w:r w:rsidRPr="004B64B7">
              <w:rPr>
                <w:highlight w:val="yellow"/>
                <w:lang w:val="en-US"/>
              </w:rPr>
              <w:t>&lt;location&gt;</w:t>
            </w:r>
            <w:r w:rsidR="00821305">
              <w:rPr>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3C4450" w14:textId="46A87BCE" w:rsidR="00FF6875" w:rsidRPr="00DB5769" w:rsidRDefault="0021052F" w:rsidP="006B57FB">
            <w:pPr>
              <w:pStyle w:val="ACNormal"/>
              <w:rPr>
                <w:lang w:val="it-IT"/>
              </w:rPr>
            </w:pPr>
            <w:r>
              <w:rPr>
                <w:lang w:val="it-IT"/>
              </w:rPr>
              <w:t>L’ufficio di</w:t>
            </w:r>
            <w:r w:rsidR="004C2D97" w:rsidRPr="00DB5769">
              <w:rPr>
                <w:lang w:val="it-IT"/>
              </w:rPr>
              <w:t xml:space="preserve"> regata è situat</w:t>
            </w:r>
            <w:r w:rsidR="00191649">
              <w:rPr>
                <w:lang w:val="it-IT"/>
              </w:rPr>
              <w:t>o</w:t>
            </w:r>
            <w:r w:rsidR="004C2D97" w:rsidRPr="00DB5769">
              <w:rPr>
                <w:lang w:val="it-IT"/>
              </w:rPr>
              <w:t xml:space="preserve"> &lt;</w:t>
            </w:r>
            <w:r w:rsidR="004C2D97" w:rsidRPr="00DB5769">
              <w:rPr>
                <w:highlight w:val="yellow"/>
                <w:lang w:val="it-IT"/>
              </w:rPr>
              <w:t>luogo</w:t>
            </w:r>
            <w:r w:rsidR="004C2D97" w:rsidRPr="00DB5769">
              <w:rPr>
                <w:lang w:val="it-IT"/>
              </w:rPr>
              <w:t>&gt;</w:t>
            </w:r>
            <w:r w:rsidR="00821305">
              <w:rPr>
                <w:lang w:val="it-IT"/>
              </w:rPr>
              <w:t>.</w:t>
            </w:r>
          </w:p>
        </w:tc>
      </w:tr>
      <w:tr w:rsidR="00A64BF4" w:rsidRPr="00744CC7" w14:paraId="029C3B78"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BA65872" w14:textId="2575B63B" w:rsidR="00605414" w:rsidRDefault="00605414" w:rsidP="00605414">
            <w:pPr>
              <w:pStyle w:val="ACnormaltitre-d-article"/>
            </w:pPr>
            <w:r>
              <w:t>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79BBD11" w14:textId="1A412832" w:rsidR="00605414" w:rsidRPr="00947E0A" w:rsidRDefault="00605414" w:rsidP="00605414">
            <w:pPr>
              <w:pStyle w:val="ACnormaltitre-d-article"/>
            </w:pPr>
            <w:r>
              <w:t xml:space="preserve">Code </w:t>
            </w:r>
            <w:proofErr w:type="spellStart"/>
            <w:r>
              <w:t>of</w:t>
            </w:r>
            <w:proofErr w:type="spellEnd"/>
            <w:r>
              <w:t xml:space="preserve"> Conduct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CB12319" w14:textId="17D9F41D" w:rsidR="00605414" w:rsidRPr="00DB5769" w:rsidRDefault="00721EFA" w:rsidP="00605414">
            <w:pPr>
              <w:pStyle w:val="ACnormaltitre-d-article"/>
              <w:rPr>
                <w:lang w:val="it-IT"/>
              </w:rPr>
            </w:pPr>
            <w:r w:rsidRPr="00DB5769">
              <w:rPr>
                <w:lang w:val="it-IT"/>
              </w:rPr>
              <w:t xml:space="preserve">Codice di </w:t>
            </w:r>
            <w:r w:rsidR="00AC4D6B">
              <w:rPr>
                <w:lang w:val="it-IT"/>
              </w:rPr>
              <w:t>C</w:t>
            </w:r>
            <w:r w:rsidRPr="00DB5769">
              <w:rPr>
                <w:lang w:val="it-IT"/>
              </w:rPr>
              <w:t>ondotta</w:t>
            </w:r>
          </w:p>
        </w:tc>
      </w:tr>
      <w:tr w:rsidR="00A64BF4" w:rsidRPr="00BC749C" w14:paraId="1812469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85BF0C" w14:textId="35DD0F6C" w:rsidR="00605414" w:rsidRDefault="00605414" w:rsidP="00605414">
            <w:pPr>
              <w:pStyle w:val="ACNormal"/>
            </w:pPr>
            <w:r>
              <w:lastRenderedPageBreak/>
              <w:t>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FEEE00" w14:textId="43F6EEF1" w:rsidR="00605414" w:rsidRPr="003D502B" w:rsidRDefault="00605414" w:rsidP="00605414">
            <w:pPr>
              <w:pStyle w:val="ACNormal"/>
              <w:rPr>
                <w:lang w:val="en-GB"/>
              </w:rPr>
            </w:pPr>
            <w:r w:rsidRPr="003D502B">
              <w:rPr>
                <w:lang w:val="en-GB"/>
              </w:rPr>
              <w:t>[DP]</w:t>
            </w:r>
            <w:r w:rsidR="00050C69">
              <w:rPr>
                <w:lang w:val="en-GB"/>
              </w:rPr>
              <w:t xml:space="preserve"> [NP]</w:t>
            </w:r>
            <w:r w:rsidRPr="003D502B">
              <w:rPr>
                <w:lang w:val="en-GB"/>
              </w:rPr>
              <w:t xml:space="preserve"> Competitors and support persons shall comply with any reasonable request from an event official.</w:t>
            </w:r>
            <w:r>
              <w:rPr>
                <w:lang w:val="en-GB"/>
              </w:rPr>
              <w:t xml:space="preserve"> </w:t>
            </w:r>
            <w:r w:rsidRPr="003D502B">
              <w:rPr>
                <w:lang w:val="en-GB"/>
              </w:rPr>
              <w:t>Failure to comply may be misconduct.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8FD4A25" w14:textId="176B4E3A" w:rsidR="00605414" w:rsidRPr="00521B2B" w:rsidRDefault="00605414" w:rsidP="00721EFA">
            <w:pPr>
              <w:pStyle w:val="ACNormal"/>
              <w:rPr>
                <w:rFonts w:eastAsia="Times New Roman" w:cs="Arial"/>
                <w:lang w:val="it-IT"/>
              </w:rPr>
            </w:pPr>
            <w:r w:rsidRPr="00DB5769">
              <w:rPr>
                <w:lang w:val="it-IT"/>
              </w:rPr>
              <w:t xml:space="preserve">[DP] </w:t>
            </w:r>
            <w:r w:rsidR="00C73D1D" w:rsidRPr="00DB5769">
              <w:rPr>
                <w:lang w:val="it-IT"/>
              </w:rPr>
              <w:t xml:space="preserve">[NP] </w:t>
            </w:r>
            <w:r w:rsidR="00D5050D" w:rsidRPr="00DB5769">
              <w:rPr>
                <w:rFonts w:eastAsia="Times New Roman" w:cs="Arial"/>
                <w:lang w:val="it-IT"/>
              </w:rPr>
              <w:t xml:space="preserve">I concorrenti e le persone di supporto devono attenersi a ogni ragionevole richiesta degli ufficiali </w:t>
            </w:r>
            <w:r w:rsidR="00721EFA" w:rsidRPr="00DB5769">
              <w:rPr>
                <w:rFonts w:eastAsia="Times New Roman" w:cs="Arial"/>
                <w:lang w:val="it-IT"/>
              </w:rPr>
              <w:t>del</w:t>
            </w:r>
            <w:r w:rsidR="00AC4D6B">
              <w:rPr>
                <w:rFonts w:eastAsia="Times New Roman" w:cs="Arial"/>
                <w:lang w:val="it-IT"/>
              </w:rPr>
              <w:t>l</w:t>
            </w:r>
            <w:r w:rsidR="00725EF3">
              <w:rPr>
                <w:rFonts w:eastAsia="Times New Roman" w:cs="Arial"/>
                <w:lang w:val="it-IT"/>
              </w:rPr>
              <w:t>’evento</w:t>
            </w:r>
            <w:r w:rsidR="00D5050D" w:rsidRPr="00DB5769">
              <w:rPr>
                <w:rFonts w:eastAsia="Times New Roman" w:cs="Arial"/>
                <w:lang w:val="it-IT"/>
              </w:rPr>
              <w:t>.</w:t>
            </w:r>
            <w:r w:rsidR="00521B2B">
              <w:rPr>
                <w:rFonts w:eastAsia="Times New Roman" w:cs="Arial"/>
                <w:lang w:val="it-IT"/>
              </w:rPr>
              <w:t xml:space="preserve"> </w:t>
            </w:r>
            <w:r w:rsidR="00D5050D" w:rsidRPr="00DB5769">
              <w:rPr>
                <w:rFonts w:eastAsia="Times New Roman" w:cs="Arial"/>
                <w:lang w:val="it-IT"/>
              </w:rPr>
              <w:t>Il mancato rispetto sarà considerato Cattiva Condotta</w:t>
            </w:r>
            <w:r w:rsidR="007E0291">
              <w:rPr>
                <w:rFonts w:eastAsia="Times New Roman" w:cs="Arial"/>
                <w:lang w:val="it-IT"/>
              </w:rPr>
              <w:t>.</w:t>
            </w:r>
          </w:p>
        </w:tc>
      </w:tr>
      <w:tr w:rsidR="00A64BF4" w:rsidRPr="00FB6CA2" w14:paraId="281D99E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4DA9A8" w14:textId="3869A542" w:rsidR="00605414" w:rsidRPr="008B5EA1" w:rsidRDefault="00605414" w:rsidP="00605414">
            <w:pPr>
              <w:pStyle w:val="ACNormal"/>
              <w:rPr>
                <w:i/>
                <w:iCs/>
              </w:rPr>
            </w:pPr>
            <w:r w:rsidRPr="008B5EA1">
              <w:rPr>
                <w:i/>
                <w:iCs/>
              </w:rPr>
              <w:t>4.</w:t>
            </w:r>
            <w:r w:rsidR="00D04A1F">
              <w:rPr>
                <w:i/>
                <w:iCs/>
              </w:rP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D2BDBE2" w14:textId="5C226E44" w:rsidR="00605414" w:rsidRPr="007C2A0B" w:rsidRDefault="00605414" w:rsidP="0094301F">
            <w:pPr>
              <w:pStyle w:val="ACNormalItalic"/>
            </w:pPr>
            <w:r w:rsidRPr="007C2A0B">
              <w:t xml:space="preserve">[DP] </w:t>
            </w:r>
            <w:r w:rsidR="00910D69">
              <w:t>[NP]</w:t>
            </w:r>
            <w:r w:rsidR="00910D69" w:rsidRPr="003D502B">
              <w:t xml:space="preserve"> </w:t>
            </w:r>
            <w:r w:rsidRPr="007C2A0B">
              <w:t>Competitors and support persons shall [handle any equipment] [and] [place advertising</w:t>
            </w:r>
            <w:r>
              <w:t>]</w:t>
            </w:r>
            <w:r w:rsidRPr="007C2A0B">
              <w:t xml:space="preserve"> provided by the organizing authority with care, seamanship, in accordance with any instructions for its use and without interfering with its functionality.</w:t>
            </w:r>
          </w:p>
          <w:p w14:paraId="3B724DC0" w14:textId="5161A679" w:rsidR="00605414" w:rsidRPr="007C2A0B" w:rsidRDefault="00605414" w:rsidP="00605414">
            <w:pPr>
              <w:pStyle w:val="ACnormal-Note-guide-rouge"/>
              <w:rPr>
                <w:lang w:val="en-GB"/>
              </w:rPr>
            </w:pPr>
            <w:r w:rsidRPr="007C2A0B">
              <w:rPr>
                <w:rFonts w:eastAsia="Times New Roman"/>
                <w:lang w:val="en-GB"/>
              </w:rPr>
              <w:t xml:space="preserve">Use </w:t>
            </w:r>
            <w:r>
              <w:rPr>
                <w:rFonts w:eastAsia="Times New Roman"/>
                <w:lang w:val="en-GB"/>
              </w:rPr>
              <w:t xml:space="preserve">only </w:t>
            </w:r>
            <w:r w:rsidRPr="007C2A0B">
              <w:rPr>
                <w:rFonts w:eastAsia="Times New Roman"/>
                <w:lang w:val="en-GB"/>
              </w:rPr>
              <w:t>when the organizing authority provides equipment such as tracking units or bow numbers</w:t>
            </w:r>
            <w:r>
              <w:rPr>
                <w:rFonts w:eastAsia="Times New Roman"/>
                <w:lang w:val="en-GB"/>
              </w:rPr>
              <w:t xml:space="preserve"> or advertising</w:t>
            </w:r>
            <w:r w:rsidRPr="007C2A0B">
              <w:rPr>
                <w:rFonts w:eastAsia="Times New Roman"/>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5683454" w14:textId="5C7B35C7" w:rsidR="00605414" w:rsidRPr="00DB5769" w:rsidRDefault="00605414" w:rsidP="00605414">
            <w:pPr>
              <w:pStyle w:val="ACNormal"/>
              <w:rPr>
                <w:b/>
                <w:i/>
                <w:iCs/>
                <w:lang w:val="it-IT"/>
              </w:rPr>
            </w:pPr>
            <w:r w:rsidRPr="00DB5769">
              <w:rPr>
                <w:i/>
                <w:iCs/>
                <w:lang w:val="it-IT"/>
              </w:rPr>
              <w:t xml:space="preserve">[DP] </w:t>
            </w:r>
            <w:r w:rsidR="00FB5ED3" w:rsidRPr="00DB5769">
              <w:rPr>
                <w:i/>
                <w:iCs/>
                <w:lang w:val="it-IT"/>
              </w:rPr>
              <w:t xml:space="preserve">[NP] </w:t>
            </w:r>
            <w:r w:rsidR="00721EFA" w:rsidRPr="00DB5769">
              <w:rPr>
                <w:i/>
                <w:iCs/>
                <w:lang w:val="it-IT"/>
              </w:rPr>
              <w:t>I concorrenti e le persone di supporto devono [maneggiare qualsiasi attrezzatura] [e</w:t>
            </w:r>
            <w:r w:rsidR="007F12DD">
              <w:rPr>
                <w:i/>
                <w:iCs/>
                <w:lang w:val="it-IT"/>
              </w:rPr>
              <w:t>d</w:t>
            </w:r>
            <w:r w:rsidR="00721EFA" w:rsidRPr="00DB5769">
              <w:rPr>
                <w:i/>
                <w:iCs/>
                <w:lang w:val="it-IT"/>
              </w:rPr>
              <w:t>] [</w:t>
            </w:r>
            <w:r w:rsidR="002313A0" w:rsidRPr="00DB5769">
              <w:rPr>
                <w:i/>
                <w:iCs/>
                <w:lang w:val="it-IT"/>
              </w:rPr>
              <w:t>esporre la</w:t>
            </w:r>
            <w:r w:rsidR="00721EFA" w:rsidRPr="00DB5769">
              <w:rPr>
                <w:i/>
                <w:iCs/>
                <w:lang w:val="it-IT"/>
              </w:rPr>
              <w:t xml:space="preserve"> pubblicità] fornita dall'autorità organizzatrice con cura, abilità marinaresca, in conformità con le istruzioni per il</w:t>
            </w:r>
            <w:r w:rsidR="002313A0" w:rsidRPr="00DB5769">
              <w:rPr>
                <w:i/>
                <w:iCs/>
                <w:lang w:val="it-IT"/>
              </w:rPr>
              <w:t xml:space="preserve"> lor</w:t>
            </w:r>
            <w:r w:rsidR="00721EFA" w:rsidRPr="00DB5769">
              <w:rPr>
                <w:i/>
                <w:iCs/>
                <w:lang w:val="it-IT"/>
              </w:rPr>
              <w:t>o utiliz</w:t>
            </w:r>
            <w:r w:rsidR="002313A0" w:rsidRPr="00DB5769">
              <w:rPr>
                <w:i/>
                <w:iCs/>
                <w:lang w:val="it-IT"/>
              </w:rPr>
              <w:t>zo e senza interferire con la loro</w:t>
            </w:r>
            <w:r w:rsidR="00721EFA" w:rsidRPr="00DB5769">
              <w:rPr>
                <w:i/>
                <w:iCs/>
                <w:lang w:val="it-IT"/>
              </w:rPr>
              <w:t xml:space="preserve"> </w:t>
            </w:r>
            <w:r w:rsidR="008073CB">
              <w:rPr>
                <w:i/>
                <w:iCs/>
                <w:lang w:val="it-IT"/>
              </w:rPr>
              <w:t>funzione</w:t>
            </w:r>
            <w:r w:rsidR="00721EFA" w:rsidRPr="00DB5769">
              <w:rPr>
                <w:i/>
                <w:iCs/>
                <w:lang w:val="it-IT"/>
              </w:rPr>
              <w:t>.</w:t>
            </w:r>
          </w:p>
          <w:p w14:paraId="2B1D8FAD" w14:textId="6D2BFD4A" w:rsidR="00605414" w:rsidRPr="00DB5769" w:rsidRDefault="00CB2668" w:rsidP="00605414">
            <w:pPr>
              <w:pStyle w:val="ACnormal-Note-guide-rouge"/>
              <w:rPr>
                <w:lang w:val="it-IT"/>
              </w:rPr>
            </w:pPr>
            <w:r w:rsidRPr="00DB5769">
              <w:rPr>
                <w:lang w:val="it-IT"/>
              </w:rPr>
              <w:t>Utilizzare solo quando l'autorità organizzatrice fornisce attrezzature come unità di tracciamento o numeri di prua o pubblicità</w:t>
            </w:r>
          </w:p>
        </w:tc>
      </w:tr>
      <w:tr w:rsidR="00A64BF4" w14:paraId="523586E6"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3A5781C" w14:textId="41B88841" w:rsidR="00605414" w:rsidRDefault="00605414" w:rsidP="00605414">
            <w:pPr>
              <w:pStyle w:val="ACnormaltitre-d-article"/>
            </w:pPr>
            <w:r>
              <w:t>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DFD898F" w14:textId="77777777" w:rsidR="00605414" w:rsidRDefault="00605414" w:rsidP="00605414">
            <w:pPr>
              <w:pStyle w:val="ACnormaltitre-d-article"/>
              <w:rPr>
                <w:lang w:val="en-US"/>
              </w:rPr>
            </w:pPr>
            <w:r>
              <w:rPr>
                <w:lang w:val="en-US"/>
              </w:rPr>
              <w:t>Signals made ashore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93266A" w14:textId="3DE0252E" w:rsidR="00605414" w:rsidRPr="00DB5769" w:rsidRDefault="00CB2668" w:rsidP="00605414">
            <w:pPr>
              <w:pStyle w:val="ACnormaltitre-d-article"/>
              <w:rPr>
                <w:lang w:val="it-IT"/>
              </w:rPr>
            </w:pPr>
            <w:r w:rsidRPr="00DB5769">
              <w:rPr>
                <w:lang w:val="it-IT"/>
              </w:rPr>
              <w:t>Segnali a terra</w:t>
            </w:r>
          </w:p>
        </w:tc>
      </w:tr>
      <w:tr w:rsidR="00A64BF4" w:rsidRPr="00254CFB" w14:paraId="676D5D6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850FF3" w14:textId="192D8C27" w:rsidR="00605414" w:rsidRDefault="00605414" w:rsidP="00605414">
            <w:pPr>
              <w:pStyle w:val="ACNormal"/>
            </w:pPr>
            <w:r>
              <w:t>5.1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DC1DAC9" w14:textId="2704ABA6" w:rsidR="00605414" w:rsidRPr="00DA216C" w:rsidRDefault="00605414" w:rsidP="00605414">
            <w:pPr>
              <w:pStyle w:val="ACNormal"/>
              <w:rPr>
                <w:lang w:val="en-GB"/>
              </w:rPr>
            </w:pPr>
            <w:r>
              <w:rPr>
                <w:lang w:val="en-US"/>
              </w:rPr>
              <w:t xml:space="preserve">Signals made ashore will be displayed at </w:t>
            </w:r>
            <w:r w:rsidRPr="00A610EE">
              <w:rPr>
                <w:iCs/>
                <w:highlight w:val="yellow"/>
                <w:lang w:val="en-US"/>
              </w:rPr>
              <w:t>&lt;</w:t>
            </w:r>
            <w:r>
              <w:rPr>
                <w:iCs/>
                <w:highlight w:val="yellow"/>
                <w:lang w:val="en-US"/>
              </w:rPr>
              <w:t xml:space="preserve">location and description of </w:t>
            </w:r>
            <w:r w:rsidR="00FF21D5">
              <w:rPr>
                <w:iCs/>
                <w:highlight w:val="yellow"/>
                <w:lang w:val="en-US"/>
              </w:rPr>
              <w:t xml:space="preserve">the </w:t>
            </w:r>
            <w:r w:rsidR="00A96FFD">
              <w:rPr>
                <w:iCs/>
                <w:highlight w:val="yellow"/>
                <w:lang w:val="en-US"/>
              </w:rPr>
              <w:t xml:space="preserve">signal </w:t>
            </w:r>
            <w:proofErr w:type="gramStart"/>
            <w:r w:rsidR="00FF21D5">
              <w:rPr>
                <w:iCs/>
                <w:highlight w:val="yellow"/>
                <w:lang w:val="en-US"/>
              </w:rPr>
              <w:t>flag pole</w:t>
            </w:r>
            <w:proofErr w:type="gramEnd"/>
            <w:r w:rsidRPr="00FE0595">
              <w:rPr>
                <w:iCs/>
                <w:highlight w:val="yellow"/>
                <w:lang w:val="en-US"/>
              </w:rPr>
              <w:t>&gt;</w:t>
            </w:r>
            <w:r>
              <w:rPr>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0F30E02" w14:textId="59FFDE9D" w:rsidR="00605414" w:rsidRPr="00DB5769" w:rsidRDefault="00EF22C2" w:rsidP="00CB2668">
            <w:pPr>
              <w:pStyle w:val="ACNormal"/>
              <w:rPr>
                <w:lang w:val="it-IT"/>
              </w:rPr>
            </w:pPr>
            <w:r>
              <w:rPr>
                <w:lang w:val="it-IT"/>
              </w:rPr>
              <w:t>I segnali fatti a terra sa</w:t>
            </w:r>
            <w:r w:rsidR="00CB2668" w:rsidRPr="00DB5769">
              <w:rPr>
                <w:lang w:val="it-IT"/>
              </w:rPr>
              <w:t xml:space="preserve">ranno esposti a </w:t>
            </w:r>
            <w:r w:rsidR="00605414" w:rsidRPr="00DB5769">
              <w:rPr>
                <w:iCs/>
                <w:highlight w:val="yellow"/>
                <w:lang w:val="it-IT"/>
              </w:rPr>
              <w:t>&lt;</w:t>
            </w:r>
            <w:r w:rsidR="00CB2668" w:rsidRPr="00DB5769">
              <w:rPr>
                <w:iCs/>
                <w:highlight w:val="yellow"/>
                <w:lang w:val="it-IT"/>
              </w:rPr>
              <w:t xml:space="preserve">luogo e descrizione </w:t>
            </w:r>
            <w:r w:rsidR="00C376DC" w:rsidRPr="00DB5769">
              <w:rPr>
                <w:iCs/>
                <w:highlight w:val="yellow"/>
                <w:lang w:val="it-IT"/>
              </w:rPr>
              <w:t>dell</w:t>
            </w:r>
            <w:r w:rsidR="007E0291">
              <w:rPr>
                <w:iCs/>
                <w:highlight w:val="yellow"/>
                <w:lang w:val="it-IT"/>
              </w:rPr>
              <w:t>’albero dei segnali</w:t>
            </w:r>
            <w:r w:rsidR="00605414" w:rsidRPr="00DB5769">
              <w:rPr>
                <w:iCs/>
                <w:highlight w:val="yellow"/>
                <w:lang w:val="it-IT"/>
              </w:rPr>
              <w:t>&gt;</w:t>
            </w:r>
            <w:r w:rsidR="00605414" w:rsidRPr="00DB5769">
              <w:rPr>
                <w:iCs/>
                <w:lang w:val="it-IT"/>
              </w:rPr>
              <w:t>.</w:t>
            </w:r>
          </w:p>
        </w:tc>
      </w:tr>
      <w:tr w:rsidR="00A64BF4" w:rsidRPr="00BC749C" w14:paraId="4DB193B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A45FB3" w14:textId="0EBC276A" w:rsidR="00605414" w:rsidRPr="00944FD2" w:rsidRDefault="00605414" w:rsidP="00605414">
            <w:pPr>
              <w:pStyle w:val="ACNormal"/>
            </w:pPr>
            <w:r w:rsidRPr="00944FD2">
              <w:t>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F853D5" w14:textId="77175C6F" w:rsidR="00605414" w:rsidRPr="00944FD2" w:rsidRDefault="00605414" w:rsidP="00E83295">
            <w:pPr>
              <w:pStyle w:val="ACNormal"/>
              <w:rPr>
                <w:lang w:val="en-GB"/>
              </w:rPr>
            </w:pPr>
            <w:r w:rsidRPr="00944FD2">
              <w:rPr>
                <w:lang w:val="en-GB"/>
              </w:rPr>
              <w:t>When flag AP is displayed ashore, “1 minute” is replaced with “</w:t>
            </w:r>
            <w:r w:rsidRPr="00944FD2">
              <w:rPr>
                <w:highlight w:val="yellow"/>
                <w:lang w:val="en-GB"/>
              </w:rPr>
              <w:t>&lt;</w:t>
            </w:r>
            <w:r w:rsidR="00944FD2" w:rsidRPr="00944FD2">
              <w:rPr>
                <w:highlight w:val="yellow"/>
                <w:lang w:val="en-GB"/>
              </w:rPr>
              <w:t>6</w:t>
            </w:r>
            <w:r w:rsidR="00E83295" w:rsidRPr="00944FD2">
              <w:rPr>
                <w:highlight w:val="yellow"/>
                <w:lang w:val="en-GB"/>
              </w:rPr>
              <w:t>0</w:t>
            </w:r>
            <w:r w:rsidRPr="00944FD2">
              <w:rPr>
                <w:highlight w:val="yellow"/>
                <w:lang w:val="en-GB"/>
              </w:rPr>
              <w:t>&gt;</w:t>
            </w:r>
            <w:r w:rsidRPr="00944FD2">
              <w:rPr>
                <w:lang w:val="en-GB"/>
              </w:rPr>
              <w:t xml:space="preserve"> minutes” in the "Race signal AP".</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B4EB3F" w14:textId="4C535BC0" w:rsidR="00605414" w:rsidRPr="00944FD2" w:rsidRDefault="00C376DC" w:rsidP="00E83295">
            <w:pPr>
              <w:pStyle w:val="ACNormal"/>
              <w:rPr>
                <w:lang w:val="it-IT"/>
              </w:rPr>
            </w:pPr>
            <w:r w:rsidRPr="00944FD2">
              <w:rPr>
                <w:lang w:val="it-IT"/>
              </w:rPr>
              <w:t>Quando il pennello "Intelligenza" viene esposto a terra, "1 minuto" è sostituito da</w:t>
            </w:r>
            <w:r w:rsidR="00673774">
              <w:rPr>
                <w:lang w:val="it-IT"/>
              </w:rPr>
              <w:t xml:space="preserve"> “non meno di</w:t>
            </w:r>
            <w:r w:rsidRPr="00944FD2">
              <w:rPr>
                <w:lang w:val="it-IT"/>
              </w:rPr>
              <w:t xml:space="preserve"> </w:t>
            </w:r>
            <w:r w:rsidRPr="00944FD2">
              <w:rPr>
                <w:highlight w:val="yellow"/>
                <w:lang w:val="it-IT"/>
              </w:rPr>
              <w:t>&lt;</w:t>
            </w:r>
            <w:r w:rsidR="00944FD2" w:rsidRPr="00944FD2">
              <w:rPr>
                <w:highlight w:val="yellow"/>
                <w:lang w:val="it-IT"/>
              </w:rPr>
              <w:t>6</w:t>
            </w:r>
            <w:r w:rsidR="00E83295" w:rsidRPr="00944FD2">
              <w:rPr>
                <w:highlight w:val="yellow"/>
                <w:lang w:val="it-IT"/>
              </w:rPr>
              <w:t>0</w:t>
            </w:r>
            <w:r w:rsidRPr="00944FD2">
              <w:rPr>
                <w:highlight w:val="yellow"/>
                <w:lang w:val="it-IT"/>
              </w:rPr>
              <w:t>&gt;</w:t>
            </w:r>
            <w:r w:rsidRPr="00944FD2">
              <w:rPr>
                <w:lang w:val="it-IT"/>
              </w:rPr>
              <w:t xml:space="preserve"> minuti</w:t>
            </w:r>
            <w:r w:rsidR="00EF22C2" w:rsidRPr="00944FD2">
              <w:rPr>
                <w:lang w:val="it-IT"/>
              </w:rPr>
              <w:t>”</w:t>
            </w:r>
            <w:r w:rsidRPr="00944FD2">
              <w:rPr>
                <w:lang w:val="it-IT"/>
              </w:rPr>
              <w:t xml:space="preserve"> nel Segnale di Regata del pennello “Intelligenza”.</w:t>
            </w:r>
          </w:p>
        </w:tc>
      </w:tr>
      <w:tr w:rsidR="00A64BF4" w:rsidRPr="00BC749C" w14:paraId="1B132E85"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9DAAA53" w14:textId="77777777" w:rsidR="007331BC" w:rsidRPr="00A92E74" w:rsidRDefault="007331BC" w:rsidP="009B1AD4">
            <w:pPr>
              <w:pStyle w:val="ACNormalItalic"/>
            </w:pPr>
            <w:r w:rsidRPr="00A92E74">
              <w:t>5.3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33605E9" w14:textId="77777777" w:rsidR="00A92E74" w:rsidRPr="00A92E74" w:rsidRDefault="00A92E74" w:rsidP="00A92E74">
            <w:pPr>
              <w:pStyle w:val="ACnormal-Note-guide-rouge"/>
              <w:rPr>
                <w:lang w:val="en-GB"/>
              </w:rPr>
            </w:pPr>
            <w:r w:rsidRPr="00A92E74">
              <w:rPr>
                <w:b/>
                <w:bCs/>
                <w:lang w:val="en-GB"/>
              </w:rPr>
              <w:t xml:space="preserve">To manage the authorisation to leave the harbour, choose one paragraph SI 5.3 </w:t>
            </w:r>
            <w:r w:rsidRPr="00A92E74">
              <w:rPr>
                <w:lang w:val="en-GB"/>
              </w:rPr>
              <w:t>among the two options.</w:t>
            </w:r>
          </w:p>
          <w:p w14:paraId="6A8D82C0" w14:textId="77777777" w:rsidR="00A92E74" w:rsidRPr="00A92E74" w:rsidRDefault="00A92E74" w:rsidP="00A92E74">
            <w:pPr>
              <w:pStyle w:val="ACnormal-Note-guide-rouge"/>
              <w:rPr>
                <w:lang w:val="en-GB"/>
              </w:rPr>
            </w:pPr>
            <w:r w:rsidRPr="00A92E74">
              <w:rPr>
                <w:lang w:val="en-GB"/>
              </w:rPr>
              <w:t>Then DELETE the option not used.</w:t>
            </w:r>
          </w:p>
          <w:p w14:paraId="51DDE80D" w14:textId="77777777" w:rsidR="00A92E74" w:rsidRPr="00A92E74" w:rsidRDefault="00A92E74" w:rsidP="00A92E74">
            <w:pPr>
              <w:pStyle w:val="ACnormal-Note-guide-rouge"/>
              <w:rPr>
                <w:lang w:val="en-GB"/>
              </w:rPr>
            </w:pPr>
            <w:r w:rsidRPr="00A92E74">
              <w:rPr>
                <w:lang w:val="en-GB"/>
              </w:rPr>
              <w:t xml:space="preserve">Take care not to be in contradiction with 5.2 </w:t>
            </w:r>
          </w:p>
          <w:p w14:paraId="584EC64A" w14:textId="77777777" w:rsidR="007331BC" w:rsidRPr="00A92E74" w:rsidRDefault="007331BC" w:rsidP="009B1AD4">
            <w:pPr>
              <w:pStyle w:val="ACNormalItalic"/>
              <w:tabs>
                <w:tab w:val="left" w:pos="977"/>
              </w:tabs>
            </w:pPr>
            <w:r w:rsidRPr="00A92E74">
              <w:t>[DP] [NP] When flag D (Danger) is displayed ashore, boats shall not leave the harbour.</w:t>
            </w:r>
          </w:p>
          <w:p w14:paraId="6119DC66" w14:textId="77777777" w:rsidR="007331BC" w:rsidRPr="00A92E74" w:rsidRDefault="007331BC" w:rsidP="009B1AD4">
            <w:pPr>
              <w:pStyle w:val="ACNormalItalic"/>
            </w:pPr>
            <w:r w:rsidRPr="00A92E74">
              <w:t xml:space="preserve">The warning signal will be made not less than </w:t>
            </w:r>
            <w:r w:rsidRPr="00A92E74">
              <w:rPr>
                <w:highlight w:val="yellow"/>
              </w:rPr>
              <w:t>&lt;number&gt;</w:t>
            </w:r>
            <w:r w:rsidRPr="00A92E74">
              <w:t xml:space="preserve"> minutes after removal of flag D unless at that time the race is postponed or abandoned.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B1FE5C" w14:textId="77777777" w:rsidR="00A92E74" w:rsidRPr="00A92E74" w:rsidRDefault="00A92E74" w:rsidP="00A92E74">
            <w:pPr>
              <w:pStyle w:val="ACnormal-Note-guide-rouge"/>
              <w:rPr>
                <w:bCs/>
                <w:lang w:val="it-CH"/>
              </w:rPr>
            </w:pPr>
            <w:r w:rsidRPr="00A92E74">
              <w:rPr>
                <w:b/>
                <w:lang w:val="it-CH"/>
              </w:rPr>
              <w:t xml:space="preserve">Per la gestione dell'autorizzazione a uscire dal porto, </w:t>
            </w:r>
            <w:r w:rsidRPr="00A92E74">
              <w:rPr>
                <w:bCs/>
                <w:lang w:val="it-CH"/>
              </w:rPr>
              <w:t>scegliere un paragrafo SI 5.3 tra le due opzioni.</w:t>
            </w:r>
          </w:p>
          <w:p w14:paraId="3977C9CB" w14:textId="77777777" w:rsidR="00A92E74" w:rsidRPr="00673774" w:rsidRDefault="00A92E74" w:rsidP="00A92E74">
            <w:pPr>
              <w:pStyle w:val="ACnormal-Note-guide-rouge"/>
              <w:rPr>
                <w:bCs/>
                <w:szCs w:val="16"/>
                <w:lang w:val="it-CH"/>
              </w:rPr>
            </w:pPr>
            <w:r w:rsidRPr="00673774">
              <w:rPr>
                <w:bCs/>
                <w:szCs w:val="16"/>
                <w:lang w:val="it-CH"/>
              </w:rPr>
              <w:t>Cancellare quindi l'opzione non utilizzata.</w:t>
            </w:r>
          </w:p>
          <w:p w14:paraId="578208AE" w14:textId="77777777" w:rsidR="00673774" w:rsidRPr="00673774" w:rsidRDefault="00A92E74" w:rsidP="00A92E74">
            <w:pPr>
              <w:pStyle w:val="ACNormal"/>
              <w:rPr>
                <w:i/>
                <w:sz w:val="16"/>
                <w:szCs w:val="16"/>
                <w:lang w:val="it-CH"/>
              </w:rPr>
            </w:pPr>
            <w:r w:rsidRPr="00673774">
              <w:rPr>
                <w:i/>
                <w:color w:val="FF0000"/>
                <w:sz w:val="16"/>
                <w:szCs w:val="16"/>
                <w:lang w:val="it-CH"/>
              </w:rPr>
              <w:t>Fare attenzione a non essere in contraddizione con il paragrafo 5.2.</w:t>
            </w:r>
            <w:r w:rsidRPr="00673774">
              <w:rPr>
                <w:b/>
                <w:i/>
                <w:color w:val="FF0000"/>
                <w:sz w:val="16"/>
                <w:szCs w:val="16"/>
                <w:lang w:val="it-CH"/>
              </w:rPr>
              <w:t xml:space="preserve"> </w:t>
            </w:r>
          </w:p>
          <w:p w14:paraId="118B0DD9" w14:textId="5CDE4ECD" w:rsidR="00EF2EFD" w:rsidRPr="00A92E74" w:rsidRDefault="00EF2EFD" w:rsidP="00A92E74">
            <w:pPr>
              <w:pStyle w:val="ACNormal"/>
              <w:rPr>
                <w:i/>
                <w:lang w:val="it-CH"/>
              </w:rPr>
            </w:pPr>
            <w:r w:rsidRPr="00A92E74">
              <w:rPr>
                <w:i/>
                <w:lang w:val="it-CH"/>
              </w:rPr>
              <w:t>[DP] [NP] Quando la bandiera D (Pericolo)</w:t>
            </w:r>
            <w:r w:rsidR="007F12DD" w:rsidRPr="00A92E74">
              <w:rPr>
                <w:i/>
                <w:lang w:val="it-CH"/>
              </w:rPr>
              <w:t xml:space="preserve"> </w:t>
            </w:r>
            <w:r w:rsidRPr="00A92E74">
              <w:rPr>
                <w:i/>
                <w:lang w:val="it-CH"/>
              </w:rPr>
              <w:t>è esposta a terra, le barche non possono lasciare il porto.</w:t>
            </w:r>
          </w:p>
          <w:p w14:paraId="382914E4" w14:textId="5562E992" w:rsidR="00EF2EFD" w:rsidRPr="00A92E74" w:rsidRDefault="00EF2EFD" w:rsidP="00EF2EFD">
            <w:pPr>
              <w:pStyle w:val="ACNormal"/>
              <w:rPr>
                <w:i/>
                <w:lang w:val="it-CH"/>
              </w:rPr>
            </w:pPr>
            <w:r w:rsidRPr="00A92E74">
              <w:rPr>
                <w:i/>
                <w:lang w:val="it-IT"/>
              </w:rPr>
              <w:t xml:space="preserve">Il segnale di avviso sarà esposto non meno di </w:t>
            </w:r>
            <w:r w:rsidRPr="00A92E74">
              <w:rPr>
                <w:i/>
                <w:highlight w:val="yellow"/>
                <w:lang w:val="it-IT"/>
              </w:rPr>
              <w:t>&lt;numero&gt;</w:t>
            </w:r>
            <w:r w:rsidRPr="00A92E74">
              <w:rPr>
                <w:i/>
                <w:lang w:val="it-IT"/>
              </w:rPr>
              <w:t xml:space="preserve"> minuti dopo la rimozione della bandiera D a meno che la prova non venga posticipata o interrotta.</w:t>
            </w:r>
          </w:p>
        </w:tc>
      </w:tr>
      <w:tr w:rsidR="00A64BF4" w:rsidRPr="00BC749C" w14:paraId="2FD7A48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96192BC" w14:textId="6C4DE9C3" w:rsidR="008073CB" w:rsidRPr="00A92E74" w:rsidRDefault="008073CB" w:rsidP="0031012B">
            <w:pPr>
              <w:pStyle w:val="ACNormalItalic"/>
            </w:pPr>
            <w:r w:rsidRPr="00A92E74">
              <w:t>5.3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F4701BF" w14:textId="2A0DD0F1" w:rsidR="008073CB" w:rsidRPr="00A92E74" w:rsidRDefault="008073CB" w:rsidP="0031012B">
            <w:pPr>
              <w:pStyle w:val="ACNormalItalic"/>
            </w:pPr>
            <w:r w:rsidRPr="00A92E74">
              <w:t xml:space="preserve">[DP] [NP] A boat shall not leave the shore until flag G (Go) is displayed with two sound signals. The warning signal will be made not be less than </w:t>
            </w:r>
            <w:r w:rsidRPr="00A92E74">
              <w:rPr>
                <w:highlight w:val="yellow"/>
              </w:rPr>
              <w:t>&lt;number&gt;</w:t>
            </w:r>
            <w:r w:rsidRPr="00A92E74">
              <w:t xml:space="preserve"> minutes after flag G is displayed unless at that time the race is postponed or abandoned.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1AF938" w14:textId="448D0398" w:rsidR="008458C7" w:rsidRPr="00A92E74" w:rsidRDefault="008458C7" w:rsidP="00C54DF0">
            <w:pPr>
              <w:pStyle w:val="ACNormal"/>
              <w:rPr>
                <w:i/>
                <w:lang w:val="it-IT"/>
              </w:rPr>
            </w:pPr>
            <w:r w:rsidRPr="00A92E74">
              <w:rPr>
                <w:i/>
                <w:lang w:val="it-IT"/>
              </w:rPr>
              <w:t xml:space="preserve">[DP] [NP] Una barca non deve lasciare il porto finché non viene esposta la bandiera G (Vai) con due segnali acustici. Il segnale di avviso verrà emesso non meno di </w:t>
            </w:r>
            <w:r w:rsidRPr="00A92E74">
              <w:rPr>
                <w:i/>
                <w:highlight w:val="yellow"/>
                <w:lang w:val="it-IT"/>
              </w:rPr>
              <w:t>&lt;numero&gt;</w:t>
            </w:r>
            <w:r w:rsidRPr="00A92E74">
              <w:rPr>
                <w:i/>
                <w:lang w:val="it-IT"/>
              </w:rPr>
              <w:t xml:space="preserve"> minuti dopo l'esposizione della bandiera G a meno che in quel momento la </w:t>
            </w:r>
            <w:r w:rsidR="00C54DF0" w:rsidRPr="00A92E74">
              <w:rPr>
                <w:i/>
                <w:lang w:val="it-IT"/>
              </w:rPr>
              <w:t>regat</w:t>
            </w:r>
            <w:r w:rsidRPr="00A92E74">
              <w:rPr>
                <w:i/>
                <w:lang w:val="it-IT"/>
              </w:rPr>
              <w:t>a non venga rinviata o a</w:t>
            </w:r>
            <w:r w:rsidR="00C54DF0" w:rsidRPr="00A92E74">
              <w:rPr>
                <w:i/>
                <w:lang w:val="it-IT"/>
              </w:rPr>
              <w:t>nnull</w:t>
            </w:r>
            <w:r w:rsidRPr="00A92E74">
              <w:rPr>
                <w:i/>
                <w:lang w:val="it-IT"/>
              </w:rPr>
              <w:t>ata.</w:t>
            </w:r>
          </w:p>
        </w:tc>
      </w:tr>
      <w:tr w:rsidR="00A64BF4" w:rsidRPr="00397CD3" w14:paraId="6AC4E279"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0B7D53F" w14:textId="46FBB6CE" w:rsidR="0025569A" w:rsidRDefault="0025569A" w:rsidP="0031012B">
            <w:pPr>
              <w:pStyle w:val="ACnormaltitre-d-article"/>
            </w:pPr>
            <w:r>
              <w:t>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77CA73B" w14:textId="1544133A" w:rsidR="0025569A" w:rsidRPr="00B551D4" w:rsidRDefault="0025569A" w:rsidP="0031012B">
            <w:pPr>
              <w:pStyle w:val="ACnormaltitre-d-article"/>
            </w:pPr>
            <w:r>
              <w:t>Schedule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4285801" w14:textId="4207B3CC" w:rsidR="0025569A" w:rsidRPr="00DB5769" w:rsidRDefault="000F462D" w:rsidP="0031012B">
            <w:pPr>
              <w:pStyle w:val="ACnormaltitre-d-article"/>
              <w:rPr>
                <w:lang w:val="it-IT"/>
              </w:rPr>
            </w:pPr>
            <w:r w:rsidRPr="00DB5769">
              <w:rPr>
                <w:lang w:val="it-IT"/>
              </w:rPr>
              <w:t>Programma</w:t>
            </w:r>
          </w:p>
        </w:tc>
      </w:tr>
      <w:tr w:rsidR="00A64BF4" w:rsidRPr="00BC749C" w14:paraId="2B025C1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F04B12A" w14:textId="6FA25283" w:rsidR="0025569A" w:rsidRDefault="0025569A" w:rsidP="00A73B9E">
            <w:pPr>
              <w:pStyle w:val="ACNormalItalic"/>
            </w:pPr>
            <w:r>
              <w:t>6.1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0D7E03" w14:textId="620CA261" w:rsidR="0025569A" w:rsidRPr="0052415A" w:rsidRDefault="00126B69" w:rsidP="0031012B">
            <w:pPr>
              <w:pStyle w:val="ACNormalItalic"/>
            </w:pPr>
            <w:r w:rsidRPr="0052415A">
              <w:rPr>
                <w:i w:val="0"/>
                <w:iCs/>
              </w:rPr>
              <w:t xml:space="preserve">Scheduled dates and times are stated in </w:t>
            </w:r>
            <w:proofErr w:type="spellStart"/>
            <w:proofErr w:type="gramStart"/>
            <w:r w:rsidRPr="0052415A">
              <w:rPr>
                <w:i w:val="0"/>
                <w:iCs/>
              </w:rPr>
              <w:t>NoR</w:t>
            </w:r>
            <w:proofErr w:type="spellEnd"/>
            <w:proofErr w:type="gramEnd"/>
            <w:r w:rsidRPr="0052415A">
              <w:rPr>
                <w:i w:val="0"/>
                <w:iCs/>
              </w:rPr>
              <w:t xml:space="preserve"> 8:</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AA80631" w14:textId="2C897A52" w:rsidR="0025569A" w:rsidRPr="00DB5769" w:rsidRDefault="002D4B1D" w:rsidP="0031012B">
            <w:pPr>
              <w:pStyle w:val="ACNormalItalic"/>
              <w:rPr>
                <w:lang w:val="it-IT"/>
              </w:rPr>
            </w:pPr>
            <w:r w:rsidRPr="002D4B1D">
              <w:rPr>
                <w:lang w:val="it-IT"/>
              </w:rPr>
              <w:t>Le date e gli orari progr</w:t>
            </w:r>
            <w:r>
              <w:rPr>
                <w:lang w:val="it-IT"/>
              </w:rPr>
              <w:t>ammati sono indicati nel BdR 8</w:t>
            </w:r>
          </w:p>
        </w:tc>
      </w:tr>
      <w:tr w:rsidR="00A64BF4" w:rsidRPr="00BC749C" w14:paraId="78F68959"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D0BBDCC" w14:textId="63C824AE" w:rsidR="0025569A" w:rsidRDefault="0025569A" w:rsidP="0031012B">
            <w:pPr>
              <w:pStyle w:val="ACnormaltitre-d-article"/>
            </w:pPr>
            <w:r>
              <w:t>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A063442" w14:textId="72916884" w:rsidR="006534FE" w:rsidRPr="009B1AD4" w:rsidRDefault="00A5709D" w:rsidP="006534FE">
            <w:pPr>
              <w:pStyle w:val="ACnormal-Note-guide-rouge"/>
              <w:rPr>
                <w:b/>
                <w:i w:val="0"/>
                <w:color w:val="auto"/>
                <w:sz w:val="18"/>
                <w:szCs w:val="22"/>
                <w:lang w:val="en-US"/>
              </w:rPr>
            </w:pPr>
            <w:r w:rsidRPr="009B1AD4">
              <w:rPr>
                <w:b/>
                <w:i w:val="0"/>
                <w:color w:val="auto"/>
                <w:sz w:val="18"/>
                <w:szCs w:val="22"/>
                <w:lang w:val="en-US"/>
              </w:rPr>
              <w:t>Assignments</w:t>
            </w:r>
            <w:r w:rsidR="00B53DC1" w:rsidRPr="009B1AD4">
              <w:rPr>
                <w:b/>
                <w:i w:val="0"/>
                <w:color w:val="auto"/>
                <w:sz w:val="18"/>
                <w:szCs w:val="22"/>
                <w:lang w:val="en-US"/>
              </w:rPr>
              <w:t xml:space="preserve"> to Fleets</w:t>
            </w:r>
            <w:r w:rsidR="0096656F" w:rsidRPr="009B1AD4">
              <w:rPr>
                <w:b/>
                <w:i w:val="0"/>
                <w:color w:val="auto"/>
                <w:sz w:val="18"/>
                <w:szCs w:val="22"/>
                <w:lang w:val="en-US"/>
              </w:rPr>
              <w:t xml:space="preserve">, </w:t>
            </w:r>
            <w:r w:rsidR="0025569A" w:rsidRPr="009B1AD4">
              <w:rPr>
                <w:b/>
                <w:i w:val="0"/>
                <w:color w:val="auto"/>
                <w:sz w:val="18"/>
                <w:szCs w:val="22"/>
                <w:lang w:val="en-US"/>
              </w:rPr>
              <w:t>Opening, Qualifying</w:t>
            </w:r>
            <w:r w:rsidR="0096656F" w:rsidRPr="009B1AD4">
              <w:rPr>
                <w:b/>
                <w:i w:val="0"/>
                <w:color w:val="auto"/>
                <w:sz w:val="18"/>
                <w:szCs w:val="22"/>
                <w:lang w:val="en-US"/>
              </w:rPr>
              <w:t xml:space="preserve">, </w:t>
            </w:r>
            <w:r w:rsidR="0025569A" w:rsidRPr="009B1AD4">
              <w:rPr>
                <w:b/>
                <w:i w:val="0"/>
                <w:color w:val="auto"/>
                <w:sz w:val="18"/>
                <w:szCs w:val="22"/>
                <w:lang w:val="en-US"/>
              </w:rPr>
              <w:t>Final Series</w:t>
            </w:r>
            <w:r w:rsidR="0096656F" w:rsidRPr="009B1AD4">
              <w:rPr>
                <w:b/>
                <w:i w:val="0"/>
                <w:color w:val="auto"/>
                <w:sz w:val="18"/>
                <w:szCs w:val="22"/>
                <w:lang w:val="en-US"/>
              </w:rPr>
              <w:t xml:space="preserve"> and Medal Race</w:t>
            </w:r>
            <w:r w:rsidR="006534FE" w:rsidRPr="009B1AD4">
              <w:rPr>
                <w:b/>
                <w:i w:val="0"/>
                <w:color w:val="auto"/>
                <w:sz w:val="18"/>
                <w:szCs w:val="22"/>
                <w:lang w:val="en-US"/>
              </w:rPr>
              <w:t xml:space="preserve"> </w:t>
            </w:r>
          </w:p>
          <w:p w14:paraId="032B0981" w14:textId="2C963FF2" w:rsidR="006534FE" w:rsidRDefault="006534FE" w:rsidP="006534FE">
            <w:pPr>
              <w:pStyle w:val="ACnormal-Note-guide-rouge"/>
              <w:rPr>
                <w:lang w:val="en-GB"/>
              </w:rPr>
            </w:pPr>
            <w:r w:rsidRPr="006F1A19">
              <w:rPr>
                <w:lang w:val="en-GB"/>
              </w:rPr>
              <w:t xml:space="preserve">Choose </w:t>
            </w:r>
            <w:r w:rsidRPr="00906D54">
              <w:rPr>
                <w:b/>
                <w:bCs/>
                <w:lang w:val="en-GB"/>
              </w:rPr>
              <w:t>one SI 7</w:t>
            </w:r>
            <w:r w:rsidR="00906D54">
              <w:rPr>
                <w:b/>
                <w:bCs/>
                <w:lang w:val="en-GB"/>
              </w:rPr>
              <w:t>.</w:t>
            </w:r>
            <w:r w:rsidRPr="00906D54">
              <w:rPr>
                <w:b/>
                <w:bCs/>
                <w:lang w:val="en-GB"/>
              </w:rPr>
              <w:t>1 paragraph</w:t>
            </w:r>
            <w:r w:rsidRPr="006F1A19">
              <w:rPr>
                <w:lang w:val="en-GB"/>
              </w:rPr>
              <w:t xml:space="preserve"> among the </w:t>
            </w:r>
            <w:r w:rsidR="00FB1E55">
              <w:rPr>
                <w:lang w:val="en-GB"/>
              </w:rPr>
              <w:t>two</w:t>
            </w:r>
            <w:r w:rsidRPr="006F1A19">
              <w:rPr>
                <w:lang w:val="en-GB"/>
              </w:rPr>
              <w:t xml:space="preserve"> options</w:t>
            </w:r>
            <w:r>
              <w:rPr>
                <w:lang w:val="en-GB"/>
              </w:rPr>
              <w:t>.</w:t>
            </w:r>
          </w:p>
          <w:p w14:paraId="767D220F" w14:textId="758AE8E2" w:rsidR="006534FE" w:rsidRPr="006534FE" w:rsidRDefault="006534FE" w:rsidP="00906D54">
            <w:pPr>
              <w:pStyle w:val="ACnormal-Note-guide-rouge"/>
              <w:rPr>
                <w:lang w:val="en-GB"/>
              </w:rPr>
            </w:pPr>
            <w:r w:rsidRPr="00F7645E">
              <w:rPr>
                <w:lang w:val="en-GB"/>
              </w:rPr>
              <w:t>Then DELETE from the SI the option not used.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3F5C7DE" w14:textId="5BCC92A4" w:rsidR="0025569A" w:rsidRDefault="008813FA" w:rsidP="0031012B">
            <w:pPr>
              <w:pStyle w:val="ACnormaltitre-d-article"/>
              <w:rPr>
                <w:lang w:val="it-IT"/>
              </w:rPr>
            </w:pPr>
            <w:r w:rsidRPr="00DB5769">
              <w:rPr>
                <w:lang w:val="it-IT"/>
              </w:rPr>
              <w:t>Assegnazioni delle Flotte, Apertura, Qualifiche, Serie Finale e Medal Race</w:t>
            </w:r>
            <w:r w:rsidR="0003670B">
              <w:rPr>
                <w:lang w:val="it-IT"/>
              </w:rPr>
              <w:t xml:space="preserve"> </w:t>
            </w:r>
          </w:p>
          <w:p w14:paraId="55235886" w14:textId="4EDE7DF9" w:rsidR="0003670B" w:rsidRPr="00C53947" w:rsidRDefault="0003670B" w:rsidP="00A90AC8">
            <w:pPr>
              <w:pStyle w:val="ACnormal-Note-guide-rouge"/>
              <w:rPr>
                <w:lang w:val="it-IT"/>
              </w:rPr>
            </w:pPr>
            <w:r w:rsidRPr="00C53947">
              <w:rPr>
                <w:lang w:val="it-IT"/>
              </w:rPr>
              <w:t xml:space="preserve">Scegli una delle </w:t>
            </w:r>
            <w:r w:rsidR="00FB1E55" w:rsidRPr="00C53947">
              <w:rPr>
                <w:lang w:val="it-IT"/>
              </w:rPr>
              <w:t>2</w:t>
            </w:r>
            <w:r w:rsidRPr="00C53947">
              <w:rPr>
                <w:lang w:val="it-IT"/>
              </w:rPr>
              <w:t xml:space="preserve"> opzioni dei seguenti </w:t>
            </w:r>
            <w:r w:rsidRPr="00303151">
              <w:rPr>
                <w:b/>
                <w:lang w:val="it-IT"/>
              </w:rPr>
              <w:t>paragrafi</w:t>
            </w:r>
            <w:r w:rsidR="007F12DD" w:rsidRPr="00303151">
              <w:rPr>
                <w:b/>
                <w:lang w:val="it-IT"/>
              </w:rPr>
              <w:t xml:space="preserve"> </w:t>
            </w:r>
            <w:r w:rsidR="007706DB" w:rsidRPr="00303151">
              <w:rPr>
                <w:b/>
                <w:lang w:val="it-IT"/>
              </w:rPr>
              <w:t>IR</w:t>
            </w:r>
            <w:r w:rsidR="00303151" w:rsidRPr="00303151">
              <w:rPr>
                <w:b/>
                <w:lang w:val="it-IT"/>
              </w:rPr>
              <w:t xml:space="preserve"> </w:t>
            </w:r>
            <w:r w:rsidRPr="00303151">
              <w:rPr>
                <w:b/>
                <w:lang w:val="it-IT"/>
              </w:rPr>
              <w:t>7.1.</w:t>
            </w:r>
          </w:p>
          <w:p w14:paraId="39908978" w14:textId="4FCB6595" w:rsidR="0003670B" w:rsidRPr="00C53947" w:rsidRDefault="0003670B" w:rsidP="00A90AC8">
            <w:pPr>
              <w:pStyle w:val="ACnormal-Note-guide-rouge"/>
              <w:rPr>
                <w:lang w:val="it-IT"/>
              </w:rPr>
            </w:pPr>
            <w:r w:rsidRPr="00C53947">
              <w:rPr>
                <w:lang w:val="it-IT"/>
              </w:rPr>
              <w:t>Poi CANCELLA quell</w:t>
            </w:r>
            <w:r w:rsidR="00303151">
              <w:rPr>
                <w:lang w:val="it-IT"/>
              </w:rPr>
              <w:t>a</w:t>
            </w:r>
            <w:r w:rsidRPr="00C53947">
              <w:rPr>
                <w:lang w:val="it-IT"/>
              </w:rPr>
              <w:t xml:space="preserve"> non usate.</w:t>
            </w:r>
          </w:p>
        </w:tc>
      </w:tr>
      <w:tr w:rsidR="00A64BF4" w:rsidRPr="00BC749C" w14:paraId="7DB03BE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D91CC28" w14:textId="767BC1CA" w:rsidR="0025569A" w:rsidRPr="001B4D42" w:rsidRDefault="0025569A" w:rsidP="0025569A">
            <w:pPr>
              <w:pStyle w:val="ACNormalItalic"/>
              <w:rPr>
                <w:i w:val="0"/>
                <w:iCs/>
              </w:rPr>
            </w:pPr>
            <w:r w:rsidRPr="001B4D42">
              <w:rPr>
                <w:i w:val="0"/>
                <w:iCs/>
              </w:rPr>
              <w:t>7.</w:t>
            </w:r>
            <w:r w:rsidR="00355583" w:rsidRPr="001B4D42">
              <w:rPr>
                <w:i w:val="0"/>
                <w:iCs/>
              </w:rPr>
              <w:t>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D51E9CE" w14:textId="5287CE92" w:rsidR="0025569A" w:rsidRPr="001B4D42" w:rsidRDefault="006534FE" w:rsidP="00A73B9E">
            <w:pPr>
              <w:pStyle w:val="ACNormalItalic"/>
              <w:rPr>
                <w:i w:val="0"/>
                <w:iCs/>
              </w:rPr>
            </w:pPr>
            <w:r w:rsidRPr="001B4D42">
              <w:rPr>
                <w:i w:val="0"/>
                <w:iCs/>
              </w:rPr>
              <w:t>The event consists of one qualifying series only.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A83646B" w14:textId="17343904" w:rsidR="0025569A" w:rsidRPr="001B4D42" w:rsidRDefault="0003670B" w:rsidP="007B6723">
            <w:pPr>
              <w:pStyle w:val="ACNormalItalic"/>
              <w:rPr>
                <w:i w:val="0"/>
                <w:iCs/>
                <w:lang w:val="it-CH"/>
              </w:rPr>
            </w:pPr>
            <w:r w:rsidRPr="001B4D42">
              <w:rPr>
                <w:i w:val="0"/>
                <w:iCs/>
                <w:lang w:val="it-CH"/>
              </w:rPr>
              <w:t>L’evento consiste</w:t>
            </w:r>
            <w:r w:rsidR="00F33150" w:rsidRPr="001B4D42">
              <w:rPr>
                <w:i w:val="0"/>
                <w:iCs/>
                <w:lang w:val="it-CH"/>
              </w:rPr>
              <w:t xml:space="preserve"> solo di una serie di qualificazione</w:t>
            </w:r>
            <w:r w:rsidRPr="001B4D42">
              <w:rPr>
                <w:i w:val="0"/>
                <w:iCs/>
                <w:lang w:val="it-CH"/>
              </w:rPr>
              <w:t>.</w:t>
            </w:r>
          </w:p>
        </w:tc>
      </w:tr>
      <w:tr w:rsidR="00A64BF4" w:rsidRPr="00BC749C" w14:paraId="22F4578F"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5B278A93" w14:textId="353C8163" w:rsidR="006534FE" w:rsidRPr="001B4D42" w:rsidRDefault="006534FE" w:rsidP="0025569A">
            <w:pPr>
              <w:pStyle w:val="ACNormalItalic"/>
              <w:rPr>
                <w:i w:val="0"/>
                <w:iCs/>
                <w:lang w:val="it-IT"/>
              </w:rPr>
            </w:pPr>
            <w:r w:rsidRPr="001B4D42">
              <w:rPr>
                <w:i w:val="0"/>
                <w:iCs/>
                <w:lang w:val="it-IT"/>
              </w:rPr>
              <w:t>7.1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38CFA951" w14:textId="77777777" w:rsidR="00A92E74" w:rsidRPr="0005314E" w:rsidRDefault="00A92E74" w:rsidP="00A92E74">
            <w:pPr>
              <w:pStyle w:val="ACNormal"/>
              <w:rPr>
                <w:lang w:val="en-GB"/>
              </w:rPr>
            </w:pPr>
            <w:r w:rsidRPr="0005314E">
              <w:rPr>
                <w:lang w:val="en-GB"/>
              </w:rPr>
              <w:t xml:space="preserve">The event consists of one qualifying series. </w:t>
            </w:r>
          </w:p>
          <w:p w14:paraId="25727976" w14:textId="119F4C9D" w:rsidR="006534FE" w:rsidRPr="001B4D42" w:rsidRDefault="00A92E74" w:rsidP="00A92E74">
            <w:pPr>
              <w:pStyle w:val="ACNormal"/>
              <w:rPr>
                <w:iCs/>
                <w:lang w:val="en-US"/>
              </w:rPr>
            </w:pPr>
            <w:r w:rsidRPr="0005314E">
              <w:rPr>
                <w:lang w:val="en-GB"/>
              </w:rPr>
              <w:t xml:space="preserve">However, if there are more than </w:t>
            </w:r>
            <w:r w:rsidRPr="0005314E">
              <w:rPr>
                <w:highlight w:val="yellow"/>
                <w:lang w:val="en-GB"/>
              </w:rPr>
              <w:t>&lt;number&gt;</w:t>
            </w:r>
            <w:r w:rsidRPr="0005314E">
              <w:rPr>
                <w:lang w:val="en-GB"/>
              </w:rPr>
              <w:t xml:space="preserve"> of boats in a class, the event may consist in split fleets at the discretion of the Race Committee, and the single series be divided into a qualifying series and a final series in accordance with SI Addendum B "Qualifying and Final Series Formats".</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4B36EA19" w14:textId="3E36F7DA" w:rsidR="00A92E74" w:rsidRPr="00A92E74" w:rsidRDefault="0003670B" w:rsidP="00A92E74">
            <w:pPr>
              <w:pStyle w:val="ACNormalItalic"/>
              <w:rPr>
                <w:i w:val="0"/>
                <w:iCs/>
                <w:lang w:val="it-CH"/>
              </w:rPr>
            </w:pPr>
            <w:r w:rsidRPr="001B4D42">
              <w:rPr>
                <w:i w:val="0"/>
                <w:iCs/>
                <w:lang w:val="it-CH"/>
              </w:rPr>
              <w:t xml:space="preserve">L’evento consiste di </w:t>
            </w:r>
            <w:r w:rsidR="00214929" w:rsidRPr="001B4D42">
              <w:rPr>
                <w:i w:val="0"/>
                <w:iCs/>
                <w:lang w:val="it-CH"/>
              </w:rPr>
              <w:t xml:space="preserve">una </w:t>
            </w:r>
            <w:r w:rsidR="00F33150" w:rsidRPr="001B4D42">
              <w:rPr>
                <w:i w:val="0"/>
                <w:iCs/>
                <w:lang w:val="it-CH"/>
              </w:rPr>
              <w:t xml:space="preserve">serie di </w:t>
            </w:r>
            <w:r w:rsidRPr="001B4D42">
              <w:rPr>
                <w:i w:val="0"/>
                <w:iCs/>
                <w:lang w:val="it-CH"/>
              </w:rPr>
              <w:t>qualifica</w:t>
            </w:r>
            <w:r w:rsidR="00F33150" w:rsidRPr="001B4D42">
              <w:rPr>
                <w:i w:val="0"/>
                <w:iCs/>
                <w:lang w:val="it-CH"/>
              </w:rPr>
              <w:t>zione</w:t>
            </w:r>
            <w:r w:rsidR="00A92E74" w:rsidRPr="00A92E74">
              <w:rPr>
                <w:i w:val="0"/>
                <w:iCs/>
                <w:lang w:val="it-CH"/>
              </w:rPr>
              <w:t xml:space="preserve">. </w:t>
            </w:r>
          </w:p>
          <w:p w14:paraId="5DCD2AEB" w14:textId="1F42FBC9" w:rsidR="006534FE" w:rsidRPr="001B4D42" w:rsidRDefault="00A92E74" w:rsidP="00A92E74">
            <w:pPr>
              <w:pStyle w:val="ACNormalItalic"/>
              <w:rPr>
                <w:i w:val="0"/>
                <w:iCs/>
                <w:lang w:val="it-CH"/>
              </w:rPr>
            </w:pPr>
            <w:r w:rsidRPr="001B4D42">
              <w:rPr>
                <w:i w:val="0"/>
                <w:iCs/>
                <w:lang w:val="it-IT"/>
              </w:rPr>
              <w:t xml:space="preserve">Tuttavia, </w:t>
            </w:r>
            <w:r w:rsidR="00127673" w:rsidRPr="00127673">
              <w:rPr>
                <w:i w:val="0"/>
                <w:iCs/>
                <w:lang w:val="it-IT"/>
              </w:rPr>
              <w:t>se ci sono più di &lt;</w:t>
            </w:r>
            <w:r w:rsidR="00127673" w:rsidRPr="00127673">
              <w:rPr>
                <w:i w:val="0"/>
                <w:iCs/>
                <w:highlight w:val="yellow"/>
                <w:lang w:val="it-IT"/>
              </w:rPr>
              <w:t>numero</w:t>
            </w:r>
            <w:r w:rsidR="00127673" w:rsidRPr="00127673">
              <w:rPr>
                <w:i w:val="0"/>
                <w:iCs/>
                <w:lang w:val="it-IT"/>
              </w:rPr>
              <w:t xml:space="preserve">&gt; di barche in una classe, </w:t>
            </w:r>
            <w:r w:rsidRPr="001B4D42">
              <w:rPr>
                <w:i w:val="0"/>
                <w:iCs/>
                <w:lang w:val="it-IT"/>
              </w:rPr>
              <w:t>l'evento può essere suddiviso in flotte e la singola serie può essere suddivisa in una serie di qualificazione e una serie finale in conformità con le IR Addendum B "</w:t>
            </w:r>
            <w:r w:rsidR="00A96FFD" w:rsidRPr="00A96FFD">
              <w:rPr>
                <w:i w:val="0"/>
                <w:iCs/>
                <w:lang w:val="it-CH"/>
              </w:rPr>
              <w:t>Qualifying and Final series</w:t>
            </w:r>
            <w:r w:rsidRPr="00A96FFD">
              <w:rPr>
                <w:i w:val="0"/>
                <w:iCs/>
                <w:lang w:val="it-IT"/>
              </w:rPr>
              <w:t>".</w:t>
            </w:r>
          </w:p>
        </w:tc>
      </w:tr>
      <w:tr w:rsidR="00A64BF4" w:rsidRPr="00BC749C" w14:paraId="4107FA05"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479B735" w14:textId="76E57A12" w:rsidR="006C1275" w:rsidRPr="00E25000" w:rsidRDefault="00AF2D7F" w:rsidP="0025569A">
            <w:pPr>
              <w:pStyle w:val="ACNormalItalic"/>
            </w:pPr>
            <w:r w:rsidRPr="00E25000">
              <w:t>7.</w:t>
            </w:r>
            <w:r w:rsidR="009A490C">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26CAA50" w14:textId="5E3697E6" w:rsidR="0037044B" w:rsidRPr="008508BD" w:rsidRDefault="0037044B" w:rsidP="0037044B">
            <w:pPr>
              <w:pStyle w:val="ACNormal"/>
              <w:rPr>
                <w:i/>
                <w:iCs/>
                <w:lang w:val="en-GB"/>
              </w:rPr>
            </w:pPr>
            <w:r w:rsidRPr="008508BD">
              <w:rPr>
                <w:i/>
                <w:iCs/>
                <w:lang w:val="en-GB"/>
              </w:rPr>
              <w:t xml:space="preserve">Assignments to fleets for qualifying series and final series [and Medal Race] will be based on the ranking available at </w:t>
            </w:r>
            <w:r w:rsidRPr="008508BD">
              <w:rPr>
                <w:i/>
                <w:iCs/>
                <w:highlight w:val="yellow"/>
                <w:lang w:val="en-GB"/>
              </w:rPr>
              <w:t>&lt;21:00&gt;</w:t>
            </w:r>
            <w:r w:rsidRPr="008508BD">
              <w:rPr>
                <w:i/>
                <w:iCs/>
                <w:lang w:val="en-GB"/>
              </w:rPr>
              <w:t xml:space="preserve"> on the day before. </w:t>
            </w:r>
          </w:p>
          <w:p w14:paraId="1C762D38" w14:textId="0F53451F" w:rsidR="006C1275" w:rsidRPr="008508BD" w:rsidRDefault="0037044B" w:rsidP="0037044B">
            <w:pPr>
              <w:pStyle w:val="ACNormal"/>
              <w:rPr>
                <w:i/>
                <w:iCs/>
                <w:lang w:val="en-GB"/>
              </w:rPr>
            </w:pPr>
            <w:r w:rsidRPr="008508BD">
              <w:rPr>
                <w:i/>
                <w:iCs/>
                <w:lang w:val="en-GB"/>
              </w:rPr>
              <w:t>The Protest Committee may extend the time limit.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09D8236" w14:textId="6C8ECCE6" w:rsidR="00E25000" w:rsidRPr="00E25000" w:rsidRDefault="008508BD" w:rsidP="00E25000">
            <w:pPr>
              <w:pStyle w:val="ACNormalItalic"/>
              <w:rPr>
                <w:lang w:val="it-IT"/>
              </w:rPr>
            </w:pPr>
            <w:r>
              <w:rPr>
                <w:lang w:val="it-IT"/>
              </w:rPr>
              <w:t>Le assegnazioni a flotte per le serie di qualificazione e finali [e M</w:t>
            </w:r>
            <w:r w:rsidR="00E25000" w:rsidRPr="00E25000">
              <w:rPr>
                <w:lang w:val="it-IT"/>
              </w:rPr>
              <w:t xml:space="preserve">edal race] si baseranno sulla classifica disponibile alle </w:t>
            </w:r>
            <w:r>
              <w:rPr>
                <w:highlight w:val="yellow"/>
                <w:lang w:val="it-IT"/>
              </w:rPr>
              <w:t>&lt;21:00</w:t>
            </w:r>
            <w:r w:rsidR="00E25000" w:rsidRPr="00E25000">
              <w:rPr>
                <w:highlight w:val="yellow"/>
                <w:lang w:val="it-IT"/>
              </w:rPr>
              <w:t>&gt;</w:t>
            </w:r>
            <w:r w:rsidR="00E25000" w:rsidRPr="00E25000">
              <w:rPr>
                <w:lang w:val="it-IT"/>
              </w:rPr>
              <w:t xml:space="preserve"> del giorno precedente.</w:t>
            </w:r>
          </w:p>
          <w:p w14:paraId="7CB18353" w14:textId="67FDFFBD" w:rsidR="006C1275" w:rsidRPr="00E25000" w:rsidRDefault="00E25000" w:rsidP="00E25000">
            <w:pPr>
              <w:pStyle w:val="ACNormalItalic"/>
              <w:rPr>
                <w:lang w:val="it-IT"/>
              </w:rPr>
            </w:pPr>
            <w:r w:rsidRPr="00E25000">
              <w:rPr>
                <w:lang w:val="it-IT"/>
              </w:rPr>
              <w:t>Il comitato delle proteste può prorogare il termine.</w:t>
            </w:r>
          </w:p>
        </w:tc>
      </w:tr>
      <w:tr w:rsidR="00A64BF4" w:rsidRPr="00BB0C79" w14:paraId="421E9F0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E7B7DE0" w14:textId="181F4096" w:rsidR="0025569A" w:rsidRDefault="002A05E4" w:rsidP="0025569A">
            <w:pPr>
              <w:pStyle w:val="ACnormaltitre-d-article"/>
            </w:pPr>
            <w:r>
              <w:t>8</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99097C" w14:textId="330EA1B8" w:rsidR="005E5944" w:rsidRPr="005E5944" w:rsidRDefault="0025569A" w:rsidP="00FB1E55">
            <w:pPr>
              <w:pStyle w:val="ACnormaltitre-d-article"/>
              <w:rPr>
                <w:lang w:val="en-US"/>
              </w:rPr>
            </w:pPr>
            <w:r>
              <w:rPr>
                <w:lang w:val="en-US"/>
              </w:rPr>
              <w:t>Class Flags</w:t>
            </w:r>
            <w:r w:rsidR="005E5944">
              <w:rPr>
                <w:lang w:val="en-US"/>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40DD7DA" w14:textId="1C0CD330" w:rsidR="005E5944" w:rsidRPr="00FB1E55" w:rsidRDefault="007B6723" w:rsidP="00FB1E55">
            <w:pPr>
              <w:pStyle w:val="ACnormaltitre-d-article"/>
              <w:rPr>
                <w:lang w:val="it-IT"/>
              </w:rPr>
            </w:pPr>
            <w:r w:rsidRPr="00DB5769">
              <w:rPr>
                <w:lang w:val="it-IT"/>
              </w:rPr>
              <w:t xml:space="preserve">Bandiere di </w:t>
            </w:r>
            <w:r w:rsidR="00906B90">
              <w:rPr>
                <w:lang w:val="it-IT"/>
              </w:rPr>
              <w:t>C</w:t>
            </w:r>
            <w:r w:rsidRPr="00DB5769">
              <w:rPr>
                <w:lang w:val="it-IT"/>
              </w:rPr>
              <w:t>lasse</w:t>
            </w:r>
          </w:p>
        </w:tc>
      </w:tr>
      <w:tr w:rsidR="00A64BF4" w:rsidRPr="00BC749C" w14:paraId="752DA53F"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2BC8ECA0" w14:textId="01FD8905" w:rsidR="0025569A" w:rsidRDefault="002A05E4" w:rsidP="0025569A">
            <w:pPr>
              <w:pStyle w:val="ACNormal"/>
            </w:pPr>
            <w:r>
              <w:t>8</w:t>
            </w:r>
            <w:r w:rsidR="0025569A">
              <w:t>.1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562A785C" w14:textId="6518D3DF" w:rsidR="0025569A" w:rsidRPr="00FF6875" w:rsidRDefault="0025569A" w:rsidP="0025569A">
            <w:pPr>
              <w:pStyle w:val="ACNormal"/>
              <w:rPr>
                <w:lang w:val="en-GB"/>
              </w:rPr>
            </w:pPr>
            <w:r>
              <w:rPr>
                <w:lang w:val="en-US"/>
              </w:rPr>
              <w:t>Class fla</w:t>
            </w:r>
            <w:r w:rsidR="0078680A">
              <w:rPr>
                <w:lang w:val="en-US"/>
              </w:rPr>
              <w:t>g</w:t>
            </w:r>
            <w:r>
              <w:rPr>
                <w:lang w:val="en-US"/>
              </w:rPr>
              <w:t>s</w:t>
            </w:r>
            <w:r w:rsidR="0078680A">
              <w:rPr>
                <w:lang w:val="en-US"/>
              </w:rPr>
              <w:t xml:space="preserve"> </w:t>
            </w:r>
            <w:r>
              <w:rPr>
                <w:lang w:val="en-US"/>
              </w:rPr>
              <w:t>are:</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36585124" w14:textId="30A02412" w:rsidR="00AC4FA1" w:rsidRPr="00DB5769" w:rsidRDefault="007B6723" w:rsidP="00AC4FA1">
            <w:pPr>
              <w:pStyle w:val="ACNormal"/>
              <w:spacing w:after="120"/>
              <w:contextualSpacing w:val="0"/>
              <w:rPr>
                <w:lang w:val="it-IT"/>
              </w:rPr>
            </w:pPr>
            <w:r w:rsidRPr="00DB5769">
              <w:rPr>
                <w:lang w:val="it-IT"/>
              </w:rPr>
              <w:t>Le bandiere di classe son</w:t>
            </w:r>
            <w:r w:rsidR="0078680A">
              <w:rPr>
                <w:lang w:val="it-IT"/>
              </w:rPr>
              <w:t xml:space="preserve">o </w:t>
            </w:r>
            <w:r w:rsidR="0025569A" w:rsidRPr="00DB5769">
              <w:rPr>
                <w:lang w:val="it-IT"/>
              </w:rPr>
              <w:t>:</w:t>
            </w:r>
          </w:p>
        </w:tc>
      </w:tr>
      <w:tr w:rsidR="00FB1E55" w:rsidRPr="00BC749C" w14:paraId="1FB50F4E"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17EA1494" w14:textId="77777777" w:rsidR="00FB1E55" w:rsidRPr="00C53947" w:rsidRDefault="00FB1E55" w:rsidP="00FB1E55">
            <w:pPr>
              <w:pStyle w:val="ACnormal-Note-guide-rouge"/>
              <w:spacing w:after="0"/>
              <w:rPr>
                <w:lang w:val="it-IT"/>
              </w:rPr>
            </w:pPr>
          </w:p>
        </w:tc>
        <w:tc>
          <w:tcPr>
            <w:tcW w:w="5103" w:type="dxa"/>
            <w:tcBorders>
              <w:top w:val="nil"/>
              <w:left w:val="single" w:sz="4" w:space="0" w:color="000000"/>
              <w:bottom w:val="nil"/>
              <w:right w:val="nil"/>
            </w:tcBorders>
            <w:shd w:val="clear" w:color="auto" w:fill="auto"/>
            <w:tcMar>
              <w:left w:w="103" w:type="dxa"/>
            </w:tcMar>
          </w:tcPr>
          <w:p w14:paraId="17F5F21D" w14:textId="77777777" w:rsidR="00FB1E55" w:rsidRDefault="00FB1E55" w:rsidP="00FB1E55">
            <w:pPr>
              <w:pStyle w:val="ACnormal-Note-guide-rouge"/>
              <w:rPr>
                <w:lang w:val="en-US"/>
              </w:rPr>
            </w:pPr>
            <w:r w:rsidRPr="008D70ED">
              <w:rPr>
                <w:caps/>
                <w:lang w:val="en-GB"/>
              </w:rPr>
              <w:t>Take care</w:t>
            </w:r>
            <w:r>
              <w:rPr>
                <w:lang w:val="en-GB"/>
              </w:rPr>
              <w:t>, the c</w:t>
            </w:r>
            <w:r w:rsidRPr="00DE6849">
              <w:rPr>
                <w:lang w:val="en-GB"/>
              </w:rPr>
              <w:t xml:space="preserve">lasses </w:t>
            </w:r>
            <w:r>
              <w:rPr>
                <w:lang w:val="en-GB"/>
              </w:rPr>
              <w:t xml:space="preserve">names </w:t>
            </w:r>
            <w:r w:rsidRPr="00DE6849">
              <w:rPr>
                <w:lang w:val="en-GB"/>
              </w:rPr>
              <w:t xml:space="preserve">must be </w:t>
            </w:r>
            <w:r>
              <w:rPr>
                <w:lang w:val="en-GB"/>
              </w:rPr>
              <w:t>consistent</w:t>
            </w:r>
            <w:r w:rsidRPr="00DE6849">
              <w:rPr>
                <w:lang w:val="en-GB"/>
              </w:rPr>
              <w:t xml:space="preserve"> with </w:t>
            </w:r>
            <w:proofErr w:type="spellStart"/>
            <w:r w:rsidRPr="00DE6849">
              <w:rPr>
                <w:lang w:val="en-GB"/>
              </w:rPr>
              <w:t>NoR</w:t>
            </w:r>
            <w:proofErr w:type="spellEnd"/>
            <w:r>
              <w:rPr>
                <w:lang w:val="en-US"/>
              </w:rPr>
              <w:t xml:space="preserve"> </w:t>
            </w:r>
          </w:p>
          <w:p w14:paraId="0A244025" w14:textId="515604FF" w:rsidR="00FB1E55" w:rsidRPr="00FB1E55" w:rsidRDefault="00FB1E55" w:rsidP="00FB1E55">
            <w:pPr>
              <w:pStyle w:val="ACnormal-Note-guide-rouge"/>
              <w:spacing w:after="0"/>
              <w:rPr>
                <w:lang w:val="en-GB"/>
              </w:rPr>
            </w:pPr>
            <w:r>
              <w:rPr>
                <w:lang w:val="en-US"/>
              </w:rPr>
              <w:t>In the list, set the class order according to SI 12.6</w:t>
            </w:r>
          </w:p>
        </w:tc>
        <w:tc>
          <w:tcPr>
            <w:tcW w:w="5103" w:type="dxa"/>
            <w:tcBorders>
              <w:top w:val="nil"/>
              <w:left w:val="nil"/>
              <w:bottom w:val="nil"/>
              <w:right w:val="single" w:sz="4" w:space="0" w:color="000000"/>
            </w:tcBorders>
            <w:shd w:val="clear" w:color="auto" w:fill="auto"/>
            <w:tcMar>
              <w:left w:w="103" w:type="dxa"/>
            </w:tcMar>
          </w:tcPr>
          <w:p w14:paraId="14947F31" w14:textId="77777777" w:rsidR="00FB1E55" w:rsidRPr="00C53947" w:rsidRDefault="00FB1E55" w:rsidP="00FB1E55">
            <w:pPr>
              <w:pStyle w:val="ACnormal-Note-guide-rouge"/>
              <w:spacing w:after="0"/>
              <w:rPr>
                <w:lang w:val="it-IT"/>
              </w:rPr>
            </w:pPr>
            <w:r>
              <w:rPr>
                <w:rFonts w:cs="Arial"/>
                <w:lang w:val="it-IT"/>
              </w:rPr>
              <w:t xml:space="preserve">ATTENZIONE : </w:t>
            </w:r>
            <w:r w:rsidRPr="00C53947">
              <w:rPr>
                <w:lang w:val="it-IT"/>
              </w:rPr>
              <w:t>Le classi devono essere coerenti con il BdR</w:t>
            </w:r>
          </w:p>
          <w:p w14:paraId="2BBD7EC5" w14:textId="5FD9DC6F" w:rsidR="00FB1E55" w:rsidRPr="00DB5769" w:rsidRDefault="00FB1E55" w:rsidP="00801B29">
            <w:pPr>
              <w:pStyle w:val="ACnormal-Note-guide-rouge"/>
              <w:spacing w:after="0"/>
              <w:rPr>
                <w:rFonts w:cs="Arial"/>
                <w:lang w:val="it-IT"/>
              </w:rPr>
            </w:pPr>
            <w:r w:rsidRPr="00FB1E55">
              <w:rPr>
                <w:rFonts w:cs="Arial"/>
                <w:lang w:val="it-IT"/>
              </w:rPr>
              <w:t xml:space="preserve">Nell'elenco, impostare l'ordine delle classi </w:t>
            </w:r>
            <w:r w:rsidRPr="00EA1844">
              <w:rPr>
                <w:rFonts w:cs="Arial"/>
                <w:lang w:val="it-IT"/>
              </w:rPr>
              <w:t xml:space="preserve">secondo </w:t>
            </w:r>
            <w:r w:rsidR="008F5AFF" w:rsidRPr="00EA1844">
              <w:rPr>
                <w:rFonts w:cs="Arial"/>
                <w:lang w:val="it-IT"/>
              </w:rPr>
              <w:t>IR</w:t>
            </w:r>
            <w:r w:rsidRPr="00EA1844">
              <w:rPr>
                <w:rFonts w:cs="Arial"/>
                <w:lang w:val="it-IT"/>
              </w:rPr>
              <w:t xml:space="preserve"> 12</w:t>
            </w:r>
            <w:r w:rsidRPr="00FB1E55">
              <w:rPr>
                <w:rFonts w:cs="Arial"/>
                <w:lang w:val="it-IT"/>
              </w:rPr>
              <w:t>.6</w:t>
            </w:r>
          </w:p>
        </w:tc>
      </w:tr>
      <w:tr w:rsidR="00FB1E55" w:rsidRPr="00BC749C" w14:paraId="0F881787"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62EC9063" w14:textId="77777777" w:rsidR="00FB1E55" w:rsidRPr="00C53947" w:rsidRDefault="00FB1E55" w:rsidP="00FB1E55">
            <w:pPr>
              <w:pStyle w:val="ACNormal"/>
              <w:rPr>
                <w:lang w:val="it-IT"/>
              </w:rPr>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7791" w:type="dxa"/>
              <w:jc w:val="center"/>
              <w:tblLayout w:type="fixed"/>
              <w:tblLook w:val="04A0" w:firstRow="1" w:lastRow="0" w:firstColumn="1" w:lastColumn="0" w:noHBand="0" w:noVBand="1"/>
            </w:tblPr>
            <w:tblGrid>
              <w:gridCol w:w="2121"/>
              <w:gridCol w:w="5670"/>
            </w:tblGrid>
            <w:tr w:rsidR="00FB1E55" w:rsidRPr="00DB5769" w14:paraId="1EC8EF16" w14:textId="77777777" w:rsidTr="009F4A77">
              <w:trPr>
                <w:jc w:val="center"/>
              </w:trPr>
              <w:tc>
                <w:tcPr>
                  <w:tcW w:w="2121" w:type="dxa"/>
                </w:tcPr>
                <w:p w14:paraId="6D50AFA9" w14:textId="77777777" w:rsidR="00FB1E55" w:rsidRPr="00DB5769" w:rsidRDefault="00FB1E55" w:rsidP="00FB1E55">
                  <w:pPr>
                    <w:pStyle w:val="ACnormalsous-tableau"/>
                    <w:numPr>
                      <w:ilvl w:val="0"/>
                      <w:numId w:val="0"/>
                    </w:numPr>
                    <w:ind w:left="33"/>
                    <w:rPr>
                      <w:b/>
                      <w:bCs/>
                      <w:lang w:val="it-IT"/>
                    </w:rPr>
                  </w:pPr>
                  <w:r w:rsidRPr="00DB5769">
                    <w:rPr>
                      <w:b/>
                      <w:bCs/>
                      <w:lang w:val="it-IT"/>
                    </w:rPr>
                    <w:t xml:space="preserve">Class[es] / </w:t>
                  </w:r>
                  <w:r>
                    <w:rPr>
                      <w:b/>
                      <w:bCs/>
                      <w:lang w:val="it-IT"/>
                    </w:rPr>
                    <w:t>C</w:t>
                  </w:r>
                  <w:r w:rsidRPr="00DB5769">
                    <w:rPr>
                      <w:b/>
                      <w:bCs/>
                      <w:lang w:val="it-IT"/>
                    </w:rPr>
                    <w:t>lass</w:t>
                  </w:r>
                  <w:r>
                    <w:rPr>
                      <w:b/>
                      <w:bCs/>
                      <w:lang w:val="it-IT"/>
                    </w:rPr>
                    <w:t>i</w:t>
                  </w:r>
                </w:p>
              </w:tc>
              <w:tc>
                <w:tcPr>
                  <w:tcW w:w="5670" w:type="dxa"/>
                </w:tcPr>
                <w:p w14:paraId="4B6FE59F" w14:textId="77777777" w:rsidR="00FB1E55" w:rsidRPr="00DB5769" w:rsidRDefault="00FB1E55" w:rsidP="00FB1E55">
                  <w:pPr>
                    <w:pStyle w:val="ACnormalsous-tableau"/>
                    <w:numPr>
                      <w:ilvl w:val="0"/>
                      <w:numId w:val="0"/>
                    </w:numPr>
                    <w:ind w:left="33"/>
                    <w:rPr>
                      <w:b/>
                      <w:bCs/>
                      <w:lang w:val="it-IT"/>
                    </w:rPr>
                  </w:pPr>
                  <w:r w:rsidRPr="00DB5769">
                    <w:rPr>
                      <w:b/>
                      <w:bCs/>
                      <w:lang w:val="it-IT"/>
                    </w:rPr>
                    <w:t>Flag / Bandiera</w:t>
                  </w:r>
                </w:p>
              </w:tc>
            </w:tr>
            <w:tr w:rsidR="00FB1E55" w:rsidRPr="00BC749C" w14:paraId="6484D137" w14:textId="77777777" w:rsidTr="009F4A77">
              <w:trPr>
                <w:jc w:val="center"/>
              </w:trPr>
              <w:tc>
                <w:tcPr>
                  <w:tcW w:w="2121" w:type="dxa"/>
                </w:tcPr>
                <w:p w14:paraId="1D88EF2B" w14:textId="77777777" w:rsidR="00FB1E55" w:rsidRPr="00DB5769" w:rsidRDefault="00FB1E55" w:rsidP="00FB1E55">
                  <w:pPr>
                    <w:pStyle w:val="ACnormalsous-tableau"/>
                    <w:numPr>
                      <w:ilvl w:val="0"/>
                      <w:numId w:val="0"/>
                    </w:numPr>
                    <w:ind w:left="33"/>
                    <w:rPr>
                      <w:lang w:val="it-IT"/>
                    </w:rPr>
                  </w:pPr>
                  <w:r w:rsidRPr="00DB5769">
                    <w:rPr>
                      <w:highlight w:val="yellow"/>
                      <w:lang w:val="it-IT"/>
                    </w:rPr>
                    <w:t>&lt;class A&gt;</w:t>
                  </w:r>
                </w:p>
              </w:tc>
              <w:tc>
                <w:tcPr>
                  <w:tcW w:w="5670" w:type="dxa"/>
                </w:tcPr>
                <w:p w14:paraId="294C05BC" w14:textId="77777777" w:rsidR="00FB1E55" w:rsidRPr="00DB5769" w:rsidRDefault="00FB1E55" w:rsidP="00FB1E55">
                  <w:pPr>
                    <w:pStyle w:val="ACnormalsous-tableau"/>
                    <w:numPr>
                      <w:ilvl w:val="0"/>
                      <w:numId w:val="0"/>
                    </w:numPr>
                    <w:ind w:left="33"/>
                    <w:rPr>
                      <w:lang w:val="it-IT"/>
                    </w:rPr>
                  </w:pPr>
                  <w:r w:rsidRPr="00DB5769">
                    <w:rPr>
                      <w:highlight w:val="yellow"/>
                      <w:lang w:val="it-IT"/>
                    </w:rPr>
                    <w:t>&lt;flag description&gt;</w:t>
                  </w:r>
                  <w:r w:rsidRPr="00DB5769">
                    <w:rPr>
                      <w:lang w:val="it-IT"/>
                    </w:rPr>
                    <w:t xml:space="preserve"> / </w:t>
                  </w:r>
                  <w:r w:rsidRPr="00DB5769">
                    <w:rPr>
                      <w:highlight w:val="yellow"/>
                      <w:lang w:val="it-IT"/>
                    </w:rPr>
                    <w:t>&lt;descrizione della bandiera&gt;</w:t>
                  </w:r>
                </w:p>
              </w:tc>
            </w:tr>
            <w:tr w:rsidR="00FB1E55" w:rsidRPr="00BC749C" w14:paraId="06250745" w14:textId="77777777" w:rsidTr="009F4A77">
              <w:trPr>
                <w:jc w:val="center"/>
              </w:trPr>
              <w:tc>
                <w:tcPr>
                  <w:tcW w:w="2121" w:type="dxa"/>
                </w:tcPr>
                <w:p w14:paraId="565B159A" w14:textId="77777777" w:rsidR="00FB1E55" w:rsidRPr="00DB5769" w:rsidRDefault="00FB1E55" w:rsidP="00FB1E55">
                  <w:pPr>
                    <w:pStyle w:val="ACnormalsous-tableau"/>
                    <w:numPr>
                      <w:ilvl w:val="0"/>
                      <w:numId w:val="0"/>
                    </w:numPr>
                    <w:ind w:left="33"/>
                    <w:rPr>
                      <w:lang w:val="it-IT"/>
                    </w:rPr>
                  </w:pPr>
                  <w:r w:rsidRPr="00DB5769">
                    <w:rPr>
                      <w:i/>
                      <w:iCs/>
                      <w:highlight w:val="yellow"/>
                      <w:lang w:val="it-IT"/>
                    </w:rPr>
                    <w:t>&lt;class B&gt;</w:t>
                  </w:r>
                </w:p>
              </w:tc>
              <w:tc>
                <w:tcPr>
                  <w:tcW w:w="5670" w:type="dxa"/>
                </w:tcPr>
                <w:p w14:paraId="7F58A0FD" w14:textId="77777777" w:rsidR="00FB1E55" w:rsidRPr="00DB5769" w:rsidRDefault="00FB1E55" w:rsidP="00FB1E55">
                  <w:pPr>
                    <w:pStyle w:val="ACnormalsous-tableau"/>
                    <w:numPr>
                      <w:ilvl w:val="0"/>
                      <w:numId w:val="0"/>
                    </w:numPr>
                    <w:ind w:left="40"/>
                    <w:rPr>
                      <w:i/>
                      <w:iCs/>
                      <w:lang w:val="it-IT"/>
                    </w:rPr>
                  </w:pPr>
                  <w:r w:rsidRPr="00DB5769">
                    <w:rPr>
                      <w:i/>
                      <w:iCs/>
                      <w:highlight w:val="yellow"/>
                      <w:lang w:val="it-IT"/>
                    </w:rPr>
                    <w:t>&lt;flag description&gt;</w:t>
                  </w:r>
                  <w:r w:rsidRPr="00DB5769">
                    <w:rPr>
                      <w:i/>
                      <w:iCs/>
                      <w:lang w:val="it-IT"/>
                    </w:rPr>
                    <w:t xml:space="preserve"> / </w:t>
                  </w:r>
                  <w:r w:rsidRPr="00DB5769">
                    <w:rPr>
                      <w:i/>
                      <w:iCs/>
                      <w:highlight w:val="yellow"/>
                      <w:lang w:val="it-IT"/>
                    </w:rPr>
                    <w:t>&lt;</w:t>
                  </w:r>
                  <w:r w:rsidRPr="00DB5769">
                    <w:rPr>
                      <w:highlight w:val="yellow"/>
                      <w:lang w:val="it-IT"/>
                    </w:rPr>
                    <w:t xml:space="preserve"> descrizione della bandiera</w:t>
                  </w:r>
                  <w:r w:rsidRPr="00DB5769">
                    <w:rPr>
                      <w:i/>
                      <w:iCs/>
                      <w:highlight w:val="yellow"/>
                      <w:lang w:val="it-IT"/>
                    </w:rPr>
                    <w:t xml:space="preserve"> &gt;</w:t>
                  </w:r>
                </w:p>
              </w:tc>
            </w:tr>
            <w:tr w:rsidR="00FB1E55" w:rsidRPr="00BC749C" w14:paraId="07A6985B" w14:textId="77777777" w:rsidTr="009F4A77">
              <w:trPr>
                <w:jc w:val="center"/>
              </w:trPr>
              <w:tc>
                <w:tcPr>
                  <w:tcW w:w="2121" w:type="dxa"/>
                </w:tcPr>
                <w:p w14:paraId="55949132" w14:textId="77777777" w:rsidR="00FB1E55" w:rsidRPr="00DB5769" w:rsidRDefault="00FB1E55" w:rsidP="00FB1E55">
                  <w:pPr>
                    <w:pStyle w:val="ACnormalsous-tableau"/>
                    <w:numPr>
                      <w:ilvl w:val="0"/>
                      <w:numId w:val="0"/>
                    </w:numPr>
                    <w:ind w:left="33"/>
                    <w:rPr>
                      <w:lang w:val="it-IT"/>
                    </w:rPr>
                  </w:pPr>
                  <w:r w:rsidRPr="00DB5769">
                    <w:rPr>
                      <w:i/>
                      <w:iCs/>
                      <w:highlight w:val="yellow"/>
                      <w:lang w:val="it-IT"/>
                    </w:rPr>
                    <w:t>&lt;class C&gt;</w:t>
                  </w:r>
                </w:p>
              </w:tc>
              <w:tc>
                <w:tcPr>
                  <w:tcW w:w="5670" w:type="dxa"/>
                </w:tcPr>
                <w:p w14:paraId="3F930EAB" w14:textId="77777777" w:rsidR="00FB1E55" w:rsidRPr="00276A2D" w:rsidRDefault="00FB1E55" w:rsidP="00FB1E55">
                  <w:pPr>
                    <w:pStyle w:val="ACnormalsous-tableau"/>
                    <w:numPr>
                      <w:ilvl w:val="0"/>
                      <w:numId w:val="0"/>
                    </w:numPr>
                    <w:ind w:left="33"/>
                    <w:rPr>
                      <w:i/>
                      <w:iCs/>
                      <w:lang w:val="it-IT"/>
                    </w:rPr>
                  </w:pPr>
                  <w:r w:rsidRPr="00276A2D">
                    <w:rPr>
                      <w:i/>
                      <w:iCs/>
                      <w:highlight w:val="yellow"/>
                      <w:lang w:val="it-IT"/>
                    </w:rPr>
                    <w:t>&lt;flag description&gt;</w:t>
                  </w:r>
                  <w:r w:rsidRPr="00276A2D">
                    <w:rPr>
                      <w:i/>
                      <w:iCs/>
                      <w:lang w:val="it-IT"/>
                    </w:rPr>
                    <w:t xml:space="preserve"> / </w:t>
                  </w:r>
                  <w:r w:rsidRPr="00276A2D">
                    <w:rPr>
                      <w:i/>
                      <w:iCs/>
                      <w:highlight w:val="yellow"/>
                      <w:lang w:val="it-IT"/>
                    </w:rPr>
                    <w:t>&lt; descrizione della bandiera &gt;</w:t>
                  </w:r>
                </w:p>
              </w:tc>
            </w:tr>
          </w:tbl>
          <w:p w14:paraId="531609F0" w14:textId="77777777" w:rsidR="00FB1E55" w:rsidRPr="00DB5769" w:rsidRDefault="00FB1E55" w:rsidP="00FB1E55">
            <w:pPr>
              <w:pStyle w:val="ACNormal"/>
              <w:spacing w:after="120"/>
              <w:contextualSpacing w:val="0"/>
              <w:jc w:val="center"/>
              <w:rPr>
                <w:rFonts w:cs="Arial"/>
                <w:lang w:val="it-IT"/>
              </w:rPr>
            </w:pPr>
          </w:p>
        </w:tc>
      </w:tr>
      <w:tr w:rsidR="00FB1E55" w:rsidRPr="00BC749C" w14:paraId="17E9E517"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2DA428FC" w14:textId="18E41EB1" w:rsidR="00FB1E55" w:rsidRPr="00480A74" w:rsidRDefault="00FB1E55" w:rsidP="00FB1E55">
            <w:pPr>
              <w:pStyle w:val="ACnormal-Note-guide-rouge"/>
              <w:spacing w:after="0"/>
            </w:pPr>
          </w:p>
        </w:tc>
        <w:tc>
          <w:tcPr>
            <w:tcW w:w="10206" w:type="dxa"/>
            <w:gridSpan w:val="2"/>
            <w:tcBorders>
              <w:top w:val="nil"/>
              <w:left w:val="single" w:sz="4" w:space="0" w:color="000000"/>
              <w:bottom w:val="nil"/>
              <w:right w:val="single" w:sz="4" w:space="0" w:color="000000"/>
            </w:tcBorders>
            <w:shd w:val="clear" w:color="auto" w:fill="auto"/>
            <w:tcMar>
              <w:left w:w="103" w:type="dxa"/>
            </w:tcMar>
          </w:tcPr>
          <w:p w14:paraId="32418DCE" w14:textId="77777777" w:rsidR="00FB1E55" w:rsidRPr="00DB5769" w:rsidRDefault="00FB1E55" w:rsidP="00FB1E55">
            <w:pPr>
              <w:pStyle w:val="ACnormal-Note-guide-rouge"/>
              <w:spacing w:after="0"/>
              <w:rPr>
                <w:lang w:val="it-IT"/>
              </w:rPr>
            </w:pPr>
          </w:p>
        </w:tc>
      </w:tr>
      <w:tr w:rsidR="00FB1E55" w14:paraId="6D1EA267"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FAB4FCD" w14:textId="767E4613" w:rsidR="00FB1E55" w:rsidRPr="00D87358" w:rsidRDefault="00FB1E55" w:rsidP="00FB1E55">
            <w:pPr>
              <w:pStyle w:val="ACnormaltitre-d-article"/>
            </w:pPr>
            <w:r w:rsidRPr="00D87358">
              <w:t>9</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A214F33" w14:textId="77777777" w:rsidR="00FB1E55" w:rsidRPr="00D87358" w:rsidRDefault="00FB1E55" w:rsidP="00FB1E55">
            <w:pPr>
              <w:pStyle w:val="ACnormaltitre-d-article"/>
              <w:rPr>
                <w:lang w:val="en-US"/>
              </w:rPr>
            </w:pPr>
            <w:r w:rsidRPr="00D87358">
              <w:rPr>
                <w:lang w:val="en-US"/>
              </w:rPr>
              <w:t xml:space="preserve">The Courses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E84EA9" w14:textId="32D7F775" w:rsidR="00FB1E55" w:rsidRPr="00DB5769" w:rsidRDefault="00FB1E55" w:rsidP="00FB1E55">
            <w:pPr>
              <w:pStyle w:val="ACnormaltitre-d-article"/>
              <w:tabs>
                <w:tab w:val="left" w:pos="498"/>
              </w:tabs>
              <w:rPr>
                <w:lang w:val="it-IT"/>
              </w:rPr>
            </w:pPr>
            <w:r w:rsidRPr="00D87358">
              <w:rPr>
                <w:lang w:val="it-IT"/>
              </w:rPr>
              <w:t>I Percorsi</w:t>
            </w:r>
          </w:p>
        </w:tc>
      </w:tr>
      <w:tr w:rsidR="00FB1E55" w:rsidRPr="00C162DC" w14:paraId="597B4A47"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4930BE" w14:textId="65534F1F" w:rsidR="00FB1E55" w:rsidRDefault="00FB1E55" w:rsidP="00FB1E55">
            <w:pPr>
              <w:pStyle w:val="ACNormal"/>
            </w:pPr>
            <w:r>
              <w:lastRenderedPageBreak/>
              <w:t>9.1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E9802C" w14:textId="3A262905" w:rsidR="00FB1E55" w:rsidRPr="003B613D" w:rsidRDefault="00FB1E55" w:rsidP="00FB1E55">
            <w:pPr>
              <w:pStyle w:val="ACNormal"/>
              <w:tabs>
                <w:tab w:val="left" w:pos="977"/>
              </w:tabs>
              <w:rPr>
                <w:lang w:val="en-US"/>
              </w:rPr>
            </w:pPr>
            <w:r w:rsidRPr="003B613D">
              <w:rPr>
                <w:lang w:val="en-US"/>
              </w:rPr>
              <w:t>The diagrams in Addendum A show the courses, the order in which marks are to be passed, and the side on which each mark is to be left</w:t>
            </w:r>
            <w:r w:rsidRPr="003B613D">
              <w:rPr>
                <w:i/>
                <w:lang w:val="en-US"/>
              </w:rPr>
              <w:t>.</w:t>
            </w:r>
            <w:r w:rsidRPr="003B613D">
              <w:rPr>
                <w:lang w:val="en-US"/>
              </w:rPr>
              <w:t xml:space="preserve"> </w:t>
            </w:r>
          </w:p>
          <w:p w14:paraId="32E7151E" w14:textId="77777777" w:rsidR="00FB1E55" w:rsidRPr="003B613D" w:rsidRDefault="00FB1E55" w:rsidP="00FB1E55">
            <w:pPr>
              <w:pStyle w:val="ACnormal-Note-guide-rouge"/>
              <w:spacing w:after="0"/>
              <w:rPr>
                <w:szCs w:val="16"/>
                <w:lang w:val="en-US"/>
              </w:rPr>
            </w:pPr>
            <w:r w:rsidRPr="003B613D">
              <w:rPr>
                <w:szCs w:val="16"/>
                <w:lang w:val="en-US"/>
              </w:rPr>
              <w:t>In Addendum A, choose the diagram corresponding to your needs and then delete the version not used.</w:t>
            </w:r>
          </w:p>
          <w:p w14:paraId="51DFD572" w14:textId="6773F2DC" w:rsidR="00FB1E55" w:rsidRPr="00A252D4" w:rsidRDefault="00276A2D" w:rsidP="00FB1E55">
            <w:pPr>
              <w:pStyle w:val="ACNormal"/>
              <w:spacing w:after="0"/>
              <w:rPr>
                <w:lang w:val="en-US"/>
              </w:rPr>
            </w:pPr>
            <w:r w:rsidRPr="00276A2D">
              <w:rPr>
                <w:i/>
                <w:color w:val="FF0000"/>
                <w:sz w:val="16"/>
                <w:szCs w:val="16"/>
                <w:lang w:val="en-US"/>
              </w:rPr>
              <w:t xml:space="preserve">If </w:t>
            </w:r>
            <w:proofErr w:type="gramStart"/>
            <w:r w:rsidRPr="00276A2D">
              <w:rPr>
                <w:i/>
                <w:color w:val="FF0000"/>
                <w:sz w:val="16"/>
                <w:szCs w:val="16"/>
                <w:lang w:val="en-US"/>
              </w:rPr>
              <w:t>necessary</w:t>
            </w:r>
            <w:proofErr w:type="gramEnd"/>
            <w:r w:rsidRPr="00276A2D">
              <w:rPr>
                <w:i/>
                <w:color w:val="FF0000"/>
                <w:sz w:val="16"/>
                <w:szCs w:val="16"/>
                <w:lang w:val="en-US"/>
              </w:rPr>
              <w:t xml:space="preserve"> adjust the number of laps to the eligible classes</w:t>
            </w:r>
            <w:r w:rsidRPr="00E72633">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9D94780" w14:textId="03014346" w:rsidR="00FB1E55" w:rsidRPr="00C53947" w:rsidRDefault="00FB1E55" w:rsidP="00FB1E55">
            <w:pPr>
              <w:pStyle w:val="ACNormal"/>
              <w:tabs>
                <w:tab w:val="left" w:pos="977"/>
              </w:tabs>
              <w:rPr>
                <w:lang w:val="it-IT"/>
              </w:rPr>
            </w:pPr>
            <w:r w:rsidRPr="00C53947">
              <w:rPr>
                <w:lang w:val="it-IT"/>
              </w:rPr>
              <w:t xml:space="preserve">I diagrammi nell’allegato A indicano i percorsi, l’ordine nel quale le boe devono essere passate e il lato da cui ogni boa deve essere lasciata. </w:t>
            </w:r>
          </w:p>
          <w:p w14:paraId="607E98B6" w14:textId="64659F60" w:rsidR="00FB1E55" w:rsidRDefault="00FB1E55" w:rsidP="00FB1E55">
            <w:pPr>
              <w:pStyle w:val="ACnormal-Note-guide-rouge"/>
              <w:spacing w:after="0"/>
              <w:rPr>
                <w:szCs w:val="16"/>
                <w:lang w:val="it-IT"/>
              </w:rPr>
            </w:pPr>
            <w:r w:rsidRPr="00C53947">
              <w:rPr>
                <w:szCs w:val="16"/>
                <w:lang w:val="it-IT"/>
              </w:rPr>
              <w:t>Nell'Addendum A, scegli lo schema corrispondente alle tue esigenze e poi cancella le versioni non utilizzate.</w:t>
            </w:r>
          </w:p>
          <w:p w14:paraId="130C49E3" w14:textId="01CE6E8E" w:rsidR="00FB1E55" w:rsidRPr="00276A2D" w:rsidRDefault="00276A2D" w:rsidP="00276A2D">
            <w:pPr>
              <w:pStyle w:val="ACnormal-Note-guide-rouge"/>
              <w:spacing w:after="0"/>
              <w:rPr>
                <w:szCs w:val="16"/>
                <w:lang w:val="it-IT"/>
              </w:rPr>
            </w:pPr>
            <w:r w:rsidRPr="00276A2D">
              <w:rPr>
                <w:szCs w:val="16"/>
                <w:lang w:val="it-IT"/>
              </w:rPr>
              <w:t>Se necessario, adeguare il numero di giri alle classi ammissibili</w:t>
            </w:r>
            <w:r>
              <w:rPr>
                <w:szCs w:val="16"/>
                <w:lang w:val="it-IT"/>
              </w:rPr>
              <w:t>,</w:t>
            </w:r>
          </w:p>
        </w:tc>
      </w:tr>
      <w:tr w:rsidR="00FB1E55" w:rsidRPr="00BC749C" w14:paraId="3B52BCD2"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2F34AC41" w14:textId="3E5225E3" w:rsidR="00FB1E55" w:rsidRPr="00AC4D38" w:rsidRDefault="00FB1E55" w:rsidP="00FB1E55">
            <w:pPr>
              <w:pStyle w:val="ACNormal"/>
            </w:pPr>
            <w:r w:rsidRPr="00AC4D38">
              <w:rPr>
                <w:i/>
              </w:rPr>
              <w:t>9.2</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6DD3846E" w14:textId="77777777" w:rsidR="00FB1E55" w:rsidRDefault="00FB1E55" w:rsidP="00FB1E55">
            <w:pPr>
              <w:pStyle w:val="ACnormal-Note-guide-rouge"/>
              <w:rPr>
                <w:lang w:val="en-GB"/>
              </w:rPr>
            </w:pPr>
            <w:r>
              <w:rPr>
                <w:b/>
                <w:bCs/>
                <w:lang w:val="en-GB"/>
              </w:rPr>
              <w:t>Only when appropriate, use</w:t>
            </w:r>
            <w:r w:rsidRPr="006F1A19">
              <w:rPr>
                <w:lang w:val="en-GB"/>
              </w:rPr>
              <w:t xml:space="preserve"> </w:t>
            </w:r>
            <w:r>
              <w:rPr>
                <w:b/>
                <w:bCs/>
                <w:lang w:val="en-GB"/>
              </w:rPr>
              <w:t>the</w:t>
            </w:r>
            <w:r w:rsidRPr="00654123">
              <w:rPr>
                <w:b/>
                <w:bCs/>
                <w:lang w:val="en-GB"/>
              </w:rPr>
              <w:t xml:space="preserve"> </w:t>
            </w:r>
            <w:r>
              <w:rPr>
                <w:b/>
                <w:bCs/>
                <w:lang w:val="en-GB"/>
              </w:rPr>
              <w:t>9.2</w:t>
            </w:r>
            <w:r w:rsidRPr="00654123">
              <w:rPr>
                <w:b/>
                <w:bCs/>
                <w:lang w:val="en-GB"/>
              </w:rPr>
              <w:t xml:space="preserve"> paragraph</w:t>
            </w:r>
            <w:r>
              <w:rPr>
                <w:b/>
                <w:bCs/>
                <w:lang w:val="en-GB"/>
              </w:rPr>
              <w:t xml:space="preserve"> and one or more of the three here below options.</w:t>
            </w:r>
          </w:p>
          <w:p w14:paraId="668C6B5E" w14:textId="77777777" w:rsidR="00FB1E55" w:rsidRDefault="00FB1E55" w:rsidP="00FB1E55">
            <w:pPr>
              <w:pStyle w:val="ACnormal-Note-guide-rouge"/>
              <w:rPr>
                <w:lang w:val="en-GB"/>
              </w:rPr>
            </w:pPr>
            <w:r>
              <w:rPr>
                <w:lang w:val="en-GB"/>
              </w:rPr>
              <w:t>Read RRS 27.1 to check if SI 9.2 is necessary or not.</w:t>
            </w:r>
          </w:p>
          <w:p w14:paraId="33FFD548" w14:textId="77777777" w:rsidR="00FB1E55" w:rsidRDefault="00FB1E55" w:rsidP="00FB1E55">
            <w:pPr>
              <w:pStyle w:val="ACnormal-Note-guide-rouge"/>
              <w:rPr>
                <w:iCs/>
                <w:lang w:val="en-GB"/>
              </w:rPr>
            </w:pPr>
            <w:r w:rsidRPr="00ED6455">
              <w:rPr>
                <w:iCs/>
                <w:lang w:val="en-GB"/>
              </w:rPr>
              <w:t>Then DELETE the option(s) not used</w:t>
            </w:r>
          </w:p>
          <w:p w14:paraId="12C10478" w14:textId="328F6E14" w:rsidR="00FB1E55" w:rsidRPr="00AC4D38" w:rsidRDefault="00FB1E55" w:rsidP="00FB1E55">
            <w:pPr>
              <w:pStyle w:val="ACNormal"/>
              <w:tabs>
                <w:tab w:val="left" w:pos="977"/>
              </w:tabs>
              <w:rPr>
                <w:lang w:val="en-US"/>
              </w:rPr>
            </w:pPr>
            <w:r w:rsidRPr="00AC4D38">
              <w:rPr>
                <w:i/>
                <w:lang w:val="en-US"/>
              </w:rPr>
              <w:t xml:space="preserve">No later than the warning signal, the race committee signal vessel </w:t>
            </w:r>
            <w:r>
              <w:rPr>
                <w:i/>
                <w:lang w:val="en-US"/>
              </w:rPr>
              <w:t>may</w:t>
            </w:r>
            <w:r w:rsidRPr="00AC4D38">
              <w:rPr>
                <w:i/>
                <w:lang w:val="en-US"/>
              </w:rPr>
              <w:t xml:space="preserve"> display</w:t>
            </w:r>
            <w:r w:rsidR="00276A2D">
              <w:rPr>
                <w:i/>
                <w:lang w:val="en-US"/>
              </w:rPr>
              <w:t>:</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6EE1AD31" w14:textId="77777777" w:rsidR="00FB1E55" w:rsidRPr="00C53947" w:rsidRDefault="00FB1E55" w:rsidP="00FB1E55">
            <w:pPr>
              <w:pStyle w:val="ACnormal-Note-guide-rouge"/>
              <w:rPr>
                <w:lang w:val="it-IT"/>
              </w:rPr>
            </w:pPr>
            <w:r w:rsidRPr="00C53947">
              <w:rPr>
                <w:b/>
                <w:bCs/>
                <w:lang w:val="it-IT"/>
              </w:rPr>
              <w:t>Solo se appropriato, utilizzare il paragrafo 9.2 e una o più delle tre opzioni qui sotto.</w:t>
            </w:r>
          </w:p>
          <w:p w14:paraId="62BE1308" w14:textId="77777777" w:rsidR="00FB1E55" w:rsidRPr="00C53947" w:rsidRDefault="00FB1E55" w:rsidP="00FB1E55">
            <w:pPr>
              <w:pStyle w:val="ACnormal-Note-guide-rouge"/>
              <w:rPr>
                <w:lang w:val="it-IT"/>
              </w:rPr>
            </w:pPr>
            <w:r w:rsidRPr="00C53947">
              <w:rPr>
                <w:lang w:val="it-IT"/>
              </w:rPr>
              <w:t>Leggere la RRS 27.1 per verificare se il paragrafo 9.2 è necessario o meno.</w:t>
            </w:r>
          </w:p>
          <w:p w14:paraId="11091168" w14:textId="094C2603" w:rsidR="00FB1E55" w:rsidRPr="00C53947" w:rsidRDefault="00276A2D" w:rsidP="00FB1E55">
            <w:pPr>
              <w:pStyle w:val="ACnormal-Note-guide-rouge"/>
              <w:rPr>
                <w:b/>
                <w:bCs/>
                <w:lang w:val="it-IT"/>
              </w:rPr>
            </w:pPr>
            <w:r>
              <w:rPr>
                <w:lang w:val="it-IT"/>
              </w:rPr>
              <w:t>POI ELIMINARE</w:t>
            </w:r>
            <w:r w:rsidR="00FB1E55" w:rsidRPr="00C53947">
              <w:rPr>
                <w:lang w:val="it-IT"/>
              </w:rPr>
              <w:t xml:space="preserve"> l'opzione o le opzioni non usate</w:t>
            </w:r>
            <w:r w:rsidR="00FB1E55" w:rsidRPr="00C53947">
              <w:rPr>
                <w:b/>
                <w:bCs/>
                <w:lang w:val="it-IT"/>
              </w:rPr>
              <w:t>.</w:t>
            </w:r>
          </w:p>
          <w:p w14:paraId="11D534AE" w14:textId="60F12200" w:rsidR="00FB1E55" w:rsidRPr="00C53947" w:rsidRDefault="00FB1E55" w:rsidP="00FB1E55">
            <w:pPr>
              <w:pStyle w:val="ACNormal"/>
              <w:tabs>
                <w:tab w:val="left" w:pos="977"/>
              </w:tabs>
              <w:rPr>
                <w:lang w:val="it-IT"/>
              </w:rPr>
            </w:pPr>
            <w:r w:rsidRPr="00AC4D38">
              <w:rPr>
                <w:i/>
                <w:lang w:val="it-IT"/>
              </w:rPr>
              <w:t>Non oltre il segnale di avviso, l’imbarcazione del comitato di regata che espone i segnali</w:t>
            </w:r>
            <w:r w:rsidR="00BE3960">
              <w:rPr>
                <w:i/>
                <w:lang w:val="it-IT"/>
              </w:rPr>
              <w:t xml:space="preserve"> potrà</w:t>
            </w:r>
            <w:r w:rsidRPr="00AC4D38">
              <w:rPr>
                <w:i/>
                <w:lang w:val="it-IT"/>
              </w:rPr>
              <w:t xml:space="preserve"> esporr</w:t>
            </w:r>
            <w:r>
              <w:rPr>
                <w:i/>
                <w:lang w:val="it-IT"/>
              </w:rPr>
              <w:t>e</w:t>
            </w:r>
            <w:r w:rsidRPr="00AC4D38">
              <w:rPr>
                <w:i/>
                <w:lang w:val="it-IT"/>
              </w:rPr>
              <w:t xml:space="preserve"> </w:t>
            </w:r>
            <w:r>
              <w:rPr>
                <w:i/>
                <w:lang w:val="it-IT"/>
              </w:rPr>
              <w:t>:</w:t>
            </w:r>
          </w:p>
        </w:tc>
      </w:tr>
      <w:tr w:rsidR="00FB1E55" w:rsidRPr="00BC749C" w14:paraId="7042BCA6"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00514513" w14:textId="77777777" w:rsidR="00FB1E55" w:rsidRPr="00C53947" w:rsidRDefault="00FB1E55" w:rsidP="00FB1E55">
            <w:pPr>
              <w:pStyle w:val="ACNormal"/>
              <w:rPr>
                <w:i/>
                <w:iCs/>
                <w:lang w:val="it-IT"/>
              </w:rPr>
            </w:pPr>
          </w:p>
        </w:tc>
        <w:tc>
          <w:tcPr>
            <w:tcW w:w="5103" w:type="dxa"/>
            <w:tcBorders>
              <w:top w:val="nil"/>
              <w:left w:val="single" w:sz="4" w:space="0" w:color="000000"/>
              <w:bottom w:val="nil"/>
              <w:right w:val="single" w:sz="4" w:space="0" w:color="000000"/>
            </w:tcBorders>
            <w:shd w:val="clear" w:color="auto" w:fill="auto"/>
            <w:tcMar>
              <w:left w:w="103" w:type="dxa"/>
            </w:tcMar>
          </w:tcPr>
          <w:p w14:paraId="48D39450" w14:textId="04DDC02D" w:rsidR="00FB1E55" w:rsidRPr="00F90694" w:rsidRDefault="00FB1E55" w:rsidP="00FB1E55">
            <w:pPr>
              <w:pStyle w:val="ACbullet-list"/>
              <w:ind w:left="320" w:hanging="283"/>
              <w:rPr>
                <w:i/>
                <w:iCs/>
              </w:rPr>
            </w:pPr>
            <w:r w:rsidRPr="00F90694">
              <w:rPr>
                <w:i/>
                <w:iCs/>
                <w:lang w:val="en-US"/>
              </w:rPr>
              <w:t>the course identifier to be sailed.</w:t>
            </w:r>
          </w:p>
        </w:tc>
        <w:tc>
          <w:tcPr>
            <w:tcW w:w="5103" w:type="dxa"/>
            <w:tcBorders>
              <w:top w:val="nil"/>
              <w:left w:val="single" w:sz="4" w:space="0" w:color="000000"/>
              <w:bottom w:val="nil"/>
              <w:right w:val="single" w:sz="4" w:space="0" w:color="000000"/>
            </w:tcBorders>
            <w:shd w:val="clear" w:color="auto" w:fill="auto"/>
            <w:tcMar>
              <w:left w:w="103" w:type="dxa"/>
            </w:tcMar>
          </w:tcPr>
          <w:p w14:paraId="77ED938F" w14:textId="239BC748" w:rsidR="00FB1E55" w:rsidRPr="00F90694" w:rsidRDefault="00276A2D" w:rsidP="00FB1E55">
            <w:pPr>
              <w:pStyle w:val="ACbullet-list"/>
              <w:tabs>
                <w:tab w:val="clear" w:pos="876"/>
              </w:tabs>
              <w:ind w:left="259" w:hanging="259"/>
              <w:rPr>
                <w:i/>
                <w:iCs/>
                <w:lang w:val="it-IT"/>
              </w:rPr>
            </w:pPr>
            <w:r w:rsidRPr="00276A2D">
              <w:rPr>
                <w:i/>
                <w:iCs/>
                <w:lang w:val="it-IT"/>
              </w:rPr>
              <w:t xml:space="preserve">l'identificazione </w:t>
            </w:r>
            <w:r w:rsidR="00FB1E55" w:rsidRPr="00F90694">
              <w:rPr>
                <w:i/>
                <w:iCs/>
                <w:lang w:val="it-IT"/>
              </w:rPr>
              <w:t>del percorso da compiere.</w:t>
            </w:r>
          </w:p>
        </w:tc>
      </w:tr>
      <w:tr w:rsidR="00FB1E55" w:rsidRPr="00F90694" w14:paraId="0C99E6BF"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2922A135" w14:textId="358BA590" w:rsidR="00FB1E55" w:rsidRPr="00C53947" w:rsidRDefault="00FB1E55" w:rsidP="00FB1E55">
            <w:pPr>
              <w:pStyle w:val="ACNormal"/>
              <w:rPr>
                <w:i/>
                <w:iCs/>
                <w:lang w:val="it-IT"/>
              </w:rPr>
            </w:pPr>
          </w:p>
        </w:tc>
        <w:tc>
          <w:tcPr>
            <w:tcW w:w="5103" w:type="dxa"/>
            <w:tcBorders>
              <w:top w:val="nil"/>
              <w:left w:val="single" w:sz="4" w:space="0" w:color="000000"/>
              <w:bottom w:val="nil"/>
              <w:right w:val="single" w:sz="4" w:space="0" w:color="000000"/>
            </w:tcBorders>
            <w:shd w:val="clear" w:color="auto" w:fill="auto"/>
            <w:tcMar>
              <w:left w:w="103" w:type="dxa"/>
            </w:tcMar>
          </w:tcPr>
          <w:p w14:paraId="308F3B0F" w14:textId="47D554ED" w:rsidR="00FB1E55" w:rsidRPr="00F90694" w:rsidRDefault="00FB1E55" w:rsidP="00FB1E55">
            <w:pPr>
              <w:pStyle w:val="ACbullet-list"/>
              <w:ind w:left="320" w:hanging="283"/>
              <w:rPr>
                <w:i/>
                <w:iCs/>
                <w:lang w:val="en-US"/>
              </w:rPr>
            </w:pPr>
            <w:r w:rsidRPr="00F90694">
              <w:rPr>
                <w:i/>
                <w:iCs/>
                <w:lang w:val="en-US"/>
              </w:rPr>
              <w:t>the approximate compass bearing of the first leg</w:t>
            </w:r>
          </w:p>
        </w:tc>
        <w:tc>
          <w:tcPr>
            <w:tcW w:w="5103" w:type="dxa"/>
            <w:tcBorders>
              <w:top w:val="nil"/>
              <w:left w:val="single" w:sz="4" w:space="0" w:color="000000"/>
              <w:bottom w:val="nil"/>
              <w:right w:val="single" w:sz="4" w:space="0" w:color="000000"/>
            </w:tcBorders>
            <w:shd w:val="clear" w:color="auto" w:fill="auto"/>
            <w:tcMar>
              <w:left w:w="103" w:type="dxa"/>
            </w:tcMar>
          </w:tcPr>
          <w:p w14:paraId="01D968E6" w14:textId="245D6FF4" w:rsidR="00FB1E55" w:rsidRPr="00F90694" w:rsidRDefault="00FB1E55" w:rsidP="00FB1E55">
            <w:pPr>
              <w:pStyle w:val="ACbullet-list"/>
              <w:tabs>
                <w:tab w:val="clear" w:pos="876"/>
              </w:tabs>
              <w:ind w:left="259" w:hanging="259"/>
              <w:rPr>
                <w:i/>
                <w:iCs/>
                <w:lang w:val="it-IT"/>
              </w:rPr>
            </w:pPr>
            <w:r w:rsidRPr="00F90694">
              <w:rPr>
                <w:i/>
                <w:iCs/>
                <w:lang w:val="it-IT"/>
              </w:rPr>
              <w:t xml:space="preserve">il rilevamento bussola approssimativo del primo lato di percorso </w:t>
            </w:r>
          </w:p>
        </w:tc>
      </w:tr>
      <w:tr w:rsidR="00FB1E55" w:rsidRPr="00F90694" w14:paraId="78753124"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0F238218" w14:textId="18ED2CEA" w:rsidR="00FB1E55" w:rsidRPr="00C53947" w:rsidRDefault="00FB1E55" w:rsidP="00FB1E55">
            <w:pPr>
              <w:pStyle w:val="ACNormal"/>
              <w:rPr>
                <w:i/>
                <w:iCs/>
                <w:lang w:val="it-IT"/>
              </w:rPr>
            </w:pP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60429E2B" w14:textId="2A82B057" w:rsidR="00FB1E55" w:rsidRPr="00F90694" w:rsidRDefault="00FB1E55" w:rsidP="00FB1E55">
            <w:pPr>
              <w:pStyle w:val="ACbullet-list"/>
              <w:ind w:left="320" w:hanging="283"/>
              <w:rPr>
                <w:b/>
                <w:i/>
                <w:iCs/>
              </w:rPr>
            </w:pPr>
            <w:r w:rsidRPr="00F90694">
              <w:rPr>
                <w:b/>
                <w:i/>
                <w:iCs/>
                <w:lang w:val="en-US"/>
              </w:rPr>
              <w:t>t</w:t>
            </w:r>
            <w:r w:rsidRPr="00F90694">
              <w:rPr>
                <w:i/>
                <w:iCs/>
                <w:lang w:val="en-US"/>
              </w:rPr>
              <w:t xml:space="preserve">he approximate course length </w:t>
            </w:r>
            <w:proofErr w:type="spellStart"/>
            <w:proofErr w:type="gramStart"/>
            <w:r w:rsidRPr="00F90694">
              <w:rPr>
                <w:b/>
                <w:i/>
                <w:iCs/>
                <w:lang w:val="en-US"/>
              </w:rPr>
              <w:t>tobe</w:t>
            </w:r>
            <w:proofErr w:type="spellEnd"/>
            <w:proofErr w:type="gramEnd"/>
            <w:r w:rsidRPr="00F90694">
              <w:rPr>
                <w:b/>
                <w:i/>
                <w:iCs/>
                <w:lang w:val="en-US"/>
              </w:rPr>
              <w:t xml:space="preserve"> sailed in </w:t>
            </w:r>
            <w:r w:rsidRPr="00F90694">
              <w:rPr>
                <w:i/>
                <w:iCs/>
                <w:lang w:val="en-US"/>
              </w:rPr>
              <w:t>[meters] [nautical miles].</w:t>
            </w: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76BAD473" w14:textId="1A93222D" w:rsidR="00FB1E55" w:rsidRPr="00F90694" w:rsidRDefault="00FB1E55" w:rsidP="00FB1E55">
            <w:pPr>
              <w:pStyle w:val="ACbullet-list"/>
              <w:tabs>
                <w:tab w:val="clear" w:pos="876"/>
              </w:tabs>
              <w:ind w:left="259" w:hanging="259"/>
              <w:rPr>
                <w:b/>
                <w:i/>
                <w:iCs/>
                <w:lang w:val="it-IT"/>
              </w:rPr>
            </w:pPr>
            <w:r w:rsidRPr="00C53947">
              <w:rPr>
                <w:b/>
                <w:i/>
                <w:iCs/>
                <w:lang w:val="it-IT"/>
              </w:rPr>
              <w:t>l</w:t>
            </w:r>
            <w:r w:rsidRPr="00F90694">
              <w:rPr>
                <w:i/>
                <w:iCs/>
                <w:lang w:val="it-IT"/>
              </w:rPr>
              <w:t>’approssimativa lunghezza del percorso</w:t>
            </w:r>
            <w:r w:rsidRPr="00F90694">
              <w:rPr>
                <w:b/>
                <w:i/>
                <w:iCs/>
                <w:lang w:val="it-IT"/>
              </w:rPr>
              <w:t xml:space="preserve"> da compiere in </w:t>
            </w:r>
            <w:r w:rsidRPr="00F90694">
              <w:rPr>
                <w:i/>
                <w:iCs/>
                <w:lang w:val="it-IT"/>
              </w:rPr>
              <w:t xml:space="preserve">[metri] [miglia nautiche]. </w:t>
            </w:r>
          </w:p>
        </w:tc>
      </w:tr>
      <w:tr w:rsidR="00FB1E55" w14:paraId="716A26E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735E0CB" w14:textId="4D38A326" w:rsidR="00FB1E55" w:rsidRDefault="00FB1E55" w:rsidP="00FB1E55">
            <w:pPr>
              <w:pStyle w:val="ACnormaltitre-d-article"/>
            </w:pPr>
            <w:r>
              <w:t>10</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8FD8715" w14:textId="77777777" w:rsidR="00FB1E55" w:rsidRDefault="00FB1E55" w:rsidP="00FB1E55">
            <w:pPr>
              <w:pStyle w:val="ACnormaltitre-d-article"/>
            </w:pPr>
            <w:r>
              <w:t>Marks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133F5D0" w14:textId="6D5B263E" w:rsidR="00FB1E55" w:rsidRPr="00DB5769" w:rsidRDefault="00FB1E55" w:rsidP="00FB1E55">
            <w:pPr>
              <w:pStyle w:val="ACnormaltitre-d-article"/>
              <w:rPr>
                <w:lang w:val="it-IT"/>
              </w:rPr>
            </w:pPr>
            <w:r w:rsidRPr="00DB5769">
              <w:rPr>
                <w:lang w:val="it-IT"/>
              </w:rPr>
              <w:t xml:space="preserve">Boe </w:t>
            </w:r>
          </w:p>
        </w:tc>
      </w:tr>
      <w:tr w:rsidR="00FB1E55" w:rsidRPr="008114D8" w14:paraId="7F892938"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31788347" w14:textId="7E0660C8" w:rsidR="00FB1E55" w:rsidRPr="008114D8" w:rsidRDefault="00FB1E55" w:rsidP="00FB1E55">
            <w:pPr>
              <w:pStyle w:val="ACnormaltitre-d-article"/>
              <w:rPr>
                <w:b w:val="0"/>
              </w:rPr>
            </w:pPr>
            <w:r w:rsidRPr="008114D8">
              <w:rPr>
                <w:b w:val="0"/>
              </w:rPr>
              <w:t>10.1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7510CFC" w14:textId="59CFC354" w:rsidR="00FB1E55" w:rsidRPr="008114D8" w:rsidRDefault="00FB1E55" w:rsidP="00FB1E55">
            <w:pPr>
              <w:pStyle w:val="ACnormaltitre-d-article"/>
              <w:rPr>
                <w:b w:val="0"/>
              </w:rPr>
            </w:pPr>
            <w:r w:rsidRPr="008114D8">
              <w:rPr>
                <w:b w:val="0"/>
                <w:lang w:val="en-US"/>
              </w:rPr>
              <w:t>Marks are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B6C29B6" w14:textId="0228E662" w:rsidR="00FB1E55" w:rsidRPr="008114D8" w:rsidRDefault="00FB1E55" w:rsidP="00FB1E55">
            <w:pPr>
              <w:pStyle w:val="ACnormaltitre-d-article"/>
              <w:rPr>
                <w:b w:val="0"/>
                <w:lang w:val="it-IT"/>
              </w:rPr>
            </w:pPr>
            <w:r>
              <w:rPr>
                <w:b w:val="0"/>
                <w:lang w:val="it-IT"/>
              </w:rPr>
              <w:t>L</w:t>
            </w:r>
            <w:r w:rsidRPr="008114D8">
              <w:rPr>
                <w:b w:val="0"/>
                <w:lang w:val="it-IT"/>
              </w:rPr>
              <w:t>e boe sono</w:t>
            </w:r>
          </w:p>
        </w:tc>
      </w:tr>
      <w:tr w:rsidR="00FB1E55" w:rsidRPr="008114D8" w14:paraId="222FA11B"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4691E952" w14:textId="77777777" w:rsidR="00FB1E55" w:rsidRPr="008114D8" w:rsidRDefault="00FB1E55" w:rsidP="00FB1E55">
            <w:pPr>
              <w:pStyle w:val="ACnormal-Note-guide-rouge"/>
            </w:pPr>
          </w:p>
        </w:tc>
        <w:tc>
          <w:tcPr>
            <w:tcW w:w="5103" w:type="dxa"/>
            <w:tcBorders>
              <w:top w:val="single" w:sz="4" w:space="0" w:color="000000"/>
              <w:left w:val="single" w:sz="4" w:space="0" w:color="000000"/>
              <w:bottom w:val="nil"/>
              <w:right w:val="nil"/>
            </w:tcBorders>
            <w:shd w:val="clear" w:color="auto" w:fill="auto"/>
            <w:tcMar>
              <w:left w:w="103" w:type="dxa"/>
            </w:tcMar>
          </w:tcPr>
          <w:p w14:paraId="66B0D883" w14:textId="77777777" w:rsidR="00FB1E55" w:rsidRPr="008114D8" w:rsidRDefault="00FB1E55" w:rsidP="00FB1E55">
            <w:pPr>
              <w:pStyle w:val="ACnormal-Note-guide-rouge"/>
              <w:rPr>
                <w:lang w:val="en-US"/>
              </w:rPr>
            </w:pPr>
          </w:p>
        </w:tc>
        <w:tc>
          <w:tcPr>
            <w:tcW w:w="5103" w:type="dxa"/>
            <w:tcBorders>
              <w:top w:val="single" w:sz="4" w:space="0" w:color="000000"/>
              <w:left w:val="nil"/>
              <w:bottom w:val="nil"/>
              <w:right w:val="single" w:sz="4" w:space="0" w:color="000000"/>
            </w:tcBorders>
            <w:shd w:val="clear" w:color="auto" w:fill="auto"/>
            <w:tcMar>
              <w:left w:w="103" w:type="dxa"/>
            </w:tcMar>
          </w:tcPr>
          <w:p w14:paraId="296EFEBF" w14:textId="77777777" w:rsidR="00FB1E55" w:rsidRDefault="00FB1E55" w:rsidP="00FB1E55">
            <w:pPr>
              <w:pStyle w:val="ACnormal-Note-guide-rouge"/>
              <w:rPr>
                <w:lang w:val="it-IT"/>
              </w:rPr>
            </w:pPr>
          </w:p>
        </w:tc>
      </w:tr>
      <w:tr w:rsidR="00FB1E55" w:rsidRPr="00DA216C" w14:paraId="3716D207"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1063F70A" w14:textId="7776AB44" w:rsidR="00FB1E55" w:rsidRDefault="00FB1E55" w:rsidP="00FB1E55">
            <w:pPr>
              <w:pStyle w:val="ACNormal"/>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0" w:type="auto"/>
              <w:jc w:val="center"/>
              <w:tblLayout w:type="fixed"/>
              <w:tblLook w:val="04A0" w:firstRow="1" w:lastRow="0" w:firstColumn="1" w:lastColumn="0" w:noHBand="0" w:noVBand="1"/>
            </w:tblPr>
            <w:tblGrid>
              <w:gridCol w:w="2121"/>
              <w:gridCol w:w="4818"/>
            </w:tblGrid>
            <w:tr w:rsidR="00B24B37" w:rsidRPr="00070977" w14:paraId="10C110A6" w14:textId="77777777" w:rsidTr="00B24B37">
              <w:trPr>
                <w:jc w:val="center"/>
              </w:trPr>
              <w:tc>
                <w:tcPr>
                  <w:tcW w:w="2121" w:type="dxa"/>
                </w:tcPr>
                <w:p w14:paraId="6436E7CF" w14:textId="2F68C0EB" w:rsidR="00FB1E55" w:rsidRPr="000A2982" w:rsidRDefault="00FB1E55" w:rsidP="00FB1E55">
                  <w:pPr>
                    <w:pStyle w:val="ACnormalsous-tableau"/>
                    <w:numPr>
                      <w:ilvl w:val="0"/>
                      <w:numId w:val="0"/>
                    </w:numPr>
                    <w:spacing w:after="0"/>
                    <w:ind w:left="34"/>
                    <w:rPr>
                      <w:b/>
                      <w:bCs/>
                    </w:rPr>
                  </w:pPr>
                  <w:r>
                    <w:rPr>
                      <w:b/>
                      <w:bCs/>
                    </w:rPr>
                    <w:t xml:space="preserve">Mark / </w:t>
                  </w:r>
                  <w:proofErr w:type="spellStart"/>
                  <w:r>
                    <w:rPr>
                      <w:b/>
                      <w:bCs/>
                    </w:rPr>
                    <w:t>Boe</w:t>
                  </w:r>
                  <w:proofErr w:type="spellEnd"/>
                </w:p>
              </w:tc>
              <w:tc>
                <w:tcPr>
                  <w:tcW w:w="4818" w:type="dxa"/>
                </w:tcPr>
                <w:p w14:paraId="2967DE1F" w14:textId="07F6814E" w:rsidR="00FB1E55" w:rsidRPr="006860DE" w:rsidRDefault="00FB1E55" w:rsidP="00FB1E55">
                  <w:pPr>
                    <w:pStyle w:val="ACnormalsous-tableau"/>
                    <w:numPr>
                      <w:ilvl w:val="0"/>
                      <w:numId w:val="0"/>
                    </w:numPr>
                    <w:spacing w:after="0"/>
                    <w:ind w:left="34"/>
                    <w:rPr>
                      <w:b/>
                      <w:bCs/>
                      <w:lang w:val="it-IT"/>
                    </w:rPr>
                  </w:pPr>
                  <w:r w:rsidRPr="006860DE">
                    <w:rPr>
                      <w:b/>
                      <w:bCs/>
                      <w:lang w:val="it-IT"/>
                    </w:rPr>
                    <w:t>Mark description / Descrizione delle boe</w:t>
                  </w:r>
                </w:p>
              </w:tc>
            </w:tr>
            <w:tr w:rsidR="00B24B37" w:rsidRPr="00211CEB" w14:paraId="54090C9E" w14:textId="77777777" w:rsidTr="00B24B37">
              <w:trPr>
                <w:jc w:val="center"/>
              </w:trPr>
              <w:tc>
                <w:tcPr>
                  <w:tcW w:w="2121" w:type="dxa"/>
                  <w:vAlign w:val="center"/>
                </w:tcPr>
                <w:p w14:paraId="59A86B6C" w14:textId="77777777" w:rsidR="00FB1E55" w:rsidRPr="00681A77" w:rsidRDefault="00FB1E55" w:rsidP="00FB1E55">
                  <w:pPr>
                    <w:pStyle w:val="ACnormalsous-tableau"/>
                    <w:numPr>
                      <w:ilvl w:val="0"/>
                      <w:numId w:val="0"/>
                    </w:numPr>
                    <w:spacing w:after="0"/>
                    <w:ind w:left="34"/>
                    <w:rPr>
                      <w:lang w:val="it-IT"/>
                    </w:rPr>
                  </w:pPr>
                  <w:r w:rsidRPr="00681A77">
                    <w:rPr>
                      <w:lang w:val="it-IT"/>
                    </w:rPr>
                    <w:t>starting mark /</w:t>
                  </w:r>
                </w:p>
                <w:p w14:paraId="2D2DF423" w14:textId="0FAD2FCA" w:rsidR="00FB1E55" w:rsidRPr="00681A77" w:rsidRDefault="00FB1E55" w:rsidP="00FB1E55">
                  <w:pPr>
                    <w:pStyle w:val="ACnormalsous-tableau"/>
                    <w:numPr>
                      <w:ilvl w:val="0"/>
                      <w:numId w:val="0"/>
                    </w:numPr>
                    <w:spacing w:after="0"/>
                    <w:ind w:left="34"/>
                    <w:rPr>
                      <w:lang w:val="it-IT"/>
                    </w:rPr>
                  </w:pPr>
                  <w:r w:rsidRPr="00681A77">
                    <w:rPr>
                      <w:lang w:val="it-IT"/>
                    </w:rPr>
                    <w:t>boa di partenza</w:t>
                  </w:r>
                </w:p>
              </w:tc>
              <w:tc>
                <w:tcPr>
                  <w:tcW w:w="4818" w:type="dxa"/>
                </w:tcPr>
                <w:p w14:paraId="71DFA03F" w14:textId="77777777" w:rsidR="00FB1E55" w:rsidRDefault="00FB1E55" w:rsidP="00FB1E55">
                  <w:pPr>
                    <w:pStyle w:val="ACnormalsous-tableau"/>
                    <w:numPr>
                      <w:ilvl w:val="0"/>
                      <w:numId w:val="0"/>
                    </w:numPr>
                    <w:spacing w:after="0"/>
                    <w:ind w:left="34"/>
                  </w:pPr>
                  <w:r w:rsidRPr="00CC4ED4">
                    <w:rPr>
                      <w:highlight w:val="yellow"/>
                    </w:rPr>
                    <w:t>&lt;</w:t>
                  </w:r>
                  <w:proofErr w:type="gramStart"/>
                  <w:r>
                    <w:rPr>
                      <w:highlight w:val="yellow"/>
                    </w:rPr>
                    <w:t>d</w:t>
                  </w:r>
                  <w:r w:rsidRPr="00CC4ED4">
                    <w:rPr>
                      <w:highlight w:val="yellow"/>
                    </w:rPr>
                    <w:t>escription</w:t>
                  </w:r>
                  <w:proofErr w:type="gramEnd"/>
                  <w:r w:rsidRPr="00CC4ED4">
                    <w:rPr>
                      <w:highlight w:val="yellow"/>
                    </w:rPr>
                    <w:t>&gt;</w:t>
                  </w:r>
                  <w:r>
                    <w:t xml:space="preserve"> </w:t>
                  </w:r>
                </w:p>
                <w:p w14:paraId="12AB6331" w14:textId="28918673" w:rsidR="00FB1E55" w:rsidRPr="007D24BB" w:rsidRDefault="00FB1E55" w:rsidP="00FB1E55">
                  <w:pPr>
                    <w:pStyle w:val="ACnormalsous-tableau"/>
                    <w:numPr>
                      <w:ilvl w:val="0"/>
                      <w:numId w:val="0"/>
                    </w:numPr>
                    <w:spacing w:after="0"/>
                    <w:ind w:left="34"/>
                  </w:pPr>
                  <w:r w:rsidRPr="00CC4ED4">
                    <w:rPr>
                      <w:highlight w:val="yellow"/>
                    </w:rPr>
                    <w:t>&lt;</w:t>
                  </w:r>
                  <w:proofErr w:type="spellStart"/>
                  <w:proofErr w:type="gramStart"/>
                  <w:r>
                    <w:rPr>
                      <w:highlight w:val="yellow"/>
                    </w:rPr>
                    <w:t>descrizione</w:t>
                  </w:r>
                  <w:proofErr w:type="spellEnd"/>
                  <w:proofErr w:type="gramEnd"/>
                  <w:r w:rsidRPr="00CC4ED4">
                    <w:rPr>
                      <w:highlight w:val="yellow"/>
                    </w:rPr>
                    <w:t>&gt;</w:t>
                  </w:r>
                </w:p>
              </w:tc>
            </w:tr>
            <w:tr w:rsidR="00B24B37" w:rsidRPr="00211CEB" w14:paraId="02B0B489" w14:textId="77777777" w:rsidTr="00B24B37">
              <w:trPr>
                <w:jc w:val="center"/>
              </w:trPr>
              <w:tc>
                <w:tcPr>
                  <w:tcW w:w="2121" w:type="dxa"/>
                  <w:vAlign w:val="center"/>
                </w:tcPr>
                <w:p w14:paraId="7A35DD9D" w14:textId="020AFAD8" w:rsidR="00FB1E55" w:rsidRPr="00CD65C5" w:rsidRDefault="00FB1E55" w:rsidP="00FB1E55">
                  <w:pPr>
                    <w:pStyle w:val="ACnormalsous-tableau"/>
                    <w:numPr>
                      <w:ilvl w:val="0"/>
                      <w:numId w:val="0"/>
                    </w:numPr>
                    <w:spacing w:after="0"/>
                    <w:ind w:left="34"/>
                  </w:pPr>
                  <w:proofErr w:type="gramStart"/>
                  <w:r>
                    <w:t>mark</w:t>
                  </w:r>
                  <w:proofErr w:type="gramEnd"/>
                  <w:r>
                    <w:t xml:space="preserve"> 1 / boa 1</w:t>
                  </w:r>
                </w:p>
              </w:tc>
              <w:tc>
                <w:tcPr>
                  <w:tcW w:w="4818" w:type="dxa"/>
                </w:tcPr>
                <w:p w14:paraId="7FC9FB0A" w14:textId="5944BF09" w:rsidR="00FB1E55" w:rsidRPr="00CD65C5" w:rsidRDefault="00FB1E55" w:rsidP="00FB1E55">
                  <w:pPr>
                    <w:pStyle w:val="ACnormalsous-tableau"/>
                    <w:numPr>
                      <w:ilvl w:val="0"/>
                      <w:numId w:val="0"/>
                    </w:numPr>
                    <w:spacing w:after="0"/>
                    <w:ind w:left="34"/>
                  </w:pPr>
                  <w:r w:rsidRPr="00CC4ED4">
                    <w:rPr>
                      <w:highlight w:val="yellow"/>
                    </w:rPr>
                    <w:t>&lt;</w:t>
                  </w:r>
                  <w:proofErr w:type="gramStart"/>
                  <w:r>
                    <w:rPr>
                      <w:highlight w:val="yellow"/>
                    </w:rPr>
                    <w:t>d</w:t>
                  </w:r>
                  <w:r w:rsidRPr="00CC4ED4">
                    <w:rPr>
                      <w:highlight w:val="yellow"/>
                    </w:rPr>
                    <w:t>escription</w:t>
                  </w:r>
                  <w:proofErr w:type="gramEnd"/>
                  <w:r w:rsidRPr="00CC4ED4">
                    <w:rPr>
                      <w:highlight w:val="yellow"/>
                    </w:rPr>
                    <w:t>&gt;</w:t>
                  </w:r>
                  <w:r>
                    <w:t xml:space="preserve"> / </w:t>
                  </w:r>
                  <w:r w:rsidRPr="00CC4ED4">
                    <w:rPr>
                      <w:highlight w:val="yellow"/>
                    </w:rPr>
                    <w:t>&lt;</w:t>
                  </w:r>
                  <w:proofErr w:type="spellStart"/>
                  <w:r>
                    <w:rPr>
                      <w:highlight w:val="yellow"/>
                    </w:rPr>
                    <w:t>descrizione</w:t>
                  </w:r>
                  <w:proofErr w:type="spellEnd"/>
                  <w:r w:rsidRPr="00CC4ED4">
                    <w:rPr>
                      <w:highlight w:val="yellow"/>
                    </w:rPr>
                    <w:t>&gt;</w:t>
                  </w:r>
                </w:p>
              </w:tc>
            </w:tr>
            <w:tr w:rsidR="00B24B37" w:rsidRPr="00BC749C" w14:paraId="3A9D5AEB" w14:textId="77777777" w:rsidTr="00B24B37">
              <w:trPr>
                <w:jc w:val="center"/>
              </w:trPr>
              <w:tc>
                <w:tcPr>
                  <w:tcW w:w="6939" w:type="dxa"/>
                  <w:gridSpan w:val="2"/>
                  <w:vAlign w:val="center"/>
                </w:tcPr>
                <w:p w14:paraId="7CE6AB88" w14:textId="77777777" w:rsidR="00276A2D" w:rsidRDefault="00276A2D" w:rsidP="00276A2D">
                  <w:pPr>
                    <w:pStyle w:val="ACnormal-Note-guide-rouge"/>
                    <w:numPr>
                      <w:ilvl w:val="0"/>
                      <w:numId w:val="0"/>
                    </w:numPr>
                    <w:ind w:left="65"/>
                    <w:rPr>
                      <w:highlight w:val="yellow"/>
                      <w:lang w:val="en-GB"/>
                    </w:rPr>
                  </w:pPr>
                  <w:r w:rsidRPr="00C04F31">
                    <w:rPr>
                      <w:highlight w:val="yellow"/>
                      <w:lang w:val="en-GB"/>
                    </w:rPr>
                    <w:t xml:space="preserve">If there is an </w:t>
                  </w:r>
                  <w:r w:rsidRPr="007625A4">
                    <w:rPr>
                      <w:b/>
                      <w:bCs/>
                      <w:highlight w:val="yellow"/>
                      <w:lang w:val="en-GB"/>
                    </w:rPr>
                    <w:t>offset mark</w:t>
                  </w:r>
                  <w:r w:rsidRPr="00C04F31">
                    <w:rPr>
                      <w:highlight w:val="yellow"/>
                      <w:lang w:val="en-GB"/>
                    </w:rPr>
                    <w:t xml:space="preserve"> </w:t>
                  </w:r>
                  <w:r>
                    <w:rPr>
                      <w:highlight w:val="yellow"/>
                      <w:lang w:val="en-GB"/>
                    </w:rPr>
                    <w:t xml:space="preserve">(distance between marks 1 and 1a approx. 30 to 70m) </w:t>
                  </w:r>
                  <w:r w:rsidRPr="00C04F31">
                    <w:rPr>
                      <w:highlight w:val="yellow"/>
                      <w:lang w:val="en-GB"/>
                    </w:rPr>
                    <w:t>use the next line</w:t>
                  </w:r>
                  <w:r>
                    <w:rPr>
                      <w:highlight w:val="yellow"/>
                      <w:lang w:val="en-GB"/>
                    </w:rPr>
                    <w:t xml:space="preserve"> (mark 1a)</w:t>
                  </w:r>
                  <w:r w:rsidRPr="00C04F31">
                    <w:rPr>
                      <w:highlight w:val="yellow"/>
                      <w:lang w:val="en-GB"/>
                    </w:rPr>
                    <w:t>.</w:t>
                  </w:r>
                </w:p>
                <w:p w14:paraId="384F8781" w14:textId="77777777" w:rsidR="00276A2D" w:rsidRPr="00C04F31" w:rsidRDefault="00276A2D" w:rsidP="00276A2D">
                  <w:pPr>
                    <w:pStyle w:val="ACnormal-Note-guide-rouge"/>
                    <w:numPr>
                      <w:ilvl w:val="0"/>
                      <w:numId w:val="0"/>
                    </w:numPr>
                    <w:ind w:left="65"/>
                    <w:rPr>
                      <w:highlight w:val="yellow"/>
                      <w:lang w:val="en-GB"/>
                    </w:rPr>
                  </w:pPr>
                  <w:r w:rsidRPr="00C04F31">
                    <w:rPr>
                      <w:highlight w:val="yellow"/>
                      <w:lang w:val="en-GB"/>
                    </w:rPr>
                    <w:t xml:space="preserve">If </w:t>
                  </w:r>
                  <w:r>
                    <w:rPr>
                      <w:highlight w:val="yellow"/>
                      <w:lang w:val="en-GB"/>
                    </w:rPr>
                    <w:t>there is no offset mark,</w:t>
                  </w:r>
                  <w:r w:rsidRPr="00C04F31">
                    <w:rPr>
                      <w:highlight w:val="yellow"/>
                      <w:lang w:val="en-GB"/>
                    </w:rPr>
                    <w:t xml:space="preserve"> delete the line</w:t>
                  </w:r>
                  <w:r>
                    <w:rPr>
                      <w:highlight w:val="yellow"/>
                      <w:lang w:val="en-GB"/>
                    </w:rPr>
                    <w:t xml:space="preserve"> and only keep the "mark 2" line.</w:t>
                  </w:r>
                </w:p>
                <w:p w14:paraId="5E0E2685" w14:textId="77777777" w:rsidR="00276A2D" w:rsidRPr="005E7242" w:rsidRDefault="00276A2D" w:rsidP="00276A2D">
                  <w:pPr>
                    <w:pStyle w:val="ACnormal-Note-guide-rouge"/>
                    <w:numPr>
                      <w:ilvl w:val="0"/>
                      <w:numId w:val="0"/>
                    </w:numPr>
                    <w:ind w:left="65"/>
                    <w:rPr>
                      <w:highlight w:val="yellow"/>
                      <w:lang w:val="en-GB"/>
                    </w:rPr>
                  </w:pPr>
                  <w:r w:rsidRPr="005E7242">
                    <w:rPr>
                      <w:highlight w:val="yellow"/>
                      <w:lang w:val="en-GB"/>
                    </w:rPr>
                    <w:t xml:space="preserve">For a </w:t>
                  </w:r>
                  <w:r w:rsidRPr="005E7242">
                    <w:rPr>
                      <w:b/>
                      <w:bCs/>
                      <w:highlight w:val="yellow"/>
                      <w:lang w:val="en-GB"/>
                    </w:rPr>
                    <w:t>Gate</w:t>
                  </w:r>
                  <w:r>
                    <w:rPr>
                      <w:b/>
                      <w:bCs/>
                      <w:highlight w:val="yellow"/>
                      <w:lang w:val="en-GB"/>
                    </w:rPr>
                    <w:t>,</w:t>
                  </w:r>
                  <w:r w:rsidRPr="005E7242">
                    <w:rPr>
                      <w:highlight w:val="yellow"/>
                      <w:lang w:val="en-GB"/>
                    </w:rPr>
                    <w:t xml:space="preserve"> </w:t>
                  </w:r>
                  <w:r>
                    <w:rPr>
                      <w:highlight w:val="yellow"/>
                      <w:lang w:val="en-GB"/>
                    </w:rPr>
                    <w:t xml:space="preserve">name the marks 3p/3s or 4p/4s depending </w:t>
                  </w:r>
                  <w:proofErr w:type="gramStart"/>
                  <w:r>
                    <w:rPr>
                      <w:highlight w:val="yellow"/>
                      <w:lang w:val="en-GB"/>
                    </w:rPr>
                    <w:t>of</w:t>
                  </w:r>
                  <w:proofErr w:type="gramEnd"/>
                  <w:r>
                    <w:rPr>
                      <w:highlight w:val="yellow"/>
                      <w:lang w:val="en-GB"/>
                    </w:rPr>
                    <w:t xml:space="preserve"> the position of the gate (see courses descriptions Addendum A)</w:t>
                  </w:r>
                </w:p>
                <w:p w14:paraId="08AFF5D6" w14:textId="77777777" w:rsidR="00276A2D" w:rsidRPr="00E11EAF" w:rsidRDefault="00276A2D" w:rsidP="00FB1E55">
                  <w:pPr>
                    <w:pStyle w:val="ACnormal-Note-guide-rouge"/>
                    <w:numPr>
                      <w:ilvl w:val="0"/>
                      <w:numId w:val="0"/>
                    </w:numPr>
                    <w:ind w:left="65"/>
                    <w:rPr>
                      <w:highlight w:val="yellow"/>
                      <w:lang w:val="en-GB"/>
                    </w:rPr>
                  </w:pPr>
                </w:p>
                <w:p w14:paraId="42DF4F4D" w14:textId="23095335" w:rsidR="00276A2D" w:rsidRPr="00E11EAF" w:rsidRDefault="00276A2D" w:rsidP="00276A2D">
                  <w:pPr>
                    <w:pStyle w:val="ACnormal-Note-guide-rouge"/>
                    <w:numPr>
                      <w:ilvl w:val="0"/>
                      <w:numId w:val="0"/>
                    </w:numPr>
                    <w:ind w:left="65"/>
                    <w:rPr>
                      <w:highlight w:val="yellow"/>
                      <w:lang w:val="en-GB"/>
                    </w:rPr>
                  </w:pPr>
                  <w:r w:rsidRPr="00E11EAF">
                    <w:rPr>
                      <w:highlight w:val="yellow"/>
                      <w:lang w:val="en-GB"/>
                    </w:rPr>
                    <w:t xml:space="preserve">Se è </w:t>
                  </w:r>
                  <w:proofErr w:type="spellStart"/>
                  <w:r w:rsidRPr="00E11EAF">
                    <w:rPr>
                      <w:highlight w:val="yellow"/>
                      <w:lang w:val="en-GB"/>
                    </w:rPr>
                    <w:t>presente</w:t>
                  </w:r>
                  <w:proofErr w:type="spellEnd"/>
                  <w:r w:rsidRPr="00E11EAF">
                    <w:rPr>
                      <w:highlight w:val="yellow"/>
                      <w:lang w:val="en-GB"/>
                    </w:rPr>
                    <w:t xml:space="preserve"> </w:t>
                  </w:r>
                  <w:proofErr w:type="spellStart"/>
                  <w:r w:rsidRPr="00E11EAF">
                    <w:rPr>
                      <w:highlight w:val="yellow"/>
                      <w:lang w:val="en-GB"/>
                    </w:rPr>
                    <w:t>una</w:t>
                  </w:r>
                  <w:proofErr w:type="spellEnd"/>
                  <w:r w:rsidRPr="00E11EAF">
                    <w:rPr>
                      <w:highlight w:val="yellow"/>
                      <w:lang w:val="en-GB"/>
                    </w:rPr>
                    <w:t xml:space="preserve"> boa de </w:t>
                  </w:r>
                  <w:proofErr w:type="spellStart"/>
                  <w:r w:rsidRPr="00E11EAF">
                    <w:rPr>
                      <w:highlight w:val="yellow"/>
                      <w:lang w:val="en-GB"/>
                    </w:rPr>
                    <w:t>disimpegno</w:t>
                  </w:r>
                  <w:proofErr w:type="spellEnd"/>
                  <w:r w:rsidRPr="00E11EAF">
                    <w:rPr>
                      <w:highlight w:val="yellow"/>
                      <w:lang w:val="en-GB"/>
                    </w:rPr>
                    <w:t xml:space="preserve"> segno di offset (</w:t>
                  </w:r>
                  <w:proofErr w:type="spellStart"/>
                  <w:r w:rsidRPr="00E11EAF">
                    <w:rPr>
                      <w:highlight w:val="yellow"/>
                      <w:lang w:val="en-GB"/>
                    </w:rPr>
                    <w:t>distanza</w:t>
                  </w:r>
                  <w:proofErr w:type="spellEnd"/>
                  <w:r w:rsidRPr="00E11EAF">
                    <w:rPr>
                      <w:highlight w:val="yellow"/>
                      <w:lang w:val="en-GB"/>
                    </w:rPr>
                    <w:t xml:space="preserve"> </w:t>
                  </w:r>
                  <w:proofErr w:type="spellStart"/>
                  <w:r w:rsidRPr="00E11EAF">
                    <w:rPr>
                      <w:highlight w:val="yellow"/>
                      <w:lang w:val="en-GB"/>
                    </w:rPr>
                    <w:t>tra</w:t>
                  </w:r>
                  <w:proofErr w:type="spellEnd"/>
                  <w:r w:rsidRPr="00E11EAF">
                    <w:rPr>
                      <w:highlight w:val="yellow"/>
                      <w:lang w:val="en-GB"/>
                    </w:rPr>
                    <w:t xml:space="preserve"> </w:t>
                  </w:r>
                  <w:proofErr w:type="spellStart"/>
                  <w:r w:rsidRPr="00E11EAF">
                    <w:rPr>
                      <w:highlight w:val="yellow"/>
                      <w:lang w:val="en-GB"/>
                    </w:rPr>
                    <w:t>boe</w:t>
                  </w:r>
                  <w:proofErr w:type="spellEnd"/>
                  <w:r w:rsidRPr="00E11EAF">
                    <w:rPr>
                      <w:highlight w:val="yellow"/>
                      <w:lang w:val="en-GB"/>
                    </w:rPr>
                    <w:t xml:space="preserve"> 1 e 1a circa 30-70 m), </w:t>
                  </w:r>
                  <w:proofErr w:type="spellStart"/>
                  <w:r w:rsidRPr="00E11EAF">
                    <w:rPr>
                      <w:highlight w:val="yellow"/>
                      <w:lang w:val="en-GB"/>
                    </w:rPr>
                    <w:t>utilizzare</w:t>
                  </w:r>
                  <w:proofErr w:type="spellEnd"/>
                  <w:r w:rsidRPr="00E11EAF">
                    <w:rPr>
                      <w:highlight w:val="yellow"/>
                      <w:lang w:val="en-GB"/>
                    </w:rPr>
                    <w:t xml:space="preserve"> la </w:t>
                  </w:r>
                  <w:proofErr w:type="spellStart"/>
                  <w:r w:rsidRPr="00E11EAF">
                    <w:rPr>
                      <w:highlight w:val="yellow"/>
                      <w:lang w:val="en-GB"/>
                    </w:rPr>
                    <w:t>riga</w:t>
                  </w:r>
                  <w:proofErr w:type="spellEnd"/>
                  <w:r w:rsidRPr="00E11EAF">
                    <w:rPr>
                      <w:highlight w:val="yellow"/>
                      <w:lang w:val="en-GB"/>
                    </w:rPr>
                    <w:t xml:space="preserve"> </w:t>
                  </w:r>
                  <w:proofErr w:type="spellStart"/>
                  <w:r w:rsidRPr="00E11EAF">
                    <w:rPr>
                      <w:highlight w:val="yellow"/>
                      <w:lang w:val="en-GB"/>
                    </w:rPr>
                    <w:t>successiva</w:t>
                  </w:r>
                  <w:proofErr w:type="spellEnd"/>
                  <w:r w:rsidRPr="00E11EAF">
                    <w:rPr>
                      <w:highlight w:val="yellow"/>
                      <w:lang w:val="en-GB"/>
                    </w:rPr>
                    <w:t xml:space="preserve"> (</w:t>
                  </w:r>
                  <w:r w:rsidR="00E11EAF" w:rsidRPr="00E11EAF">
                    <w:rPr>
                      <w:highlight w:val="yellow"/>
                      <w:lang w:val="en-GB"/>
                    </w:rPr>
                    <w:t>boa</w:t>
                  </w:r>
                  <w:r w:rsidRPr="00E11EAF">
                    <w:rPr>
                      <w:highlight w:val="yellow"/>
                      <w:lang w:val="en-GB"/>
                    </w:rPr>
                    <w:t xml:space="preserve"> 1a).</w:t>
                  </w:r>
                </w:p>
                <w:p w14:paraId="0BF22580" w14:textId="21572B6C" w:rsidR="00276A2D" w:rsidRPr="00E11EAF" w:rsidRDefault="00276A2D" w:rsidP="00276A2D">
                  <w:pPr>
                    <w:pStyle w:val="ACnormal-Note-guide-rouge"/>
                    <w:numPr>
                      <w:ilvl w:val="0"/>
                      <w:numId w:val="0"/>
                    </w:numPr>
                    <w:ind w:left="65"/>
                    <w:rPr>
                      <w:highlight w:val="yellow"/>
                    </w:rPr>
                  </w:pPr>
                  <w:r w:rsidRPr="00E11EAF">
                    <w:rPr>
                      <w:highlight w:val="yellow"/>
                    </w:rPr>
                    <w:t xml:space="preserve">Se non c'è </w:t>
                  </w:r>
                  <w:proofErr w:type="spellStart"/>
                  <w:r w:rsidRPr="00E11EAF">
                    <w:rPr>
                      <w:highlight w:val="yellow"/>
                    </w:rPr>
                    <w:t>un</w:t>
                  </w:r>
                  <w:r w:rsidR="00E11EAF" w:rsidRPr="00E11EAF">
                    <w:rPr>
                      <w:highlight w:val="yellow"/>
                    </w:rPr>
                    <w:t>a</w:t>
                  </w:r>
                  <w:proofErr w:type="spellEnd"/>
                  <w:r w:rsidR="00E11EAF" w:rsidRPr="00E11EAF">
                    <w:rPr>
                      <w:highlight w:val="yellow"/>
                    </w:rPr>
                    <w:t xml:space="preserve"> boa di </w:t>
                  </w:r>
                  <w:proofErr w:type="spellStart"/>
                  <w:r w:rsidR="00E11EAF" w:rsidRPr="00E11EAF">
                    <w:rPr>
                      <w:highlight w:val="yellow"/>
                    </w:rPr>
                    <w:t>disimpegno</w:t>
                  </w:r>
                  <w:proofErr w:type="spellEnd"/>
                  <w:r w:rsidR="00E11EAF" w:rsidRPr="00E11EAF">
                    <w:rPr>
                      <w:highlight w:val="yellow"/>
                    </w:rPr>
                    <w:t xml:space="preserve">, </w:t>
                  </w:r>
                  <w:proofErr w:type="spellStart"/>
                  <w:r w:rsidRPr="00E11EAF">
                    <w:rPr>
                      <w:highlight w:val="yellow"/>
                    </w:rPr>
                    <w:t>eliminare</w:t>
                  </w:r>
                  <w:proofErr w:type="spellEnd"/>
                  <w:r w:rsidRPr="00E11EAF">
                    <w:rPr>
                      <w:highlight w:val="yellow"/>
                    </w:rPr>
                    <w:t xml:space="preserve"> la </w:t>
                  </w:r>
                  <w:proofErr w:type="spellStart"/>
                  <w:r w:rsidRPr="00E11EAF">
                    <w:rPr>
                      <w:highlight w:val="yellow"/>
                    </w:rPr>
                    <w:t>linea</w:t>
                  </w:r>
                  <w:proofErr w:type="spellEnd"/>
                  <w:r w:rsidRPr="00E11EAF">
                    <w:rPr>
                      <w:highlight w:val="yellow"/>
                    </w:rPr>
                    <w:t xml:space="preserve"> e </w:t>
                  </w:r>
                  <w:proofErr w:type="spellStart"/>
                  <w:r w:rsidRPr="00E11EAF">
                    <w:rPr>
                      <w:highlight w:val="yellow"/>
                    </w:rPr>
                    <w:t>mantenere</w:t>
                  </w:r>
                  <w:proofErr w:type="spellEnd"/>
                  <w:r w:rsidRPr="00E11EAF">
                    <w:rPr>
                      <w:highlight w:val="yellow"/>
                    </w:rPr>
                    <w:t xml:space="preserve"> solo la </w:t>
                  </w:r>
                  <w:proofErr w:type="spellStart"/>
                  <w:r w:rsidRPr="00E11EAF">
                    <w:rPr>
                      <w:highlight w:val="yellow"/>
                    </w:rPr>
                    <w:t>linea</w:t>
                  </w:r>
                  <w:proofErr w:type="spellEnd"/>
                  <w:r w:rsidRPr="00E11EAF">
                    <w:rPr>
                      <w:highlight w:val="yellow"/>
                    </w:rPr>
                    <w:t xml:space="preserve"> “</w:t>
                  </w:r>
                  <w:r w:rsidR="00E11EAF" w:rsidRPr="00E11EAF">
                    <w:rPr>
                      <w:highlight w:val="yellow"/>
                    </w:rPr>
                    <w:t>boa</w:t>
                  </w:r>
                  <w:r w:rsidRPr="00E11EAF">
                    <w:rPr>
                      <w:highlight w:val="yellow"/>
                    </w:rPr>
                    <w:t xml:space="preserve"> 2”.</w:t>
                  </w:r>
                </w:p>
                <w:p w14:paraId="5677524E" w14:textId="35BFB53A" w:rsidR="00FB1E55" w:rsidRPr="00E11EAF" w:rsidRDefault="00276A2D" w:rsidP="00E11EAF">
                  <w:pPr>
                    <w:pStyle w:val="ACnormal-Note-guide-rouge"/>
                    <w:numPr>
                      <w:ilvl w:val="0"/>
                      <w:numId w:val="0"/>
                    </w:numPr>
                    <w:ind w:left="65"/>
                    <w:rPr>
                      <w:highlight w:val="yellow"/>
                      <w:lang w:val="en-GB"/>
                    </w:rPr>
                  </w:pPr>
                  <w:r w:rsidRPr="00E11EAF">
                    <w:rPr>
                      <w:highlight w:val="yellow"/>
                      <w:lang w:val="en-GB"/>
                    </w:rPr>
                    <w:t xml:space="preserve">Per un </w:t>
                  </w:r>
                  <w:proofErr w:type="spellStart"/>
                  <w:r w:rsidRPr="00E11EAF">
                    <w:rPr>
                      <w:highlight w:val="yellow"/>
                      <w:lang w:val="en-GB"/>
                    </w:rPr>
                    <w:t>cancello</w:t>
                  </w:r>
                  <w:proofErr w:type="spellEnd"/>
                  <w:r w:rsidRPr="00E11EAF">
                    <w:rPr>
                      <w:highlight w:val="yellow"/>
                      <w:lang w:val="en-GB"/>
                    </w:rPr>
                    <w:t xml:space="preserve">, </w:t>
                  </w:r>
                  <w:proofErr w:type="spellStart"/>
                  <w:r w:rsidRPr="00E11EAF">
                    <w:rPr>
                      <w:highlight w:val="yellow"/>
                      <w:lang w:val="en-GB"/>
                    </w:rPr>
                    <w:t>denominare</w:t>
                  </w:r>
                  <w:proofErr w:type="spellEnd"/>
                  <w:r w:rsidRPr="00E11EAF">
                    <w:rPr>
                      <w:highlight w:val="yellow"/>
                      <w:lang w:val="en-GB"/>
                    </w:rPr>
                    <w:t xml:space="preserve"> i </w:t>
                  </w:r>
                  <w:proofErr w:type="spellStart"/>
                  <w:r w:rsidR="00E11EAF" w:rsidRPr="00E11EAF">
                    <w:rPr>
                      <w:highlight w:val="yellow"/>
                      <w:lang w:val="en-GB"/>
                    </w:rPr>
                    <w:t>segni</w:t>
                  </w:r>
                  <w:proofErr w:type="spellEnd"/>
                  <w:r w:rsidRPr="00E11EAF">
                    <w:rPr>
                      <w:highlight w:val="yellow"/>
                      <w:lang w:val="en-GB"/>
                    </w:rPr>
                    <w:t xml:space="preserve"> 3p/3s o 4p/4s a </w:t>
                  </w:r>
                  <w:proofErr w:type="spellStart"/>
                  <w:r w:rsidRPr="00E11EAF">
                    <w:rPr>
                      <w:highlight w:val="yellow"/>
                      <w:lang w:val="en-GB"/>
                    </w:rPr>
                    <w:t>seconda</w:t>
                  </w:r>
                  <w:proofErr w:type="spellEnd"/>
                  <w:r w:rsidRPr="00E11EAF">
                    <w:rPr>
                      <w:highlight w:val="yellow"/>
                      <w:lang w:val="en-GB"/>
                    </w:rPr>
                    <w:t xml:space="preserve"> </w:t>
                  </w:r>
                  <w:proofErr w:type="spellStart"/>
                  <w:r w:rsidRPr="00E11EAF">
                    <w:rPr>
                      <w:highlight w:val="yellow"/>
                      <w:lang w:val="en-GB"/>
                    </w:rPr>
                    <w:t>della</w:t>
                  </w:r>
                  <w:proofErr w:type="spellEnd"/>
                  <w:r w:rsidRPr="00E11EAF">
                    <w:rPr>
                      <w:highlight w:val="yellow"/>
                      <w:lang w:val="en-GB"/>
                    </w:rPr>
                    <w:t xml:space="preserve"> </w:t>
                  </w:r>
                  <w:proofErr w:type="spellStart"/>
                  <w:r w:rsidRPr="00E11EAF">
                    <w:rPr>
                      <w:highlight w:val="yellow"/>
                      <w:lang w:val="en-GB"/>
                    </w:rPr>
                    <w:t>posizione</w:t>
                  </w:r>
                  <w:proofErr w:type="spellEnd"/>
                  <w:r w:rsidRPr="00E11EAF">
                    <w:rPr>
                      <w:highlight w:val="yellow"/>
                      <w:lang w:val="en-GB"/>
                    </w:rPr>
                    <w:t xml:space="preserve"> del </w:t>
                  </w:r>
                  <w:proofErr w:type="spellStart"/>
                  <w:r w:rsidRPr="00E11EAF">
                    <w:rPr>
                      <w:highlight w:val="yellow"/>
                      <w:lang w:val="en-GB"/>
                    </w:rPr>
                    <w:t>cancello</w:t>
                  </w:r>
                  <w:proofErr w:type="spellEnd"/>
                  <w:r w:rsidRPr="00E11EAF">
                    <w:rPr>
                      <w:highlight w:val="yellow"/>
                      <w:lang w:val="en-GB"/>
                    </w:rPr>
                    <w:t xml:space="preserve"> (</w:t>
                  </w:r>
                  <w:proofErr w:type="spellStart"/>
                  <w:r w:rsidRPr="00E11EAF">
                    <w:rPr>
                      <w:highlight w:val="yellow"/>
                      <w:lang w:val="en-GB"/>
                    </w:rPr>
                    <w:t>vedere</w:t>
                  </w:r>
                  <w:proofErr w:type="spellEnd"/>
                  <w:r w:rsidRPr="00E11EAF">
                    <w:rPr>
                      <w:highlight w:val="yellow"/>
                      <w:lang w:val="en-GB"/>
                    </w:rPr>
                    <w:t xml:space="preserve"> le </w:t>
                  </w:r>
                  <w:proofErr w:type="spellStart"/>
                  <w:r w:rsidRPr="00E11EAF">
                    <w:rPr>
                      <w:highlight w:val="yellow"/>
                      <w:lang w:val="en-GB"/>
                    </w:rPr>
                    <w:t>descrizioni</w:t>
                  </w:r>
                  <w:proofErr w:type="spellEnd"/>
                  <w:r w:rsidRPr="00E11EAF">
                    <w:rPr>
                      <w:highlight w:val="yellow"/>
                      <w:lang w:val="en-GB"/>
                    </w:rPr>
                    <w:t xml:space="preserve"> </w:t>
                  </w:r>
                  <w:proofErr w:type="spellStart"/>
                  <w:r w:rsidRPr="00E11EAF">
                    <w:rPr>
                      <w:highlight w:val="yellow"/>
                      <w:lang w:val="en-GB"/>
                    </w:rPr>
                    <w:t>dei</w:t>
                  </w:r>
                  <w:proofErr w:type="spellEnd"/>
                  <w:r w:rsidRPr="00E11EAF">
                    <w:rPr>
                      <w:highlight w:val="yellow"/>
                      <w:lang w:val="en-GB"/>
                    </w:rPr>
                    <w:t xml:space="preserve"> </w:t>
                  </w:r>
                  <w:proofErr w:type="spellStart"/>
                  <w:r w:rsidRPr="00E11EAF">
                    <w:rPr>
                      <w:highlight w:val="yellow"/>
                      <w:lang w:val="en-GB"/>
                    </w:rPr>
                    <w:t>percorsi</w:t>
                  </w:r>
                  <w:proofErr w:type="spellEnd"/>
                  <w:r w:rsidRPr="00E11EAF">
                    <w:rPr>
                      <w:highlight w:val="yellow"/>
                      <w:lang w:val="en-GB"/>
                    </w:rPr>
                    <w:t xml:space="preserve"> Addendum A).</w:t>
                  </w:r>
                </w:p>
              </w:tc>
            </w:tr>
            <w:tr w:rsidR="00B24B37" w:rsidRPr="00211CEB" w14:paraId="2E4A2D01" w14:textId="77777777" w:rsidTr="00B24B37">
              <w:trPr>
                <w:jc w:val="center"/>
              </w:trPr>
              <w:tc>
                <w:tcPr>
                  <w:tcW w:w="2121" w:type="dxa"/>
                  <w:vAlign w:val="center"/>
                </w:tcPr>
                <w:p w14:paraId="419F73A9" w14:textId="790177C2" w:rsidR="00FB1E55" w:rsidRDefault="00FB1E55" w:rsidP="00FB1E55">
                  <w:pPr>
                    <w:pStyle w:val="ACnormalsous-tableau"/>
                    <w:numPr>
                      <w:ilvl w:val="0"/>
                      <w:numId w:val="0"/>
                    </w:numPr>
                    <w:spacing w:after="0"/>
                    <w:ind w:left="34"/>
                  </w:pPr>
                  <w:proofErr w:type="gramStart"/>
                  <w:r>
                    <w:t>mark</w:t>
                  </w:r>
                  <w:proofErr w:type="gramEnd"/>
                  <w:r>
                    <w:t xml:space="preserve"> 1a / boa 1a</w:t>
                  </w:r>
                </w:p>
              </w:tc>
              <w:tc>
                <w:tcPr>
                  <w:tcW w:w="4818" w:type="dxa"/>
                </w:tcPr>
                <w:p w14:paraId="1D24F7FB" w14:textId="64795B2D" w:rsidR="00FB1E55" w:rsidRPr="00CC4ED4" w:rsidRDefault="00FB1E55" w:rsidP="00FB1E55">
                  <w:pPr>
                    <w:pStyle w:val="ACnormalsous-tableau"/>
                    <w:numPr>
                      <w:ilvl w:val="0"/>
                      <w:numId w:val="0"/>
                    </w:numPr>
                    <w:spacing w:after="0"/>
                    <w:rPr>
                      <w:highlight w:val="yellow"/>
                    </w:rPr>
                  </w:pPr>
                  <w:r w:rsidRPr="00CC4ED4">
                    <w:rPr>
                      <w:highlight w:val="yellow"/>
                    </w:rPr>
                    <w:t>&lt;</w:t>
                  </w:r>
                  <w:proofErr w:type="gramStart"/>
                  <w:r>
                    <w:rPr>
                      <w:highlight w:val="yellow"/>
                    </w:rPr>
                    <w:t>d</w:t>
                  </w:r>
                  <w:r w:rsidRPr="00CC4ED4">
                    <w:rPr>
                      <w:highlight w:val="yellow"/>
                    </w:rPr>
                    <w:t>escription</w:t>
                  </w:r>
                  <w:proofErr w:type="gramEnd"/>
                  <w:r w:rsidRPr="00CC4ED4">
                    <w:rPr>
                      <w:highlight w:val="yellow"/>
                    </w:rPr>
                    <w:t>&gt;</w:t>
                  </w:r>
                  <w:r>
                    <w:t xml:space="preserve"> / </w:t>
                  </w:r>
                  <w:r w:rsidRPr="00CC4ED4">
                    <w:rPr>
                      <w:highlight w:val="yellow"/>
                    </w:rPr>
                    <w:t>&lt;</w:t>
                  </w:r>
                  <w:proofErr w:type="spellStart"/>
                  <w:r>
                    <w:rPr>
                      <w:highlight w:val="yellow"/>
                    </w:rPr>
                    <w:t>descrizione</w:t>
                  </w:r>
                  <w:proofErr w:type="spellEnd"/>
                  <w:r w:rsidRPr="00CC4ED4">
                    <w:rPr>
                      <w:highlight w:val="yellow"/>
                    </w:rPr>
                    <w:t>&gt;</w:t>
                  </w:r>
                </w:p>
              </w:tc>
            </w:tr>
            <w:tr w:rsidR="00B24B37" w:rsidRPr="00211CEB" w14:paraId="3D29DDF4" w14:textId="77777777" w:rsidTr="00B24B37">
              <w:trPr>
                <w:jc w:val="center"/>
              </w:trPr>
              <w:tc>
                <w:tcPr>
                  <w:tcW w:w="2121" w:type="dxa"/>
                  <w:vAlign w:val="center"/>
                </w:tcPr>
                <w:p w14:paraId="500A8FA9" w14:textId="666BEAE8" w:rsidR="00FB1E55" w:rsidRPr="00CD65C5" w:rsidRDefault="00FB1E55" w:rsidP="00FB1E55">
                  <w:pPr>
                    <w:pStyle w:val="ACnormalsous-tableau"/>
                    <w:numPr>
                      <w:ilvl w:val="0"/>
                      <w:numId w:val="0"/>
                    </w:numPr>
                    <w:spacing w:after="0"/>
                    <w:ind w:left="34"/>
                  </w:pPr>
                  <w:proofErr w:type="gramStart"/>
                  <w:r>
                    <w:t>mark</w:t>
                  </w:r>
                  <w:proofErr w:type="gramEnd"/>
                  <w:r>
                    <w:t xml:space="preserve"> 2 / boa 2</w:t>
                  </w:r>
                </w:p>
              </w:tc>
              <w:tc>
                <w:tcPr>
                  <w:tcW w:w="4818" w:type="dxa"/>
                </w:tcPr>
                <w:p w14:paraId="77882615" w14:textId="2B68DF3F" w:rsidR="00FB1E55" w:rsidRPr="00CD65C5" w:rsidRDefault="00FB1E55" w:rsidP="00FB1E55">
                  <w:pPr>
                    <w:pStyle w:val="ACnormalsous-tableau"/>
                    <w:numPr>
                      <w:ilvl w:val="0"/>
                      <w:numId w:val="0"/>
                    </w:numPr>
                    <w:spacing w:after="0"/>
                    <w:ind w:left="34"/>
                  </w:pPr>
                  <w:r w:rsidRPr="00CC4ED4">
                    <w:rPr>
                      <w:highlight w:val="yellow"/>
                    </w:rPr>
                    <w:t>&lt;</w:t>
                  </w:r>
                  <w:proofErr w:type="gramStart"/>
                  <w:r>
                    <w:rPr>
                      <w:highlight w:val="yellow"/>
                    </w:rPr>
                    <w:t>d</w:t>
                  </w:r>
                  <w:r w:rsidRPr="00CC4ED4">
                    <w:rPr>
                      <w:highlight w:val="yellow"/>
                    </w:rPr>
                    <w:t>escription</w:t>
                  </w:r>
                  <w:proofErr w:type="gramEnd"/>
                  <w:r w:rsidRPr="00CC4ED4">
                    <w:rPr>
                      <w:highlight w:val="yellow"/>
                    </w:rPr>
                    <w:t>&gt;</w:t>
                  </w:r>
                  <w:r>
                    <w:t xml:space="preserve"> / </w:t>
                  </w:r>
                  <w:r w:rsidRPr="00CC4ED4">
                    <w:rPr>
                      <w:highlight w:val="yellow"/>
                    </w:rPr>
                    <w:t>&lt;</w:t>
                  </w:r>
                  <w:proofErr w:type="spellStart"/>
                  <w:r>
                    <w:rPr>
                      <w:highlight w:val="yellow"/>
                    </w:rPr>
                    <w:t>descrizione</w:t>
                  </w:r>
                  <w:proofErr w:type="spellEnd"/>
                  <w:r w:rsidRPr="00CC4ED4">
                    <w:rPr>
                      <w:highlight w:val="yellow"/>
                    </w:rPr>
                    <w:t xml:space="preserve"> &gt;</w:t>
                  </w:r>
                </w:p>
              </w:tc>
            </w:tr>
            <w:tr w:rsidR="00B24B37" w:rsidRPr="00211CEB" w14:paraId="41A5BB0C" w14:textId="77777777" w:rsidTr="00B24B37">
              <w:trPr>
                <w:jc w:val="center"/>
              </w:trPr>
              <w:tc>
                <w:tcPr>
                  <w:tcW w:w="2121" w:type="dxa"/>
                  <w:vAlign w:val="center"/>
                </w:tcPr>
                <w:p w14:paraId="0A34A9E4" w14:textId="3B806053" w:rsidR="00FB1E55" w:rsidRPr="0015408D" w:rsidRDefault="00FB1E55" w:rsidP="00FB1E55">
                  <w:pPr>
                    <w:pStyle w:val="ACnormalsous-tableau"/>
                    <w:numPr>
                      <w:ilvl w:val="0"/>
                      <w:numId w:val="0"/>
                    </w:numPr>
                    <w:spacing w:after="0"/>
                    <w:ind w:left="34"/>
                    <w:rPr>
                      <w:i/>
                      <w:iCs/>
                    </w:rPr>
                  </w:pPr>
                  <w:proofErr w:type="gramStart"/>
                  <w:r>
                    <w:rPr>
                      <w:i/>
                      <w:iCs/>
                    </w:rPr>
                    <w:t>m</w:t>
                  </w:r>
                  <w:r w:rsidRPr="0015408D">
                    <w:rPr>
                      <w:i/>
                      <w:iCs/>
                    </w:rPr>
                    <w:t>ark</w:t>
                  </w:r>
                  <w:proofErr w:type="gramEnd"/>
                  <w:r w:rsidRPr="0015408D">
                    <w:rPr>
                      <w:i/>
                      <w:iCs/>
                    </w:rPr>
                    <w:t xml:space="preserve"> 3 / </w:t>
                  </w:r>
                  <w:r>
                    <w:rPr>
                      <w:i/>
                      <w:iCs/>
                    </w:rPr>
                    <w:t>boa</w:t>
                  </w:r>
                  <w:r w:rsidRPr="0015408D">
                    <w:rPr>
                      <w:i/>
                      <w:iCs/>
                    </w:rPr>
                    <w:t xml:space="preserve"> 3</w:t>
                  </w:r>
                </w:p>
              </w:tc>
              <w:tc>
                <w:tcPr>
                  <w:tcW w:w="4818" w:type="dxa"/>
                </w:tcPr>
                <w:p w14:paraId="6E475571" w14:textId="038947CB" w:rsidR="00FB1E55" w:rsidRPr="00CD65C5" w:rsidRDefault="00FB1E55" w:rsidP="00FB1E55">
                  <w:pPr>
                    <w:pStyle w:val="ACnormalsous-tableau"/>
                    <w:numPr>
                      <w:ilvl w:val="0"/>
                      <w:numId w:val="0"/>
                    </w:numPr>
                    <w:spacing w:after="0"/>
                    <w:ind w:left="34"/>
                  </w:pPr>
                  <w:r w:rsidRPr="00CC4ED4">
                    <w:rPr>
                      <w:highlight w:val="yellow"/>
                    </w:rPr>
                    <w:t>&lt;</w:t>
                  </w:r>
                  <w:proofErr w:type="gramStart"/>
                  <w:r>
                    <w:rPr>
                      <w:highlight w:val="yellow"/>
                    </w:rPr>
                    <w:t>d</w:t>
                  </w:r>
                  <w:r w:rsidRPr="00CC4ED4">
                    <w:rPr>
                      <w:highlight w:val="yellow"/>
                    </w:rPr>
                    <w:t>escription</w:t>
                  </w:r>
                  <w:proofErr w:type="gramEnd"/>
                  <w:r w:rsidRPr="00CC4ED4">
                    <w:rPr>
                      <w:highlight w:val="yellow"/>
                    </w:rPr>
                    <w:t>&gt;</w:t>
                  </w:r>
                  <w:r>
                    <w:t xml:space="preserve"> / </w:t>
                  </w:r>
                  <w:r w:rsidRPr="00CC4ED4">
                    <w:rPr>
                      <w:highlight w:val="yellow"/>
                    </w:rPr>
                    <w:t>&lt;</w:t>
                  </w:r>
                  <w:proofErr w:type="spellStart"/>
                  <w:r>
                    <w:rPr>
                      <w:highlight w:val="yellow"/>
                    </w:rPr>
                    <w:t>descrizione</w:t>
                  </w:r>
                  <w:proofErr w:type="spellEnd"/>
                  <w:r w:rsidRPr="00CC4ED4">
                    <w:rPr>
                      <w:highlight w:val="yellow"/>
                    </w:rPr>
                    <w:t>&gt;</w:t>
                  </w:r>
                </w:p>
              </w:tc>
            </w:tr>
            <w:tr w:rsidR="00B24B37" w:rsidRPr="00211CEB" w14:paraId="5C4F6556" w14:textId="77777777" w:rsidTr="00B24B37">
              <w:trPr>
                <w:jc w:val="center"/>
              </w:trPr>
              <w:tc>
                <w:tcPr>
                  <w:tcW w:w="2121" w:type="dxa"/>
                  <w:vAlign w:val="center"/>
                </w:tcPr>
                <w:p w14:paraId="0E05A3E3" w14:textId="65A74813" w:rsidR="00FB1E55" w:rsidRPr="00D51FE5" w:rsidRDefault="00FB1E55" w:rsidP="00FB1E55">
                  <w:pPr>
                    <w:pStyle w:val="ACnormalsous-tableau"/>
                    <w:numPr>
                      <w:ilvl w:val="0"/>
                      <w:numId w:val="0"/>
                    </w:numPr>
                    <w:spacing w:after="0"/>
                    <w:ind w:left="34"/>
                    <w:rPr>
                      <w:i/>
                      <w:iCs/>
                      <w:highlight w:val="yellow"/>
                    </w:rPr>
                  </w:pPr>
                  <w:proofErr w:type="gramStart"/>
                  <w:r>
                    <w:rPr>
                      <w:i/>
                      <w:iCs/>
                    </w:rPr>
                    <w:t>m</w:t>
                  </w:r>
                  <w:r w:rsidRPr="0015408D">
                    <w:rPr>
                      <w:i/>
                      <w:iCs/>
                    </w:rPr>
                    <w:t>ark</w:t>
                  </w:r>
                  <w:proofErr w:type="gramEnd"/>
                  <w:r w:rsidRPr="0015408D">
                    <w:rPr>
                      <w:i/>
                      <w:iCs/>
                    </w:rPr>
                    <w:t xml:space="preserve"> 4 / </w:t>
                  </w:r>
                  <w:r>
                    <w:rPr>
                      <w:i/>
                      <w:iCs/>
                    </w:rPr>
                    <w:t>boa</w:t>
                  </w:r>
                  <w:r w:rsidRPr="0015408D">
                    <w:rPr>
                      <w:i/>
                      <w:iCs/>
                    </w:rPr>
                    <w:t xml:space="preserve"> 4</w:t>
                  </w:r>
                </w:p>
              </w:tc>
              <w:tc>
                <w:tcPr>
                  <w:tcW w:w="4818" w:type="dxa"/>
                </w:tcPr>
                <w:p w14:paraId="35536B7D" w14:textId="19F000EE" w:rsidR="00FB1E55" w:rsidRPr="00244692" w:rsidRDefault="00FB1E55" w:rsidP="00FB1E55">
                  <w:pPr>
                    <w:pStyle w:val="ACnormalsous-tableau"/>
                    <w:numPr>
                      <w:ilvl w:val="0"/>
                      <w:numId w:val="0"/>
                    </w:numPr>
                    <w:spacing w:after="0"/>
                    <w:ind w:left="34"/>
                    <w:rPr>
                      <w:i/>
                      <w:highlight w:val="yellow"/>
                    </w:rPr>
                  </w:pPr>
                  <w:r w:rsidRPr="00CC4ED4">
                    <w:rPr>
                      <w:highlight w:val="yellow"/>
                    </w:rPr>
                    <w:t>&lt;</w:t>
                  </w:r>
                  <w:proofErr w:type="gramStart"/>
                  <w:r>
                    <w:rPr>
                      <w:highlight w:val="yellow"/>
                    </w:rPr>
                    <w:t>d</w:t>
                  </w:r>
                  <w:r w:rsidRPr="00CC4ED4">
                    <w:rPr>
                      <w:highlight w:val="yellow"/>
                    </w:rPr>
                    <w:t>escription</w:t>
                  </w:r>
                  <w:proofErr w:type="gramEnd"/>
                  <w:r w:rsidRPr="00CC4ED4">
                    <w:rPr>
                      <w:highlight w:val="yellow"/>
                    </w:rPr>
                    <w:t>&gt;</w:t>
                  </w:r>
                  <w:r>
                    <w:t xml:space="preserve"> / </w:t>
                  </w:r>
                  <w:r w:rsidRPr="00CC4ED4">
                    <w:rPr>
                      <w:highlight w:val="yellow"/>
                    </w:rPr>
                    <w:t>&lt;</w:t>
                  </w:r>
                  <w:proofErr w:type="spellStart"/>
                  <w:r>
                    <w:rPr>
                      <w:highlight w:val="yellow"/>
                    </w:rPr>
                    <w:t>descrizione</w:t>
                  </w:r>
                  <w:proofErr w:type="spellEnd"/>
                  <w:r w:rsidRPr="00CC4ED4">
                    <w:rPr>
                      <w:highlight w:val="yellow"/>
                    </w:rPr>
                    <w:t>&gt;</w:t>
                  </w:r>
                </w:p>
              </w:tc>
            </w:tr>
            <w:tr w:rsidR="00B24B37" w:rsidRPr="00211CEB" w14:paraId="03916450" w14:textId="77777777" w:rsidTr="00B24B37">
              <w:trPr>
                <w:jc w:val="center"/>
              </w:trPr>
              <w:tc>
                <w:tcPr>
                  <w:tcW w:w="2121" w:type="dxa"/>
                  <w:vAlign w:val="center"/>
                </w:tcPr>
                <w:p w14:paraId="04D865CF" w14:textId="77777777" w:rsidR="00FB1E55" w:rsidRDefault="00FB1E55" w:rsidP="00FB1E55">
                  <w:pPr>
                    <w:pStyle w:val="ACnormalsous-tableau"/>
                    <w:numPr>
                      <w:ilvl w:val="0"/>
                      <w:numId w:val="0"/>
                    </w:numPr>
                    <w:spacing w:after="0"/>
                    <w:ind w:left="34"/>
                  </w:pPr>
                  <w:proofErr w:type="spellStart"/>
                  <w:proofErr w:type="gramStart"/>
                  <w:r>
                    <w:t>finishing</w:t>
                  </w:r>
                  <w:proofErr w:type="spellEnd"/>
                  <w:proofErr w:type="gramEnd"/>
                  <w:r>
                    <w:t xml:space="preserve"> mark /</w:t>
                  </w:r>
                </w:p>
                <w:p w14:paraId="7CC663FA" w14:textId="684CF5EC" w:rsidR="00FB1E55" w:rsidRPr="00271F55" w:rsidRDefault="00FB1E55" w:rsidP="00FB1E55">
                  <w:pPr>
                    <w:pStyle w:val="ACnormalsous-tableau"/>
                    <w:numPr>
                      <w:ilvl w:val="0"/>
                      <w:numId w:val="0"/>
                    </w:numPr>
                    <w:spacing w:after="0"/>
                    <w:ind w:left="34"/>
                  </w:pPr>
                  <w:proofErr w:type="gramStart"/>
                  <w:r>
                    <w:t>boa</w:t>
                  </w:r>
                  <w:proofErr w:type="gramEnd"/>
                  <w:r>
                    <w:t xml:space="preserve"> d'</w:t>
                  </w:r>
                  <w:proofErr w:type="spellStart"/>
                  <w:r>
                    <w:t>arrivo</w:t>
                  </w:r>
                  <w:proofErr w:type="spellEnd"/>
                </w:p>
              </w:tc>
              <w:tc>
                <w:tcPr>
                  <w:tcW w:w="4818" w:type="dxa"/>
                </w:tcPr>
                <w:p w14:paraId="61F66D59" w14:textId="77777777" w:rsidR="00FB1E55" w:rsidRPr="00EB28AB" w:rsidRDefault="00FB1E55" w:rsidP="00FB1E55">
                  <w:pPr>
                    <w:pStyle w:val="ACnormalsous-tableau"/>
                    <w:numPr>
                      <w:ilvl w:val="0"/>
                      <w:numId w:val="0"/>
                    </w:numPr>
                    <w:spacing w:after="0"/>
                    <w:ind w:left="34"/>
                    <w:rPr>
                      <w:highlight w:val="yellow"/>
                      <w:lang w:val="en-GB"/>
                    </w:rPr>
                  </w:pPr>
                  <w:r w:rsidRPr="00EB28AB">
                    <w:rPr>
                      <w:highlight w:val="yellow"/>
                      <w:lang w:val="en-GB"/>
                    </w:rPr>
                    <w:t>&lt;description&gt; [displaying a blue flag</w:t>
                  </w:r>
                  <w:r>
                    <w:rPr>
                      <w:highlight w:val="yellow"/>
                      <w:lang w:val="en-GB"/>
                    </w:rPr>
                    <w:t>]</w:t>
                  </w:r>
                </w:p>
                <w:p w14:paraId="45CDCF2A" w14:textId="007C63EE" w:rsidR="00FB1E55" w:rsidRPr="009D4DAC" w:rsidRDefault="00FB1E55" w:rsidP="00FB1E55">
                  <w:pPr>
                    <w:pStyle w:val="ACnormalsous-tableau"/>
                    <w:numPr>
                      <w:ilvl w:val="0"/>
                      <w:numId w:val="0"/>
                    </w:numPr>
                    <w:spacing w:after="0"/>
                    <w:ind w:left="34"/>
                    <w:rPr>
                      <w:lang w:val="it-IT"/>
                    </w:rPr>
                  </w:pPr>
                  <w:r w:rsidRPr="009D4DAC">
                    <w:rPr>
                      <w:highlight w:val="yellow"/>
                      <w:lang w:val="it-IT"/>
                    </w:rPr>
                    <w:t>&lt;descrizionee&gt; [che espone una b</w:t>
                  </w:r>
                  <w:r>
                    <w:rPr>
                      <w:highlight w:val="yellow"/>
                      <w:lang w:val="it-IT"/>
                    </w:rPr>
                    <w:t>a</w:t>
                  </w:r>
                  <w:r w:rsidRPr="009D4DAC">
                    <w:rPr>
                      <w:highlight w:val="yellow"/>
                      <w:lang w:val="it-IT"/>
                    </w:rPr>
                    <w:t>ndiera blu]</w:t>
                  </w:r>
                </w:p>
              </w:tc>
            </w:tr>
          </w:tbl>
          <w:p w14:paraId="02CE1561" w14:textId="4AA626CA" w:rsidR="00FB1E55" w:rsidRPr="00DB5769" w:rsidRDefault="00FB1E55" w:rsidP="00FB1E55">
            <w:pPr>
              <w:pStyle w:val="ACNormal"/>
              <w:spacing w:after="120"/>
              <w:contextualSpacing w:val="0"/>
              <w:rPr>
                <w:i/>
                <w:iCs/>
                <w:lang w:val="it-IT"/>
              </w:rPr>
            </w:pPr>
          </w:p>
        </w:tc>
      </w:tr>
      <w:tr w:rsidR="00FB1E55" w:rsidRPr="0037731B" w14:paraId="26231490"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3EB33F0B" w14:textId="77777777" w:rsidR="00FB1E55" w:rsidRPr="00C53947" w:rsidRDefault="00FB1E55" w:rsidP="00FB1E55">
            <w:pPr>
              <w:pStyle w:val="ACnormal-Note-guide-rouge"/>
              <w:rPr>
                <w:lang w:val="it-IT"/>
              </w:rPr>
            </w:pPr>
          </w:p>
        </w:tc>
        <w:tc>
          <w:tcPr>
            <w:tcW w:w="5103" w:type="dxa"/>
            <w:tcBorders>
              <w:top w:val="nil"/>
              <w:left w:val="single" w:sz="4" w:space="0" w:color="000000"/>
              <w:bottom w:val="single" w:sz="4" w:space="0" w:color="000000"/>
              <w:right w:val="nil"/>
            </w:tcBorders>
            <w:shd w:val="clear" w:color="auto" w:fill="auto"/>
            <w:tcMar>
              <w:left w:w="103" w:type="dxa"/>
            </w:tcMar>
          </w:tcPr>
          <w:p w14:paraId="7D8670C5" w14:textId="77777777" w:rsidR="00FB1E55" w:rsidRPr="00C53947" w:rsidRDefault="00FB1E55" w:rsidP="00FB1E55">
            <w:pPr>
              <w:pStyle w:val="ACnormal-Note-guide-rouge"/>
              <w:rPr>
                <w:lang w:val="it-IT"/>
              </w:rPr>
            </w:pPr>
          </w:p>
        </w:tc>
        <w:tc>
          <w:tcPr>
            <w:tcW w:w="5103" w:type="dxa"/>
            <w:tcBorders>
              <w:top w:val="nil"/>
              <w:left w:val="nil"/>
              <w:bottom w:val="single" w:sz="4" w:space="0" w:color="000000"/>
              <w:right w:val="single" w:sz="4" w:space="0" w:color="000000"/>
            </w:tcBorders>
            <w:shd w:val="clear" w:color="auto" w:fill="auto"/>
            <w:tcMar>
              <w:left w:w="103" w:type="dxa"/>
            </w:tcMar>
          </w:tcPr>
          <w:p w14:paraId="29A1255C" w14:textId="77777777" w:rsidR="00FB1E55" w:rsidRPr="00C53947" w:rsidRDefault="00FB1E55" w:rsidP="00FB1E55">
            <w:pPr>
              <w:pStyle w:val="ACnormal-Note-guide-rouge"/>
              <w:rPr>
                <w:lang w:val="it-IT"/>
              </w:rPr>
            </w:pPr>
          </w:p>
        </w:tc>
      </w:tr>
      <w:tr w:rsidR="00FB1E55" w:rsidRPr="00BC749C" w14:paraId="6C822BD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D89F7F" w14:textId="4E2E19B1" w:rsidR="00FB1E55" w:rsidRDefault="00FB1E55" w:rsidP="00FB1E55">
            <w:pPr>
              <w:pStyle w:val="ACNormal"/>
              <w:rPr>
                <w:lang w:val="de-CH"/>
              </w:rPr>
            </w:pPr>
            <w:r>
              <w:rPr>
                <w:lang w:val="de-CH"/>
              </w:rPr>
              <w:t>10.2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9ECBE0F" w14:textId="77777777" w:rsidR="00FB1E55" w:rsidRDefault="00FB1E55" w:rsidP="00FB1E55">
            <w:pPr>
              <w:pStyle w:val="ACNormal"/>
              <w:rPr>
                <w:iCs/>
                <w:lang w:val="en-US"/>
              </w:rPr>
            </w:pPr>
            <w:r>
              <w:rPr>
                <w:lang w:val="en-US"/>
              </w:rPr>
              <w:t xml:space="preserve">New marks, as provided in </w:t>
            </w:r>
            <w:r w:rsidRPr="00384B04">
              <w:rPr>
                <w:lang w:val="en-US"/>
              </w:rPr>
              <w:t>SI 1</w:t>
            </w:r>
            <w:r>
              <w:rPr>
                <w:lang w:val="en-US"/>
              </w:rPr>
              <w:t>3</w:t>
            </w:r>
            <w:r w:rsidRPr="00384B04">
              <w:rPr>
                <w:lang w:val="en-US"/>
              </w:rPr>
              <w:t>.1</w:t>
            </w:r>
            <w:r>
              <w:rPr>
                <w:lang w:val="en-US"/>
              </w:rPr>
              <w:t>, are</w:t>
            </w:r>
            <w:r w:rsidRPr="005F3F40">
              <w:rPr>
                <w:iCs/>
                <w:lang w:val="en-US"/>
              </w:rPr>
              <w:t xml:space="preserve"> </w:t>
            </w:r>
            <w:r w:rsidRPr="006B3B13">
              <w:rPr>
                <w:iCs/>
                <w:highlight w:val="yellow"/>
                <w:lang w:val="en-US"/>
              </w:rPr>
              <w:t>&lt;</w:t>
            </w:r>
            <w:r>
              <w:rPr>
                <w:iCs/>
                <w:highlight w:val="yellow"/>
                <w:lang w:val="en-US"/>
              </w:rPr>
              <w:t>d</w:t>
            </w:r>
            <w:r w:rsidRPr="006B3B13">
              <w:rPr>
                <w:iCs/>
                <w:highlight w:val="yellow"/>
                <w:lang w:val="en-US"/>
              </w:rPr>
              <w:t>escribe marks&gt;</w:t>
            </w:r>
            <w:r w:rsidRPr="006B3B13">
              <w:rPr>
                <w:iCs/>
                <w:lang w:val="en-US"/>
              </w:rPr>
              <w:t>.</w:t>
            </w:r>
          </w:p>
          <w:p w14:paraId="536B940B" w14:textId="6E64A2AF" w:rsidR="00FB1E55" w:rsidRPr="00375F4B" w:rsidRDefault="00FB1E55" w:rsidP="00FB1E55">
            <w:pPr>
              <w:pStyle w:val="ACnormal-Note-guide-rouge"/>
              <w:rPr>
                <w:lang w:val="en-GB"/>
              </w:rPr>
            </w:pPr>
            <w:r w:rsidRPr="00375F4B">
              <w:rPr>
                <w:b/>
                <w:bCs/>
                <w:lang w:val="en-GB"/>
              </w:rPr>
              <w:t>Take care, the new mark must be clearly identifiable</w:t>
            </w:r>
            <w:r w:rsidRPr="00375F4B">
              <w:rPr>
                <w:lang w:val="en-GB"/>
              </w:rPr>
              <w:t xml:space="preserve"> (colour and/or shape different </w:t>
            </w:r>
            <w:r w:rsidR="005F5F4B">
              <w:rPr>
                <w:lang w:val="en-GB"/>
              </w:rPr>
              <w:t>from</w:t>
            </w:r>
            <w:r w:rsidRPr="00375F4B">
              <w:rPr>
                <w:lang w:val="en-GB"/>
              </w:rPr>
              <w:t xml:space="preserve"> the course marks)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40DB4D9" w14:textId="77777777" w:rsidR="00FB1E55" w:rsidRDefault="00FB1E55" w:rsidP="00FB1E55">
            <w:pPr>
              <w:pStyle w:val="ACNormal"/>
              <w:rPr>
                <w:lang w:val="it-IT"/>
              </w:rPr>
            </w:pPr>
            <w:r>
              <w:rPr>
                <w:lang w:val="it-IT"/>
              </w:rPr>
              <w:t>Nuove boe come previste nella IR</w:t>
            </w:r>
            <w:r w:rsidRPr="00DB5769">
              <w:rPr>
                <w:lang w:val="it-IT"/>
              </w:rPr>
              <w:t xml:space="preserve"> 13.1 </w:t>
            </w:r>
            <w:r>
              <w:rPr>
                <w:lang w:val="it-IT"/>
              </w:rPr>
              <w:t>sono</w:t>
            </w:r>
            <w:r w:rsidRPr="00DB5769">
              <w:rPr>
                <w:i/>
                <w:lang w:val="it-IT"/>
              </w:rPr>
              <w:t xml:space="preserve"> </w:t>
            </w:r>
            <w:r w:rsidRPr="00DB5769">
              <w:rPr>
                <w:highlight w:val="yellow"/>
                <w:lang w:val="it-IT"/>
              </w:rPr>
              <w:t>&lt;</w:t>
            </w:r>
            <w:r>
              <w:rPr>
                <w:highlight w:val="yellow"/>
                <w:lang w:val="it-IT"/>
              </w:rPr>
              <w:t>descrizione della boa</w:t>
            </w:r>
            <w:r w:rsidRPr="00DB5769">
              <w:rPr>
                <w:highlight w:val="yellow"/>
                <w:lang w:val="it-IT"/>
              </w:rPr>
              <w:t>&gt;</w:t>
            </w:r>
            <w:r w:rsidRPr="00DB5769">
              <w:rPr>
                <w:lang w:val="it-IT"/>
              </w:rPr>
              <w:t>.</w:t>
            </w:r>
          </w:p>
          <w:p w14:paraId="611B39B8" w14:textId="78C75B47" w:rsidR="00FB1E55" w:rsidRPr="00DB5769" w:rsidRDefault="00FB1E55" w:rsidP="00FB1E55">
            <w:pPr>
              <w:pStyle w:val="ACnormal-Note-guide-rouge"/>
              <w:rPr>
                <w:lang w:val="it-IT"/>
              </w:rPr>
            </w:pPr>
            <w:r w:rsidRPr="00C53947">
              <w:rPr>
                <w:b/>
                <w:bCs/>
                <w:lang w:val="it-IT"/>
              </w:rPr>
              <w:t xml:space="preserve">Attenzione, </w:t>
            </w:r>
            <w:r w:rsidR="005F5F4B">
              <w:rPr>
                <w:b/>
                <w:bCs/>
                <w:lang w:val="it-IT"/>
              </w:rPr>
              <w:t>la</w:t>
            </w:r>
            <w:r w:rsidRPr="00C53947">
              <w:rPr>
                <w:b/>
                <w:bCs/>
                <w:lang w:val="it-IT"/>
              </w:rPr>
              <w:t xml:space="preserve"> nuov</w:t>
            </w:r>
            <w:r w:rsidR="005F5F4B">
              <w:rPr>
                <w:b/>
                <w:bCs/>
                <w:lang w:val="it-IT"/>
              </w:rPr>
              <w:t>a</w:t>
            </w:r>
            <w:r w:rsidRPr="00C53947">
              <w:rPr>
                <w:b/>
                <w:bCs/>
                <w:lang w:val="it-IT"/>
              </w:rPr>
              <w:t xml:space="preserve"> boe deve essere chiaramente identificabile</w:t>
            </w:r>
            <w:r w:rsidRPr="00C53947">
              <w:rPr>
                <w:lang w:val="it-IT"/>
              </w:rPr>
              <w:t xml:space="preserve"> (colore e/o forma diversi da quelli del </w:t>
            </w:r>
            <w:r w:rsidR="005F5F4B">
              <w:rPr>
                <w:lang w:val="it-IT"/>
              </w:rPr>
              <w:t>per</w:t>
            </w:r>
            <w:r w:rsidRPr="00C53947">
              <w:rPr>
                <w:lang w:val="it-IT"/>
              </w:rPr>
              <w:t>corso).</w:t>
            </w:r>
          </w:p>
        </w:tc>
      </w:tr>
      <w:tr w:rsidR="00FB1E55" w:rsidRPr="00BC749C" w14:paraId="697E7588"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D9F6A8" w14:textId="666E1F74" w:rsidR="00FB1E55" w:rsidRPr="005F047E" w:rsidRDefault="00FB1E55" w:rsidP="00FB1E55">
            <w:pPr>
              <w:pStyle w:val="ACnormaltitre-d-article"/>
            </w:pPr>
            <w:r w:rsidRPr="005F047E">
              <w:t>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2D03D0A" w14:textId="77777777" w:rsidR="00FB1E55" w:rsidRPr="00EA153A" w:rsidRDefault="00FB1E55" w:rsidP="00FB1E55">
            <w:pPr>
              <w:pStyle w:val="ACnormaltitre-d-article"/>
              <w:rPr>
                <w:lang w:val="en-GB"/>
              </w:rPr>
            </w:pPr>
            <w:r w:rsidRPr="00EA153A">
              <w:rPr>
                <w:lang w:val="en-GB"/>
              </w:rPr>
              <w:t>Obstructions</w:t>
            </w:r>
          </w:p>
          <w:p w14:paraId="19C295F5" w14:textId="77777777" w:rsidR="00FB1E55" w:rsidRDefault="00FB1E55" w:rsidP="00FB1E55">
            <w:pPr>
              <w:pStyle w:val="ACnormal-Note-guide-rouge"/>
              <w:rPr>
                <w:lang w:val="en-GB"/>
              </w:rPr>
            </w:pPr>
            <w:r w:rsidRPr="006F1A19">
              <w:rPr>
                <w:lang w:val="en-GB"/>
              </w:rPr>
              <w:t xml:space="preserve">Choose </w:t>
            </w:r>
            <w:r w:rsidRPr="009577A7">
              <w:rPr>
                <w:b/>
                <w:bCs/>
                <w:lang w:val="en-GB"/>
              </w:rPr>
              <w:t>one SI 11.1 paragraph</w:t>
            </w:r>
            <w:r w:rsidRPr="006F1A19">
              <w:rPr>
                <w:lang w:val="en-GB"/>
              </w:rPr>
              <w:t xml:space="preserve"> among the two options</w:t>
            </w:r>
            <w:r>
              <w:rPr>
                <w:lang w:val="en-GB"/>
              </w:rPr>
              <w:t>.</w:t>
            </w:r>
          </w:p>
          <w:p w14:paraId="58FF8C01" w14:textId="0018F55C" w:rsidR="00FB1E55" w:rsidRDefault="00FB1E55" w:rsidP="00FB1E55">
            <w:pPr>
              <w:pStyle w:val="ACnormal-Note-guide-rouge"/>
              <w:rPr>
                <w:lang w:val="en-GB"/>
              </w:rPr>
            </w:pPr>
            <w:r>
              <w:rPr>
                <w:lang w:val="en-GB"/>
              </w:rPr>
              <w:t>Clearly describe the obstruction.</w:t>
            </w:r>
          </w:p>
          <w:p w14:paraId="3CD8738F" w14:textId="5EAADE73" w:rsidR="00FB1E55" w:rsidRPr="00EA153A" w:rsidRDefault="00FB1E55" w:rsidP="00FB1E55">
            <w:pPr>
              <w:pStyle w:val="ACnormal-Note-guide-rouge"/>
              <w:rPr>
                <w:lang w:val="en-GB"/>
              </w:rPr>
            </w:pPr>
            <w:r>
              <w:rPr>
                <w:lang w:val="en-GB"/>
              </w:rPr>
              <w:t>T</w:t>
            </w:r>
            <w:r w:rsidRPr="006F1A19">
              <w:rPr>
                <w:lang w:val="en-GB"/>
              </w:rPr>
              <w:t xml:space="preserve">hen DELETE from the </w:t>
            </w:r>
            <w:r>
              <w:rPr>
                <w:lang w:val="en-GB"/>
              </w:rPr>
              <w:t>SI</w:t>
            </w:r>
            <w:r w:rsidRPr="006F1A19">
              <w:rPr>
                <w:lang w:val="en-GB"/>
              </w:rPr>
              <w:t xml:space="preserve"> the option not used</w:t>
            </w:r>
            <w:r>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81ACBF2" w14:textId="77777777" w:rsidR="00FB1E55" w:rsidRPr="00803FC3" w:rsidRDefault="00FB1E55" w:rsidP="00FB1E55">
            <w:pPr>
              <w:pStyle w:val="ACnormaltitre-d-article"/>
              <w:rPr>
                <w:i/>
                <w:lang w:val="it-IT"/>
              </w:rPr>
            </w:pPr>
            <w:r w:rsidRPr="00DB5769">
              <w:rPr>
                <w:lang w:val="it-IT"/>
              </w:rPr>
              <w:t>Ostacoli</w:t>
            </w:r>
          </w:p>
          <w:p w14:paraId="5238D4D2" w14:textId="080BBA06" w:rsidR="00FB1E55" w:rsidRPr="00C53947" w:rsidRDefault="00FB1E55" w:rsidP="00FB1E55">
            <w:pPr>
              <w:pStyle w:val="ACnormal-Note-guide-rouge"/>
              <w:rPr>
                <w:lang w:val="it-IT"/>
              </w:rPr>
            </w:pPr>
            <w:r w:rsidRPr="00C53947">
              <w:rPr>
                <w:lang w:val="it-IT"/>
              </w:rPr>
              <w:t>Scegli un paragrafo IR 11.1 tra le due opzioni.</w:t>
            </w:r>
          </w:p>
          <w:p w14:paraId="694957A0" w14:textId="37AE480E" w:rsidR="00FB1E55" w:rsidRPr="00C53947" w:rsidRDefault="00FB1E55" w:rsidP="00FB1E55">
            <w:pPr>
              <w:pStyle w:val="ACnormal-Note-guide-rouge"/>
              <w:rPr>
                <w:lang w:val="it-IT"/>
              </w:rPr>
            </w:pPr>
            <w:r w:rsidRPr="00C53947">
              <w:rPr>
                <w:lang w:val="it-IT"/>
              </w:rPr>
              <w:t>Descriv</w:t>
            </w:r>
            <w:r w:rsidR="00B24B37" w:rsidRPr="00C53947">
              <w:rPr>
                <w:lang w:val="it-IT"/>
              </w:rPr>
              <w:t>i</w:t>
            </w:r>
            <w:r w:rsidRPr="00C53947">
              <w:rPr>
                <w:lang w:val="it-IT"/>
              </w:rPr>
              <w:t xml:space="preserve"> accuratamentei l'ostacolo.</w:t>
            </w:r>
          </w:p>
          <w:p w14:paraId="56D5F756" w14:textId="3CA3E52A" w:rsidR="00FB1E55" w:rsidRPr="00C53947" w:rsidRDefault="00FB1E55" w:rsidP="00FB1E55">
            <w:pPr>
              <w:pStyle w:val="ACnormal-Note-guide-rouge"/>
              <w:rPr>
                <w:lang w:val="it-IT"/>
              </w:rPr>
            </w:pPr>
            <w:r w:rsidRPr="00C53947">
              <w:rPr>
                <w:lang w:val="it-IT"/>
              </w:rPr>
              <w:t>Quindi CANCELLA  l'opzione non utilizzata.</w:t>
            </w:r>
          </w:p>
        </w:tc>
      </w:tr>
      <w:tr w:rsidR="00FB1E55" w:rsidRPr="00BC749C" w14:paraId="00E54D0D"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36FD3B3" w14:textId="29B984AD" w:rsidR="00FB1E55" w:rsidRPr="00DA216C" w:rsidRDefault="00FB1E55" w:rsidP="00FB1E55">
            <w:pPr>
              <w:pStyle w:val="ACNormalItalic"/>
            </w:pPr>
            <w:r>
              <w:t>11.1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6CC39E" w14:textId="1DF14B99" w:rsidR="00FB1E55" w:rsidRPr="001E75F9" w:rsidRDefault="00FB1E55" w:rsidP="00FB1E55">
            <w:pPr>
              <w:pStyle w:val="ACnormal-Note-guide-rouge"/>
              <w:rPr>
                <w:lang w:val="en-GB"/>
              </w:rPr>
            </w:pPr>
            <w:r w:rsidRPr="00F54FC5">
              <w:rPr>
                <w:lang w:val="en-GB"/>
              </w:rPr>
              <w:t>D</w:t>
            </w:r>
            <w:r>
              <w:rPr>
                <w:lang w:val="en-GB"/>
              </w:rPr>
              <w:t>escribe the obstruction or d</w:t>
            </w:r>
            <w:r w:rsidRPr="00F54FC5">
              <w:rPr>
                <w:lang w:val="en-GB"/>
              </w:rPr>
              <w:t xml:space="preserve">elete this option if not used. </w:t>
            </w:r>
          </w:p>
          <w:p w14:paraId="5EC04CED" w14:textId="77444662" w:rsidR="00FB1E55" w:rsidRPr="0096720A" w:rsidRDefault="00FB1E55" w:rsidP="00FB1E55">
            <w:pPr>
              <w:pStyle w:val="ACNormal"/>
              <w:rPr>
                <w:lang w:val="en-GB"/>
              </w:rPr>
            </w:pPr>
            <w:r w:rsidRPr="0096720A">
              <w:rPr>
                <w:lang w:val="en-GB"/>
              </w:rPr>
              <w:t>[DP] The following [object(s)] [area(s)] [is][are] designated as obstruction(s):</w:t>
            </w:r>
          </w:p>
          <w:p w14:paraId="7082C1D7" w14:textId="44024709" w:rsidR="00FB1E55" w:rsidRPr="0096720A" w:rsidRDefault="00FB1E55" w:rsidP="00FB1E55">
            <w:pPr>
              <w:pStyle w:val="ACNormal"/>
              <w:rPr>
                <w:lang w:val="en-GB"/>
              </w:rPr>
            </w:pPr>
            <w:r w:rsidRPr="0096720A">
              <w:rPr>
                <w:highlight w:val="yellow"/>
                <w:lang w:val="en-GB"/>
              </w:rPr>
              <w:t>&lt;describe the obstruction(s)&gt;</w:t>
            </w:r>
          </w:p>
          <w:p w14:paraId="17AA57B3" w14:textId="30FF0A7A" w:rsidR="00FB1E55" w:rsidRPr="003B0C68" w:rsidRDefault="00FB1E55" w:rsidP="00FB1E55">
            <w:pPr>
              <w:pStyle w:val="ACNormal"/>
              <w:rPr>
                <w:i/>
                <w:lang w:val="en-GB"/>
              </w:rPr>
            </w:pPr>
            <w:r w:rsidRPr="003B0C68">
              <w:rPr>
                <w:i/>
                <w:lang w:val="en-GB"/>
              </w:rPr>
              <w:t>[This object is marked out by a serie</w:t>
            </w:r>
            <w:r>
              <w:rPr>
                <w:i/>
                <w:lang w:val="en-GB"/>
              </w:rPr>
              <w:t>s</w:t>
            </w:r>
            <w:r w:rsidRPr="003B0C68">
              <w:rPr>
                <w:i/>
                <w:lang w:val="en-GB"/>
              </w:rPr>
              <w:t xml:space="preserve"> of delimitation yellow buoys.</w:t>
            </w:r>
          </w:p>
          <w:p w14:paraId="19EE8A10" w14:textId="17EF4F4A" w:rsidR="00FB1E55" w:rsidRPr="00E11EAF" w:rsidRDefault="00FB1E55" w:rsidP="00FB1E55">
            <w:pPr>
              <w:pStyle w:val="ACNormal"/>
              <w:rPr>
                <w:i/>
                <w:iCs/>
                <w:lang w:val="en-GB"/>
              </w:rPr>
            </w:pPr>
            <w:r w:rsidRPr="00E11EAF">
              <w:rPr>
                <w:i/>
                <w:iCs/>
                <w:lang w:val="en-GB"/>
              </w:rPr>
              <w:t>A boat shall not enter such an area.</w:t>
            </w:r>
          </w:p>
          <w:p w14:paraId="38A2551E" w14:textId="200B0C11" w:rsidR="00FB1E55" w:rsidRPr="00D81FA3" w:rsidRDefault="00FB1E55" w:rsidP="00FB1E55">
            <w:pPr>
              <w:pStyle w:val="ACNormal"/>
              <w:rPr>
                <w:lang w:val="en-GB"/>
              </w:rPr>
            </w:pPr>
            <w:r w:rsidRPr="00EB28AB">
              <w:rPr>
                <w:i/>
                <w:iCs/>
                <w:lang w:val="en-GB"/>
              </w:rPr>
              <w:t xml:space="preserve">Such an area delimitation buoys are not course marks. </w:t>
            </w:r>
            <w:r w:rsidR="00D041EB">
              <w:rPr>
                <w:i/>
                <w:iCs/>
                <w:lang w:val="en-GB"/>
              </w:rPr>
              <w:t>Touchi</w:t>
            </w:r>
            <w:r w:rsidRPr="00EB28AB">
              <w:rPr>
                <w:i/>
                <w:iCs/>
                <w:lang w:val="en-GB"/>
              </w:rPr>
              <w:t>ng such a buoy is not a breach of RRS 31 and will not be ground for a protest.]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54BC5D2" w14:textId="3096EC7B" w:rsidR="00FB1E55" w:rsidRPr="00C53947" w:rsidRDefault="00FB1E55" w:rsidP="00FB1E55">
            <w:pPr>
              <w:pStyle w:val="ACnormal-Note-guide-rouge"/>
              <w:rPr>
                <w:lang w:val="it-IT"/>
              </w:rPr>
            </w:pPr>
            <w:r w:rsidRPr="00C53947">
              <w:rPr>
                <w:lang w:val="it-IT"/>
              </w:rPr>
              <w:t>Descrivi l'ostacolo o elimina questa opzione se non utilizzata.</w:t>
            </w:r>
          </w:p>
          <w:p w14:paraId="6C1C5446" w14:textId="69D3639F" w:rsidR="00FB1E55" w:rsidRPr="00C53947" w:rsidRDefault="00FB1E55" w:rsidP="00FB1E55">
            <w:pPr>
              <w:pStyle w:val="ACNormal"/>
              <w:rPr>
                <w:lang w:val="it-IT"/>
              </w:rPr>
            </w:pPr>
            <w:r w:rsidRPr="00C53947">
              <w:rPr>
                <w:lang w:val="it-IT"/>
              </w:rPr>
              <w:t>[DP] I</w:t>
            </w:r>
            <w:r w:rsidR="001F1D94">
              <w:rPr>
                <w:lang w:val="it-IT"/>
              </w:rPr>
              <w:t xml:space="preserve">l/i </w:t>
            </w:r>
            <w:r w:rsidRPr="00C53947">
              <w:rPr>
                <w:lang w:val="it-IT"/>
              </w:rPr>
              <w:t>seguent</w:t>
            </w:r>
            <w:r w:rsidR="001F1D94">
              <w:rPr>
                <w:lang w:val="it-IT"/>
              </w:rPr>
              <w:t>e/i</w:t>
            </w:r>
            <w:r w:rsidRPr="00C53947">
              <w:rPr>
                <w:lang w:val="it-IT"/>
              </w:rPr>
              <w:t xml:space="preserve"> [oggetto(i)] [area(e)] [è][sono] designati come ostacolo(i):</w:t>
            </w:r>
          </w:p>
          <w:p w14:paraId="15D9FB91" w14:textId="488727CA" w:rsidR="00FB1E55" w:rsidRPr="00C53947" w:rsidRDefault="00FB1E55" w:rsidP="00FB1E55">
            <w:pPr>
              <w:pStyle w:val="ACNormal"/>
              <w:rPr>
                <w:lang w:val="it-IT"/>
              </w:rPr>
            </w:pPr>
            <w:r w:rsidRPr="00C53947">
              <w:rPr>
                <w:highlight w:val="yellow"/>
                <w:lang w:val="it-IT"/>
              </w:rPr>
              <w:t>&lt;descrivere l'ostacolo(i)&gt;</w:t>
            </w:r>
          </w:p>
          <w:p w14:paraId="16EE3F25" w14:textId="0D494E00" w:rsidR="00FB1E55" w:rsidRPr="00C53947" w:rsidRDefault="00FB1E55" w:rsidP="00FB1E55">
            <w:pPr>
              <w:pStyle w:val="ACNormal"/>
              <w:rPr>
                <w:i/>
                <w:lang w:val="it-IT"/>
              </w:rPr>
            </w:pPr>
            <w:r w:rsidRPr="00C53947">
              <w:rPr>
                <w:i/>
                <w:lang w:val="it-IT"/>
              </w:rPr>
              <w:t>[Questo oggetto è delimitato da una serie di boe</w:t>
            </w:r>
            <w:r w:rsidR="001F1D94">
              <w:rPr>
                <w:i/>
                <w:lang w:val="it-IT"/>
              </w:rPr>
              <w:t xml:space="preserve"> gialle</w:t>
            </w:r>
            <w:r w:rsidRPr="00C53947">
              <w:rPr>
                <w:i/>
                <w:lang w:val="it-IT"/>
              </w:rPr>
              <w:t xml:space="preserve"> di delimitazione.</w:t>
            </w:r>
          </w:p>
          <w:p w14:paraId="47A64EE6" w14:textId="35C12EA3" w:rsidR="00FB1E55" w:rsidRPr="00E11EAF" w:rsidRDefault="00FB1E55" w:rsidP="00FB1E55">
            <w:pPr>
              <w:pStyle w:val="ACNormal"/>
              <w:rPr>
                <w:i/>
                <w:iCs/>
                <w:lang w:val="it-IT"/>
              </w:rPr>
            </w:pPr>
            <w:r w:rsidRPr="00E11EAF">
              <w:rPr>
                <w:i/>
                <w:iCs/>
                <w:lang w:val="it-IT"/>
              </w:rPr>
              <w:t>Una barca non deve entrare in tale area.</w:t>
            </w:r>
          </w:p>
          <w:p w14:paraId="3D51A9A1" w14:textId="42C46EC9" w:rsidR="00FB1E55" w:rsidRPr="00C53947" w:rsidRDefault="00FB1E55" w:rsidP="00FB1E55">
            <w:pPr>
              <w:pStyle w:val="ACNormal"/>
              <w:rPr>
                <w:i/>
                <w:lang w:val="it-IT"/>
              </w:rPr>
            </w:pPr>
            <w:r w:rsidRPr="00C53947">
              <w:rPr>
                <w:i/>
                <w:lang w:val="it-IT"/>
              </w:rPr>
              <w:t>Le boe che delimitano un'area non sono boe di percorso. Toccare tali boe non infrange la RRS 31 e non sarà motivo di protesta.]</w:t>
            </w:r>
          </w:p>
        </w:tc>
      </w:tr>
      <w:tr w:rsidR="00FB1E55" w:rsidRPr="00BC749C" w14:paraId="4F77515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EE87CF" w14:textId="4E3BAA71" w:rsidR="00FB1E55" w:rsidRPr="00940534" w:rsidRDefault="00FB1E55" w:rsidP="00FB1E55">
            <w:pPr>
              <w:pStyle w:val="ACNormalItalic"/>
              <w:rPr>
                <w:lang w:val="it-IT"/>
              </w:rPr>
            </w:pPr>
            <w:r w:rsidRPr="00940534">
              <w:rPr>
                <w:lang w:val="it-IT"/>
              </w:rPr>
              <w:t>11.1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F0E6882" w14:textId="77777777" w:rsidR="00FB1E55" w:rsidRPr="00940534" w:rsidRDefault="00FB1E55" w:rsidP="00FB1E55">
            <w:pPr>
              <w:pStyle w:val="ACnormal-Note-guide-rouge"/>
              <w:rPr>
                <w:lang w:val="en-GB"/>
              </w:rPr>
            </w:pPr>
            <w:r w:rsidRPr="00940534">
              <w:rPr>
                <w:lang w:val="en-GB"/>
              </w:rPr>
              <w:t xml:space="preserve">Describe the obstruction or delete this option if not used. </w:t>
            </w:r>
          </w:p>
          <w:p w14:paraId="46CC2888" w14:textId="79D99B13" w:rsidR="00FB1E55" w:rsidRPr="0096720A" w:rsidRDefault="00FB1E55" w:rsidP="00FB1E55">
            <w:pPr>
              <w:pStyle w:val="ACNormal"/>
              <w:rPr>
                <w:i/>
                <w:lang w:val="en-GB"/>
              </w:rPr>
            </w:pPr>
            <w:r w:rsidRPr="0096720A">
              <w:rPr>
                <w:i/>
                <w:lang w:val="en-GB"/>
              </w:rPr>
              <w:lastRenderedPageBreak/>
              <w:t>[DP] The following line(s) [is][are] designated as obstruction(s):</w:t>
            </w:r>
          </w:p>
          <w:p w14:paraId="213BB310" w14:textId="77777777" w:rsidR="00FB1E55" w:rsidRPr="0096720A" w:rsidRDefault="00FB1E55" w:rsidP="00FB1E55">
            <w:pPr>
              <w:pStyle w:val="ACNormal"/>
              <w:rPr>
                <w:i/>
                <w:lang w:val="en-GB"/>
              </w:rPr>
            </w:pPr>
            <w:r w:rsidRPr="0096720A">
              <w:rPr>
                <w:i/>
                <w:highlight w:val="yellow"/>
                <w:lang w:val="en-GB"/>
              </w:rPr>
              <w:t>&lt;describe the obstruction(s)&gt;</w:t>
            </w:r>
          </w:p>
          <w:p w14:paraId="3949DC13" w14:textId="77777777" w:rsidR="00FB1E55" w:rsidRPr="0096720A" w:rsidRDefault="00FB1E55" w:rsidP="00FB1E55">
            <w:pPr>
              <w:pStyle w:val="ACNormal"/>
              <w:rPr>
                <w:i/>
                <w:lang w:val="en-GB"/>
              </w:rPr>
            </w:pPr>
            <w:r w:rsidRPr="0096720A">
              <w:rPr>
                <w:i/>
                <w:lang w:val="en-GB"/>
              </w:rPr>
              <w:t>A boat shall not cross such a line.</w:t>
            </w:r>
          </w:p>
          <w:p w14:paraId="023928EE" w14:textId="77777777" w:rsidR="00FB1E55" w:rsidRPr="003B0C68" w:rsidRDefault="00FB1E55" w:rsidP="00FB1E55">
            <w:pPr>
              <w:pStyle w:val="ACNormal"/>
              <w:rPr>
                <w:i/>
                <w:lang w:val="en-GB"/>
              </w:rPr>
            </w:pPr>
            <w:r w:rsidRPr="00940534">
              <w:rPr>
                <w:i/>
                <w:lang w:val="en-GB"/>
              </w:rPr>
              <w:t>[</w:t>
            </w:r>
            <w:r w:rsidRPr="003B0C68">
              <w:rPr>
                <w:i/>
                <w:lang w:val="en-GB"/>
              </w:rPr>
              <w:t xml:space="preserve">This </w:t>
            </w:r>
            <w:r>
              <w:rPr>
                <w:i/>
                <w:lang w:val="en-GB"/>
              </w:rPr>
              <w:t>line</w:t>
            </w:r>
            <w:r w:rsidRPr="003B0C68">
              <w:rPr>
                <w:i/>
                <w:lang w:val="en-GB"/>
              </w:rPr>
              <w:t xml:space="preserve"> is marked out by a serie</w:t>
            </w:r>
            <w:r>
              <w:rPr>
                <w:i/>
                <w:lang w:val="en-GB"/>
              </w:rPr>
              <w:t>s</w:t>
            </w:r>
            <w:r w:rsidRPr="003B0C68">
              <w:rPr>
                <w:i/>
                <w:lang w:val="en-GB"/>
              </w:rPr>
              <w:t xml:space="preserve"> of</w:t>
            </w:r>
            <w:r>
              <w:rPr>
                <w:i/>
                <w:lang w:val="en-GB"/>
              </w:rPr>
              <w:t xml:space="preserve"> </w:t>
            </w:r>
            <w:r w:rsidRPr="003B0C68">
              <w:rPr>
                <w:i/>
                <w:lang w:val="en-GB"/>
              </w:rPr>
              <w:t>yellow buoys.</w:t>
            </w:r>
          </w:p>
          <w:p w14:paraId="40DCD668" w14:textId="50420761" w:rsidR="00FB1E55" w:rsidRPr="00940534" w:rsidRDefault="00FB1E55" w:rsidP="00FB1E55">
            <w:pPr>
              <w:pStyle w:val="ACNormal"/>
              <w:rPr>
                <w:i/>
                <w:lang w:val="en-GB"/>
              </w:rPr>
            </w:pPr>
            <w:r w:rsidRPr="00940534">
              <w:rPr>
                <w:i/>
                <w:lang w:val="en-GB"/>
              </w:rPr>
              <w:t xml:space="preserve">Such </w:t>
            </w:r>
            <w:r w:rsidRPr="0096720A">
              <w:rPr>
                <w:i/>
                <w:lang w:val="en-GB"/>
              </w:rPr>
              <w:t>a line</w:t>
            </w:r>
            <w:r w:rsidRPr="00940534">
              <w:rPr>
                <w:i/>
                <w:lang w:val="en-GB"/>
              </w:rPr>
              <w:t xml:space="preserve"> delimitation buoys are not course marks. </w:t>
            </w:r>
            <w:r w:rsidR="006064C2">
              <w:rPr>
                <w:i/>
                <w:lang w:val="en-GB"/>
              </w:rPr>
              <w:t>T</w:t>
            </w:r>
            <w:r w:rsidR="00E75A2E">
              <w:rPr>
                <w:i/>
                <w:lang w:val="en-GB"/>
              </w:rPr>
              <w:t>ouch</w:t>
            </w:r>
            <w:r w:rsidR="006064C2">
              <w:rPr>
                <w:i/>
                <w:lang w:val="en-GB"/>
              </w:rPr>
              <w:t>i</w:t>
            </w:r>
            <w:r w:rsidRPr="00940534">
              <w:rPr>
                <w:i/>
                <w:lang w:val="en-GB"/>
              </w:rPr>
              <w:t>ng such a buoy is not a breach of RRS 31 and will not be ground for a protest.]</w:t>
            </w:r>
            <w:r w:rsidRPr="0096720A">
              <w:rPr>
                <w:i/>
                <w:lang w:val="en-GB"/>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4BA3356" w14:textId="77777777" w:rsidR="00FB1E55" w:rsidRPr="00C53947" w:rsidRDefault="00FB1E55" w:rsidP="00FB1E55">
            <w:pPr>
              <w:pStyle w:val="ACnormal-Note-guide-rouge"/>
              <w:rPr>
                <w:lang w:val="it-IT"/>
              </w:rPr>
            </w:pPr>
            <w:r w:rsidRPr="00C53947">
              <w:rPr>
                <w:lang w:val="it-IT"/>
              </w:rPr>
              <w:lastRenderedPageBreak/>
              <w:t>Descrivi l'ostacolo o elimina questa opzione se non utilizzata.</w:t>
            </w:r>
          </w:p>
          <w:p w14:paraId="76500A4F" w14:textId="079BAE58" w:rsidR="00FB1E55" w:rsidRPr="00C53947" w:rsidRDefault="00FB1E55" w:rsidP="00FB1E55">
            <w:pPr>
              <w:pStyle w:val="ACNormal"/>
              <w:rPr>
                <w:i/>
                <w:lang w:val="it-IT"/>
              </w:rPr>
            </w:pPr>
            <w:r w:rsidRPr="00C53947">
              <w:rPr>
                <w:i/>
                <w:lang w:val="it-IT"/>
              </w:rPr>
              <w:lastRenderedPageBreak/>
              <w:t>[DP] La(e) seguenti linea(e) [è][sono] designato(i) come ostacolo(i):</w:t>
            </w:r>
          </w:p>
          <w:p w14:paraId="77A86F02" w14:textId="77777777" w:rsidR="00FB1E55" w:rsidRPr="00C53947" w:rsidRDefault="00FB1E55" w:rsidP="00FB1E55">
            <w:pPr>
              <w:pStyle w:val="ACNormal"/>
              <w:rPr>
                <w:i/>
                <w:lang w:val="it-IT"/>
              </w:rPr>
            </w:pPr>
            <w:r w:rsidRPr="00C53947">
              <w:rPr>
                <w:i/>
                <w:highlight w:val="yellow"/>
                <w:lang w:val="it-IT"/>
              </w:rPr>
              <w:t>&lt;descrivere l'ostacolo(i)&gt;</w:t>
            </w:r>
          </w:p>
          <w:p w14:paraId="356AE3BF" w14:textId="1FB25297" w:rsidR="00FB1E55" w:rsidRPr="00C53947" w:rsidRDefault="00FB1E55" w:rsidP="00FB1E55">
            <w:pPr>
              <w:pStyle w:val="ACNormal"/>
              <w:rPr>
                <w:i/>
                <w:lang w:val="it-IT"/>
              </w:rPr>
            </w:pPr>
            <w:r w:rsidRPr="00C53947">
              <w:rPr>
                <w:i/>
                <w:lang w:val="it-IT"/>
              </w:rPr>
              <w:t>Una barca non deve attraversare tale linea.</w:t>
            </w:r>
          </w:p>
          <w:p w14:paraId="7ECCFA47" w14:textId="77777777" w:rsidR="0070511F" w:rsidRPr="00C53947" w:rsidRDefault="00FB1E55" w:rsidP="00FB1E55">
            <w:pPr>
              <w:pStyle w:val="ACNormal"/>
              <w:rPr>
                <w:i/>
                <w:lang w:val="it-IT"/>
              </w:rPr>
            </w:pPr>
            <w:r w:rsidRPr="00C53947">
              <w:rPr>
                <w:i/>
                <w:lang w:val="it-IT"/>
              </w:rPr>
              <w:t>[Questa linea è delimitata da una serie di boe gialle</w:t>
            </w:r>
            <w:r w:rsidR="0070511F" w:rsidRPr="00C53947">
              <w:rPr>
                <w:i/>
                <w:lang w:val="it-IT"/>
              </w:rPr>
              <w:t>.</w:t>
            </w:r>
          </w:p>
          <w:p w14:paraId="731A352F" w14:textId="000FF23F" w:rsidR="00FB1E55" w:rsidRPr="00C53947" w:rsidRDefault="00FB1E55" w:rsidP="00FB1E55">
            <w:pPr>
              <w:pStyle w:val="ACNormal"/>
              <w:rPr>
                <w:i/>
                <w:color w:val="FF0000"/>
                <w:lang w:val="it-IT"/>
              </w:rPr>
            </w:pPr>
            <w:r w:rsidRPr="00C53947">
              <w:rPr>
                <w:i/>
                <w:lang w:val="it-IT"/>
              </w:rPr>
              <w:t xml:space="preserve">Le boe che delimitano ostaccolo non sono boe di percorso. Toccare tali boe non infrange la RRS 31 e non sarà motivo di protesta.] </w:t>
            </w:r>
          </w:p>
        </w:tc>
      </w:tr>
      <w:tr w:rsidR="00FB1E55" w:rsidRPr="00BC749C" w14:paraId="49E2343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7C98ABD" w14:textId="54CAC2CC" w:rsidR="00FB1E55" w:rsidRPr="007C6FBA" w:rsidRDefault="00FB1E55" w:rsidP="00FB1E55">
            <w:pPr>
              <w:pStyle w:val="ACnormaltitre-d-article"/>
            </w:pPr>
            <w:r w:rsidRPr="007C6FBA">
              <w:lastRenderedPageBreak/>
              <w:t>12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93C9BB1" w14:textId="77777777" w:rsidR="00FB1E55" w:rsidRPr="007C6FBA" w:rsidRDefault="00FB1E55" w:rsidP="00FB1E55">
            <w:pPr>
              <w:pStyle w:val="ACnormaltitre-d-article"/>
              <w:rPr>
                <w:lang w:val="en-US"/>
              </w:rPr>
            </w:pPr>
            <w:r w:rsidRPr="007C6FBA">
              <w:rPr>
                <w:lang w:val="en-US"/>
              </w:rPr>
              <w:t>The Start</w:t>
            </w:r>
          </w:p>
          <w:p w14:paraId="003C5126" w14:textId="6190B091" w:rsidR="00FB1E55" w:rsidRPr="0070511F" w:rsidRDefault="00FB1E55" w:rsidP="00FB1E55">
            <w:pPr>
              <w:pStyle w:val="ACnormal-Note-guide-rouge"/>
              <w:rPr>
                <w:b/>
                <w:bCs/>
                <w:szCs w:val="16"/>
                <w:lang w:val="en-GB"/>
              </w:rPr>
            </w:pPr>
            <w:r w:rsidRPr="0070511F">
              <w:rPr>
                <w:b/>
                <w:bCs/>
                <w:lang w:val="en-GB"/>
              </w:rPr>
              <w:t>Choose one of the two 12.1 option</w:t>
            </w:r>
            <w:r w:rsidR="009536EA">
              <w:rPr>
                <w:b/>
                <w:bCs/>
                <w:lang w:val="en-GB"/>
              </w:rPr>
              <w:t>s</w:t>
            </w:r>
            <w:r w:rsidRPr="0070511F">
              <w:rPr>
                <w:b/>
                <w:bCs/>
                <w:szCs w:val="16"/>
                <w:lang w:val="en-GB"/>
              </w:rPr>
              <w:t>.</w:t>
            </w:r>
          </w:p>
          <w:p w14:paraId="09DC7C83" w14:textId="0BB8FD22" w:rsidR="00FB1E55" w:rsidRPr="009E1ADA" w:rsidRDefault="00FB1E55" w:rsidP="00FB1E55">
            <w:pPr>
              <w:pStyle w:val="ACnormal-Note-guide-rouge"/>
              <w:rPr>
                <w:szCs w:val="16"/>
                <w:lang w:val="en-US"/>
              </w:rPr>
            </w:pPr>
            <w:proofErr w:type="gramStart"/>
            <w:r w:rsidRPr="0096720A">
              <w:rPr>
                <w:szCs w:val="16"/>
                <w:lang w:val="en-GB"/>
              </w:rPr>
              <w:t>Then  DELETE</w:t>
            </w:r>
            <w:proofErr w:type="gramEnd"/>
            <w:r w:rsidRPr="0096720A">
              <w:rPr>
                <w:szCs w:val="16"/>
                <w:lang w:val="en-GB"/>
              </w:rPr>
              <w:t xml:space="preserve"> the option not used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CD8D9A" w14:textId="77777777" w:rsidR="00FB1E55" w:rsidRPr="007C6FBA" w:rsidRDefault="00FB1E55" w:rsidP="00FB1E55">
            <w:pPr>
              <w:pStyle w:val="ACnormaltitre-d-article"/>
              <w:rPr>
                <w:lang w:val="it-IT"/>
              </w:rPr>
            </w:pPr>
            <w:r w:rsidRPr="007C6FBA">
              <w:rPr>
                <w:lang w:val="it-IT"/>
              </w:rPr>
              <w:t>Partenza</w:t>
            </w:r>
          </w:p>
          <w:p w14:paraId="3FA902C8" w14:textId="58AB46B5" w:rsidR="00FB1E55" w:rsidRPr="0070511F" w:rsidRDefault="00FB1E55" w:rsidP="00FB1E55">
            <w:pPr>
              <w:pStyle w:val="ACnormal-Note-guide-rouge"/>
              <w:rPr>
                <w:b/>
                <w:bCs/>
                <w:szCs w:val="16"/>
                <w:lang w:val="de-CH"/>
              </w:rPr>
            </w:pPr>
            <w:proofErr w:type="spellStart"/>
            <w:r w:rsidRPr="0070511F">
              <w:rPr>
                <w:b/>
                <w:bCs/>
                <w:lang w:val="de-CH"/>
              </w:rPr>
              <w:t>Scegliere</w:t>
            </w:r>
            <w:proofErr w:type="spellEnd"/>
            <w:r w:rsidRPr="0070511F">
              <w:rPr>
                <w:b/>
                <w:bCs/>
                <w:lang w:val="de-CH"/>
              </w:rPr>
              <w:t xml:space="preserve"> </w:t>
            </w:r>
            <w:proofErr w:type="spellStart"/>
            <w:r w:rsidRPr="0070511F">
              <w:rPr>
                <w:b/>
                <w:bCs/>
                <w:lang w:val="de-CH"/>
              </w:rPr>
              <w:t>una</w:t>
            </w:r>
            <w:proofErr w:type="spellEnd"/>
            <w:r w:rsidRPr="0070511F">
              <w:rPr>
                <w:b/>
                <w:bCs/>
                <w:lang w:val="de-CH"/>
              </w:rPr>
              <w:t xml:space="preserve"> delle due </w:t>
            </w:r>
            <w:proofErr w:type="spellStart"/>
            <w:r w:rsidRPr="0070511F">
              <w:rPr>
                <w:b/>
                <w:bCs/>
                <w:lang w:val="de-CH"/>
              </w:rPr>
              <w:t>opzioni</w:t>
            </w:r>
            <w:proofErr w:type="spellEnd"/>
            <w:r w:rsidRPr="0070511F">
              <w:rPr>
                <w:b/>
                <w:bCs/>
                <w:lang w:val="de-CH"/>
              </w:rPr>
              <w:t xml:space="preserve"> 12.1</w:t>
            </w:r>
            <w:r w:rsidRPr="0070511F">
              <w:rPr>
                <w:b/>
                <w:bCs/>
                <w:szCs w:val="16"/>
                <w:lang w:val="de-CH"/>
              </w:rPr>
              <w:t>.</w:t>
            </w:r>
          </w:p>
          <w:p w14:paraId="6AA15261" w14:textId="2EFB639D" w:rsidR="00FB1E55" w:rsidRPr="00C53947" w:rsidRDefault="00FB1E55" w:rsidP="00FB1E55">
            <w:pPr>
              <w:pStyle w:val="ACnormal-Note-guide-rouge"/>
              <w:rPr>
                <w:szCs w:val="16"/>
                <w:lang w:val="it-IT"/>
              </w:rPr>
            </w:pPr>
            <w:r w:rsidRPr="00C53947">
              <w:rPr>
                <w:szCs w:val="16"/>
                <w:lang w:val="it-IT"/>
              </w:rPr>
              <w:t>Quindi CANCELLA l'opzione non utilizzata</w:t>
            </w:r>
          </w:p>
        </w:tc>
      </w:tr>
      <w:tr w:rsidR="00FB1E55" w:rsidRPr="00BC749C" w14:paraId="010CF33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26534A1" w14:textId="51DC8933" w:rsidR="00FB1E55" w:rsidRDefault="00FB1E55" w:rsidP="00FB1E55">
            <w:pPr>
              <w:pStyle w:val="ACNormal"/>
            </w:pPr>
            <w:r>
              <w:t>12.1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3B17B0" w14:textId="2278DB40" w:rsidR="00FB1E55" w:rsidRDefault="00FB1E55" w:rsidP="00FB1E55">
            <w:pPr>
              <w:pStyle w:val="ACNormal"/>
              <w:rPr>
                <w:lang w:val="en-US"/>
              </w:rPr>
            </w:pPr>
            <w:r w:rsidRPr="00FC0E71">
              <w:rPr>
                <w:lang w:val="en-US"/>
              </w:rPr>
              <w:t xml:space="preserve">The starting line is between a staff displaying an orange flag on the signal vessel at the </w:t>
            </w:r>
            <w:r w:rsidRPr="00643B82">
              <w:rPr>
                <w:lang w:val="en-US"/>
              </w:rPr>
              <w:t>starboard</w:t>
            </w:r>
            <w:r>
              <w:rPr>
                <w:lang w:val="en-US"/>
              </w:rPr>
              <w:t xml:space="preserve"> </w:t>
            </w:r>
            <w:r w:rsidR="0071060A">
              <w:rPr>
                <w:lang w:val="en-US"/>
              </w:rPr>
              <w:t>end</w:t>
            </w:r>
            <w:r w:rsidRPr="00FC0E71">
              <w:rPr>
                <w:lang w:val="en-US"/>
              </w:rPr>
              <w:t xml:space="preserve"> and the course side </w:t>
            </w:r>
            <w:r>
              <w:rPr>
                <w:lang w:val="en-US"/>
              </w:rPr>
              <w:t xml:space="preserve">of the </w:t>
            </w:r>
            <w:r w:rsidRPr="00643B82">
              <w:rPr>
                <w:lang w:val="en-US"/>
              </w:rPr>
              <w:t>port</w:t>
            </w:r>
            <w:r>
              <w:rPr>
                <w:lang w:val="en-US"/>
              </w:rPr>
              <w:t xml:space="preserve"> </w:t>
            </w:r>
            <w:r w:rsidR="0071060A">
              <w:rPr>
                <w:lang w:val="en-US"/>
              </w:rPr>
              <w:t>end</w:t>
            </w:r>
            <w:r>
              <w:rPr>
                <w:lang w:val="en-US"/>
              </w:rPr>
              <w:t xml:space="preserve"> starting mark.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51D2B2" w14:textId="6D683375" w:rsidR="00FB1E55" w:rsidRPr="00DB5769" w:rsidRDefault="00FB1E55" w:rsidP="00FB1E55">
            <w:pPr>
              <w:pStyle w:val="ACNormal"/>
              <w:rPr>
                <w:lang w:val="it-IT"/>
              </w:rPr>
            </w:pPr>
            <w:r w:rsidRPr="00DB5769">
              <w:rPr>
                <w:lang w:val="it-IT"/>
              </w:rPr>
              <w:t>La linea di partenza sarà tra un’asta con una bandiera arancione sull’imbarcazione di partenza all’estremità destra della linea e il lato del percorso della boa di partenza all’estremità sinistra</w:t>
            </w:r>
          </w:p>
        </w:tc>
      </w:tr>
      <w:tr w:rsidR="00FB1E55" w:rsidRPr="00BC749C" w14:paraId="6DDF40C6"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B037FFA" w14:textId="4ABED0A0" w:rsidR="00FB1E55" w:rsidRDefault="00FB1E55" w:rsidP="00FB1E55">
            <w:pPr>
              <w:pStyle w:val="ACNormal"/>
            </w:pPr>
            <w:r>
              <w:t>12.1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FD78BAE" w14:textId="352F8716" w:rsidR="00FB1E55" w:rsidRDefault="00FB1E55" w:rsidP="00FB1E55">
            <w:pPr>
              <w:pStyle w:val="ACNormal"/>
              <w:rPr>
                <w:lang w:val="en-US"/>
              </w:rPr>
            </w:pPr>
            <w:r w:rsidRPr="00FC0E71">
              <w:rPr>
                <w:lang w:val="en-US"/>
              </w:rPr>
              <w:t xml:space="preserve">The starting line is between </w:t>
            </w:r>
            <w:proofErr w:type="gramStart"/>
            <w:r w:rsidRPr="00FC0E71">
              <w:rPr>
                <w:lang w:val="en-US"/>
              </w:rPr>
              <w:t>staffs</w:t>
            </w:r>
            <w:proofErr w:type="gramEnd"/>
            <w:r w:rsidRPr="00FC0E71">
              <w:rPr>
                <w:lang w:val="en-US"/>
              </w:rPr>
              <w:t xml:space="preserve"> displaying orange flags on the starting marks</w:t>
            </w:r>
            <w:r>
              <w:rPr>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4507683" w14:textId="246AC8AA" w:rsidR="00FB1E55" w:rsidRPr="00DB5769" w:rsidRDefault="00FB1E55" w:rsidP="00FB1E55">
            <w:pPr>
              <w:pStyle w:val="ACNormal"/>
              <w:rPr>
                <w:lang w:val="it-IT"/>
              </w:rPr>
            </w:pPr>
            <w:r w:rsidRPr="00DB5769">
              <w:rPr>
                <w:lang w:val="it-IT"/>
              </w:rPr>
              <w:t>La linea di partenza sarà tra le ast</w:t>
            </w:r>
            <w:r>
              <w:rPr>
                <w:lang w:val="it-IT"/>
              </w:rPr>
              <w:t>e</w:t>
            </w:r>
            <w:r w:rsidRPr="00DB5769">
              <w:rPr>
                <w:lang w:val="it-IT"/>
              </w:rPr>
              <w:t xml:space="preserve"> con bandiera</w:t>
            </w:r>
            <w:r>
              <w:rPr>
                <w:lang w:val="it-IT"/>
              </w:rPr>
              <w:t xml:space="preserve"> arancione sulle boe di partenza.</w:t>
            </w:r>
          </w:p>
        </w:tc>
      </w:tr>
      <w:tr w:rsidR="00FB1E55" w:rsidRPr="00BC749C" w14:paraId="213A6B1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AE62C72" w14:textId="2FDB1A2B" w:rsidR="00FB1E55" w:rsidRDefault="00FB1E55" w:rsidP="00FB1E55">
            <w:pPr>
              <w:pStyle w:val="ACNormal"/>
            </w:pPr>
            <w:r>
              <w:t>12.2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B43BBD3" w14:textId="3282AAA2" w:rsidR="00FB1E55" w:rsidRPr="00940AE2" w:rsidRDefault="00FB1E55" w:rsidP="00FB1E55">
            <w:pPr>
              <w:pStyle w:val="ACNormal"/>
              <w:rPr>
                <w:lang w:val="en-US"/>
              </w:rPr>
            </w:pPr>
            <w:r w:rsidRPr="00324049">
              <w:rPr>
                <w:iCs/>
                <w:lang w:val="en-US"/>
              </w:rPr>
              <w:t>To alert boats that a race or sequence of race will begin soon, the orange starting line flag will be displayed with one sound at least 5 minutes before a warning signal is made.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0896026" w14:textId="4943A36F" w:rsidR="00FB1E55" w:rsidRPr="00324049" w:rsidRDefault="00FB1E55" w:rsidP="006E0BB3">
            <w:pPr>
              <w:pStyle w:val="ACNormal"/>
              <w:rPr>
                <w:lang w:val="it-IT"/>
              </w:rPr>
            </w:pPr>
            <w:r w:rsidRPr="00324049">
              <w:rPr>
                <w:lang w:val="it-IT"/>
              </w:rPr>
              <w:t xml:space="preserve">Per avvisare le barche che </w:t>
            </w:r>
            <w:r w:rsidRPr="007B3029">
              <w:rPr>
                <w:lang w:val="it-IT"/>
              </w:rPr>
              <w:t xml:space="preserve">una </w:t>
            </w:r>
            <w:r w:rsidR="006E0BB3" w:rsidRPr="007B3029">
              <w:rPr>
                <w:lang w:val="it-IT"/>
              </w:rPr>
              <w:t>prova</w:t>
            </w:r>
            <w:r w:rsidRPr="007B3029">
              <w:rPr>
                <w:lang w:val="it-IT"/>
              </w:rPr>
              <w:t xml:space="preserve"> o</w:t>
            </w:r>
            <w:r w:rsidRPr="00324049">
              <w:rPr>
                <w:lang w:val="it-IT"/>
              </w:rPr>
              <w:t xml:space="preserve"> una sequenza di </w:t>
            </w:r>
            <w:r w:rsidR="006E0BB3" w:rsidRPr="007B3029">
              <w:rPr>
                <w:lang w:val="it-IT"/>
              </w:rPr>
              <w:t>prove</w:t>
            </w:r>
            <w:r w:rsidRPr="007B3029">
              <w:rPr>
                <w:lang w:val="it-IT"/>
              </w:rPr>
              <w:t xml:space="preserve"> inizierà</w:t>
            </w:r>
            <w:r w:rsidRPr="00324049">
              <w:rPr>
                <w:lang w:val="it-IT"/>
              </w:rPr>
              <w:t xml:space="preserve"> presto, la bandiera arancione sulla linea di partenza verrà esposta con un segnale acustico almeno 5 minuti prima che venga </w:t>
            </w:r>
            <w:r>
              <w:rPr>
                <w:lang w:val="it-IT"/>
              </w:rPr>
              <w:t>esposto</w:t>
            </w:r>
            <w:r w:rsidRPr="00324049">
              <w:rPr>
                <w:lang w:val="it-IT"/>
              </w:rPr>
              <w:t xml:space="preserve"> un segnale di avviso.</w:t>
            </w:r>
          </w:p>
        </w:tc>
      </w:tr>
      <w:tr w:rsidR="00FB1E55" w:rsidRPr="00D530E5" w14:paraId="5DA4E20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B93F6EA" w14:textId="3FC3E132" w:rsidR="00FB1E55" w:rsidRPr="00940AE2" w:rsidRDefault="00FB1E55" w:rsidP="00FB1E55">
            <w:pPr>
              <w:pStyle w:val="ACNormal"/>
            </w:pPr>
            <w:r w:rsidRPr="00940AE2">
              <w:t>12.3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674603A" w14:textId="174ED53F" w:rsidR="00FB1E55" w:rsidRPr="00940AE2" w:rsidRDefault="00FB1E55" w:rsidP="00FB1E55">
            <w:pPr>
              <w:pStyle w:val="ACNormal"/>
              <w:rPr>
                <w:lang w:val="en-GB"/>
              </w:rPr>
            </w:pPr>
            <w:r w:rsidRPr="00BA6C5A">
              <w:rPr>
                <w:lang w:val="en-US"/>
              </w:rPr>
              <w:t xml:space="preserve">A boat that does not start within 4 minutes after her starting signal will be scored "Did Not Start" (DNS) without </w:t>
            </w:r>
            <w:proofErr w:type="gramStart"/>
            <w:r w:rsidRPr="00BA6C5A">
              <w:rPr>
                <w:lang w:val="en-US"/>
              </w:rPr>
              <w:t>a hearing</w:t>
            </w:r>
            <w:proofErr w:type="gramEnd"/>
            <w:r w:rsidRPr="00BA6C5A">
              <w:rPr>
                <w:lang w:val="en-US"/>
              </w:rPr>
              <w:t xml:space="preserve">. </w:t>
            </w:r>
            <w:r w:rsidRPr="00BA6C5A">
              <w:rPr>
                <w:lang w:val="en-GB"/>
              </w:rPr>
              <w:t>This changes RRS A5.1 and A5.2.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99C563A" w14:textId="2E7AA1FE" w:rsidR="00FB1E55" w:rsidRPr="00940AE2" w:rsidRDefault="00FB1E55" w:rsidP="00FB1E55">
            <w:pPr>
              <w:pStyle w:val="ACNormal"/>
              <w:rPr>
                <w:lang w:val="it-IT"/>
              </w:rPr>
            </w:pPr>
            <w:r w:rsidRPr="00BA6C5A">
              <w:rPr>
                <w:lang w:val="it-IT"/>
              </w:rPr>
              <w:t>Una barca che non parte entro 4 minuti dopo il proprio segnale di partenza sarà classificata “Non Partita” (DNS) senza udienza. Ciò modifica le RRS A5.1 e A5.2</w:t>
            </w:r>
          </w:p>
        </w:tc>
      </w:tr>
      <w:tr w:rsidR="00FB1E55" w:rsidRPr="00BC749C" w14:paraId="1548F71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CF6C4C8" w14:textId="77777777" w:rsidR="00FB1E55" w:rsidRPr="00940AE2" w:rsidRDefault="00FB1E55" w:rsidP="00FB1E55">
            <w:pPr>
              <w:pStyle w:val="ACNormal"/>
              <w:rPr>
                <w:i/>
              </w:rPr>
            </w:pPr>
            <w:r w:rsidRPr="00940AE2">
              <w:rPr>
                <w:i/>
              </w:rPr>
              <w:t>12.4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E82883" w14:textId="77777777" w:rsidR="00FB1E55" w:rsidRPr="00435D15" w:rsidRDefault="00FB1E55" w:rsidP="00FB1E55">
            <w:pPr>
              <w:pStyle w:val="ACNormal"/>
              <w:rPr>
                <w:i/>
                <w:iCs/>
                <w:lang w:val="en-US"/>
              </w:rPr>
            </w:pPr>
            <w:r w:rsidRPr="00435D15">
              <w:rPr>
                <w:i/>
                <w:iCs/>
                <w:lang w:val="en-US"/>
              </w:rPr>
              <w:t>[DP] When</w:t>
            </w:r>
            <w:r w:rsidRPr="00F757FF">
              <w:rPr>
                <w:i/>
                <w:lang w:val="en-US"/>
              </w:rPr>
              <w:t xml:space="preserve"> a </w:t>
            </w:r>
            <w:r w:rsidRPr="00435D15">
              <w:rPr>
                <w:i/>
                <w:iCs/>
                <w:lang w:val="en-US"/>
              </w:rPr>
              <w:t>starting</w:t>
            </w:r>
            <w:r w:rsidRPr="00F757FF">
              <w:rPr>
                <w:i/>
                <w:lang w:val="en-US"/>
              </w:rPr>
              <w:t xml:space="preserve"> sequence </w:t>
            </w:r>
            <w:r w:rsidRPr="00435D15">
              <w:rPr>
                <w:i/>
                <w:iCs/>
                <w:lang w:val="en-US"/>
              </w:rPr>
              <w:t>is in progress, boats whose</w:t>
            </w:r>
            <w:r w:rsidRPr="00F757FF">
              <w:rPr>
                <w:i/>
                <w:lang w:val="en-US"/>
              </w:rPr>
              <w:t xml:space="preserve"> warning signal </w:t>
            </w:r>
            <w:r w:rsidRPr="00435D15">
              <w:rPr>
                <w:i/>
                <w:iCs/>
                <w:lang w:val="en-US"/>
              </w:rPr>
              <w:t>has not been</w:t>
            </w:r>
            <w:r w:rsidRPr="00F757FF">
              <w:rPr>
                <w:i/>
                <w:lang w:val="en-US"/>
              </w:rPr>
              <w:t xml:space="preserve"> made</w:t>
            </w:r>
            <w:r w:rsidRPr="00435D15">
              <w:rPr>
                <w:i/>
                <w:iCs/>
                <w:lang w:val="en-US"/>
              </w:rPr>
              <w:t xml:space="preserve"> shall avoid the starting area.</w:t>
            </w:r>
          </w:p>
          <w:p w14:paraId="52670D2B" w14:textId="77777777" w:rsidR="00FB1E55" w:rsidRPr="00940AE2" w:rsidRDefault="00FB1E55" w:rsidP="00FB1E55">
            <w:pPr>
              <w:pStyle w:val="ACNormal"/>
              <w:rPr>
                <w:i/>
                <w:lang w:val="en-US"/>
              </w:rPr>
            </w:pPr>
            <w:r w:rsidRPr="00435D15">
              <w:rPr>
                <w:i/>
                <w:iCs/>
                <w:lang w:val="en-US"/>
              </w:rPr>
              <w:t>The starting area is defined as the area 75 meters from the starting line and marks in all directions</w:t>
            </w:r>
            <w:r w:rsidRPr="00F757FF">
              <w:rPr>
                <w:i/>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67113D2" w14:textId="77777777" w:rsidR="00FB1E55" w:rsidRPr="00435D15" w:rsidRDefault="00FB1E55" w:rsidP="00FB1E55">
            <w:pPr>
              <w:pStyle w:val="ACNormal"/>
              <w:rPr>
                <w:i/>
                <w:lang w:val="it-IT"/>
              </w:rPr>
            </w:pPr>
            <w:r w:rsidRPr="00435D15">
              <w:rPr>
                <w:i/>
                <w:iCs/>
                <w:lang w:val="it-IT"/>
              </w:rPr>
              <w:t xml:space="preserve">[DP] Quando è iniziata una procedura di partenza </w:t>
            </w:r>
            <w:r w:rsidRPr="00435D15">
              <w:rPr>
                <w:i/>
                <w:lang w:val="it-IT"/>
              </w:rPr>
              <w:t>le barche il cui segnale di avviso non è ancora stato dato devono tenersi lontane dall’area di partenza</w:t>
            </w:r>
            <w:r>
              <w:rPr>
                <w:i/>
                <w:lang w:val="it-IT"/>
              </w:rPr>
              <w:t>.</w:t>
            </w:r>
            <w:r w:rsidRPr="00435D15">
              <w:rPr>
                <w:i/>
                <w:lang w:val="it-IT"/>
              </w:rPr>
              <w:t xml:space="preserve"> </w:t>
            </w:r>
          </w:p>
          <w:p w14:paraId="4B123A07" w14:textId="77777777" w:rsidR="00FB1E55" w:rsidRPr="00940AE2" w:rsidRDefault="00FB1E55" w:rsidP="00FB1E55">
            <w:pPr>
              <w:pStyle w:val="ACNormal"/>
              <w:rPr>
                <w:i/>
                <w:lang w:val="it-IT"/>
              </w:rPr>
            </w:pPr>
            <w:r w:rsidRPr="00435D15">
              <w:rPr>
                <w:i/>
                <w:lang w:val="it-IT"/>
              </w:rPr>
              <w:t>L'area di partenza è definita come l'area a 75 metri dalla linea di partenza e dalle boe in tutte le direzioni.</w:t>
            </w:r>
          </w:p>
        </w:tc>
      </w:tr>
      <w:tr w:rsidR="00FB1E55" w:rsidRPr="00BC749C" w14:paraId="6AAC9AE4"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42B44671" w14:textId="13DC3D9F" w:rsidR="00FB1E55" w:rsidRPr="00306EFC" w:rsidRDefault="00FB1E55" w:rsidP="00FB1E55">
            <w:pPr>
              <w:pStyle w:val="ACNormal"/>
              <w:tabs>
                <w:tab w:val="clear" w:pos="1134"/>
                <w:tab w:val="left" w:pos="977"/>
              </w:tabs>
              <w:rPr>
                <w:i/>
                <w:iCs/>
              </w:rPr>
            </w:pPr>
            <w:r>
              <w:rPr>
                <w:i/>
                <w:iCs/>
              </w:rPr>
              <w:t>12.5</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18FF3D44" w14:textId="3A409B07" w:rsidR="00FB1E55" w:rsidRPr="00306EFC" w:rsidRDefault="00FB1E55" w:rsidP="00FB1E55">
            <w:pPr>
              <w:pStyle w:val="ACNormal"/>
              <w:tabs>
                <w:tab w:val="left" w:pos="977"/>
              </w:tabs>
              <w:contextualSpacing w:val="0"/>
              <w:rPr>
                <w:i/>
                <w:iCs/>
                <w:lang w:val="en-US"/>
              </w:rPr>
            </w:pPr>
            <w:r w:rsidRPr="00306EFC">
              <w:rPr>
                <w:i/>
                <w:iCs/>
                <w:lang w:val="en-US"/>
              </w:rPr>
              <w:t>RRS 30.4 (Black Flag Rule) is supplemented as follows:</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12DE0683" w14:textId="503FCA4C" w:rsidR="00FB1E55" w:rsidRPr="00EE5C67" w:rsidRDefault="00FB1E55" w:rsidP="00FB1E55">
            <w:pPr>
              <w:pStyle w:val="ACNormal"/>
              <w:tabs>
                <w:tab w:val="left" w:pos="977"/>
              </w:tabs>
              <w:contextualSpacing w:val="0"/>
              <w:rPr>
                <w:i/>
                <w:iCs/>
                <w:lang w:val="it-IT"/>
              </w:rPr>
            </w:pPr>
            <w:r w:rsidRPr="00EE5C67">
              <w:rPr>
                <w:i/>
                <w:iCs/>
                <w:lang w:val="it-IT"/>
              </w:rPr>
              <w:t>La RRS 30.4 (regola della bandiera nera) è integrata come segue:</w:t>
            </w:r>
          </w:p>
        </w:tc>
      </w:tr>
      <w:tr w:rsidR="00FB1E55" w:rsidRPr="00BC749C" w14:paraId="36B85D06"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7F526620" w14:textId="43B07C72" w:rsidR="00FB1E55" w:rsidRDefault="00FB1E55" w:rsidP="00FB1E55">
            <w:pPr>
              <w:pStyle w:val="ACNormal"/>
              <w:tabs>
                <w:tab w:val="clear" w:pos="1134"/>
                <w:tab w:val="left" w:pos="977"/>
              </w:tabs>
              <w:rPr>
                <w:i/>
                <w:iCs/>
              </w:rPr>
            </w:pPr>
            <w:r>
              <w:rPr>
                <w:i/>
                <w:iCs/>
              </w:rPr>
              <w:t>12.5.1</w:t>
            </w:r>
          </w:p>
        </w:tc>
        <w:tc>
          <w:tcPr>
            <w:tcW w:w="5103" w:type="dxa"/>
            <w:tcBorders>
              <w:top w:val="nil"/>
              <w:left w:val="single" w:sz="4" w:space="0" w:color="000000"/>
              <w:bottom w:val="nil"/>
              <w:right w:val="single" w:sz="4" w:space="0" w:color="000000"/>
            </w:tcBorders>
            <w:shd w:val="clear" w:color="auto" w:fill="auto"/>
            <w:tcMar>
              <w:left w:w="103" w:type="dxa"/>
            </w:tcMar>
          </w:tcPr>
          <w:p w14:paraId="3A5AE2A8" w14:textId="46578AC2" w:rsidR="00FB1E55" w:rsidRPr="00ED1F6A" w:rsidRDefault="00FB1E55" w:rsidP="00FB1E55">
            <w:pPr>
              <w:pStyle w:val="ACNormal"/>
              <w:tabs>
                <w:tab w:val="left" w:pos="977"/>
              </w:tabs>
              <w:contextualSpacing w:val="0"/>
              <w:rPr>
                <w:i/>
                <w:iCs/>
                <w:lang w:val="en-US"/>
              </w:rPr>
            </w:pPr>
            <w:r w:rsidRPr="00ED1F6A">
              <w:rPr>
                <w:i/>
                <w:iCs/>
                <w:lang w:val="en-US"/>
              </w:rPr>
              <w:t xml:space="preserve">The sail numbers of the boats identified on the course side of the starting line will be displayed for at least 3 minutes. A long sound signal will be </w:t>
            </w:r>
            <w:r>
              <w:rPr>
                <w:i/>
                <w:iCs/>
                <w:lang w:val="en-US"/>
              </w:rPr>
              <w:t>made</w:t>
            </w:r>
            <w:r w:rsidRPr="00ED1F6A">
              <w:rPr>
                <w:i/>
                <w:iCs/>
                <w:lang w:val="en-US"/>
              </w:rPr>
              <w:t xml:space="preserve"> to initialize the 3 minute</w:t>
            </w:r>
            <w:r>
              <w:rPr>
                <w:i/>
                <w:iCs/>
                <w:lang w:val="en-US"/>
              </w:rPr>
              <w:t>s displaying</w:t>
            </w:r>
            <w:r w:rsidRPr="00ED1F6A">
              <w:rPr>
                <w:i/>
                <w:iCs/>
                <w:lang w:val="en-US"/>
              </w:rPr>
              <w:t xml:space="preserve"> period. </w:t>
            </w:r>
          </w:p>
          <w:p w14:paraId="1724CD04" w14:textId="1CA1F712" w:rsidR="00FB1E55" w:rsidRPr="00306EFC" w:rsidRDefault="00FB1E55" w:rsidP="00FB1E55">
            <w:pPr>
              <w:pStyle w:val="ACNormal"/>
              <w:tabs>
                <w:tab w:val="left" w:pos="977"/>
              </w:tabs>
              <w:contextualSpacing w:val="0"/>
              <w:rPr>
                <w:i/>
                <w:iCs/>
                <w:lang w:val="en-US"/>
              </w:rPr>
            </w:pPr>
            <w:r w:rsidRPr="00E11EAF">
              <w:rPr>
                <w:i/>
                <w:iCs/>
                <w:lang w:val="en-US"/>
              </w:rPr>
              <w:t xml:space="preserve">A boat whose number </w:t>
            </w:r>
            <w:proofErr w:type="gramStart"/>
            <w:r w:rsidRPr="00E11EAF">
              <w:rPr>
                <w:i/>
                <w:iCs/>
                <w:lang w:val="en-US"/>
              </w:rPr>
              <w:t>is so</w:t>
            </w:r>
            <w:proofErr w:type="gramEnd"/>
            <w:r w:rsidRPr="00E11EAF">
              <w:rPr>
                <w:i/>
                <w:iCs/>
                <w:lang w:val="en-US"/>
              </w:rPr>
              <w:t xml:space="preserve"> displayed shall leave the starting area, as defined in </w:t>
            </w:r>
            <w:r w:rsidRPr="00E11EAF">
              <w:rPr>
                <w:i/>
                <w:lang w:val="en-US"/>
              </w:rPr>
              <w:t>SI 12.</w:t>
            </w:r>
            <w:r w:rsidR="00CE1AC1" w:rsidRPr="00E11EAF">
              <w:rPr>
                <w:i/>
                <w:iCs/>
                <w:lang w:val="en-US"/>
              </w:rPr>
              <w:t>4</w:t>
            </w:r>
            <w:r w:rsidRPr="00E11EAF">
              <w:rPr>
                <w:i/>
                <w:lang w:val="en-US"/>
              </w:rPr>
              <w:t>,</w:t>
            </w:r>
            <w:r w:rsidRPr="00E11EAF">
              <w:rPr>
                <w:i/>
                <w:iCs/>
                <w:lang w:val="en-US"/>
              </w:rPr>
              <w:t xml:space="preserve"> before the new </w:t>
            </w:r>
            <w:r w:rsidR="00CE1AC1" w:rsidRPr="00E11EAF">
              <w:rPr>
                <w:i/>
                <w:iCs/>
                <w:lang w:val="en-US"/>
              </w:rPr>
              <w:t>warning</w:t>
            </w:r>
            <w:r w:rsidRPr="00E11EAF">
              <w:rPr>
                <w:i/>
                <w:iCs/>
                <w:lang w:val="en-US"/>
              </w:rPr>
              <w:t xml:space="preserve"> signal of </w:t>
            </w:r>
            <w:r w:rsidRPr="00E11EAF">
              <w:rPr>
                <w:i/>
                <w:lang w:val="en-US"/>
              </w:rPr>
              <w:t>her class.</w:t>
            </w:r>
            <w:r w:rsidRPr="00E11EAF">
              <w:rPr>
                <w:i/>
                <w:iCs/>
                <w:lang w:val="en-US"/>
              </w:rPr>
              <w:t xml:space="preserve"> If she fails to do so, she will be scored DNE.</w:t>
            </w:r>
          </w:p>
        </w:tc>
        <w:tc>
          <w:tcPr>
            <w:tcW w:w="5103" w:type="dxa"/>
            <w:tcBorders>
              <w:top w:val="nil"/>
              <w:left w:val="single" w:sz="4" w:space="0" w:color="000000"/>
              <w:bottom w:val="nil"/>
              <w:right w:val="single" w:sz="4" w:space="0" w:color="000000"/>
            </w:tcBorders>
            <w:shd w:val="clear" w:color="auto" w:fill="auto"/>
            <w:tcMar>
              <w:left w:w="103" w:type="dxa"/>
            </w:tcMar>
          </w:tcPr>
          <w:p w14:paraId="1E4D1EA0" w14:textId="43371187" w:rsidR="00FB1E55" w:rsidRPr="00EE5C67" w:rsidRDefault="00FB1E55" w:rsidP="00FB1E55">
            <w:pPr>
              <w:pStyle w:val="ACNormal"/>
              <w:tabs>
                <w:tab w:val="left" w:pos="977"/>
              </w:tabs>
              <w:contextualSpacing w:val="0"/>
              <w:rPr>
                <w:i/>
                <w:iCs/>
                <w:lang w:val="it-IT"/>
              </w:rPr>
            </w:pPr>
            <w:r w:rsidRPr="00EE5C67">
              <w:rPr>
                <w:i/>
                <w:iCs/>
                <w:lang w:val="it-IT"/>
              </w:rPr>
              <w:t>I numeri velici delle barche individuate sul lato</w:t>
            </w:r>
            <w:r>
              <w:rPr>
                <w:i/>
                <w:iCs/>
                <w:lang w:val="it-IT"/>
              </w:rPr>
              <w:t xml:space="preserve"> di</w:t>
            </w:r>
            <w:r w:rsidRPr="00EE5C67">
              <w:rPr>
                <w:i/>
                <w:iCs/>
                <w:lang w:val="it-IT"/>
              </w:rPr>
              <w:t xml:space="preserve"> percorso della linea di partenza saranno esposti per almeno 3 minuti.</w:t>
            </w:r>
            <w:r>
              <w:rPr>
                <w:i/>
                <w:iCs/>
                <w:lang w:val="it-IT"/>
              </w:rPr>
              <w:t>U</w:t>
            </w:r>
            <w:r w:rsidRPr="00EE5C67">
              <w:rPr>
                <w:i/>
                <w:iCs/>
                <w:lang w:val="it-IT"/>
              </w:rPr>
              <w:t xml:space="preserve">n lungo segnale acustico </w:t>
            </w:r>
            <w:r>
              <w:rPr>
                <w:i/>
                <w:iCs/>
                <w:lang w:val="it-IT"/>
              </w:rPr>
              <w:t xml:space="preserve">indicherà l’inizio del </w:t>
            </w:r>
            <w:r w:rsidRPr="00EE5C67">
              <w:rPr>
                <w:i/>
                <w:iCs/>
                <w:lang w:val="it-IT"/>
              </w:rPr>
              <w:t>periodo d</w:t>
            </w:r>
            <w:r>
              <w:rPr>
                <w:i/>
                <w:iCs/>
                <w:lang w:val="it-IT"/>
              </w:rPr>
              <w:t>e</w:t>
            </w:r>
            <w:r w:rsidRPr="00EE5C67">
              <w:rPr>
                <w:i/>
                <w:iCs/>
                <w:lang w:val="it-IT"/>
              </w:rPr>
              <w:t xml:space="preserve">i </w:t>
            </w:r>
            <w:r>
              <w:rPr>
                <w:i/>
                <w:iCs/>
                <w:lang w:val="it-IT"/>
              </w:rPr>
              <w:t>3 minuti</w:t>
            </w:r>
            <w:r w:rsidRPr="00EE5C67">
              <w:rPr>
                <w:i/>
                <w:iCs/>
                <w:lang w:val="it-IT"/>
              </w:rPr>
              <w:t xml:space="preserve"> di visualizzazione</w:t>
            </w:r>
            <w:r>
              <w:rPr>
                <w:i/>
                <w:iCs/>
                <w:lang w:val="it-IT"/>
              </w:rPr>
              <w:t>.</w:t>
            </w:r>
          </w:p>
          <w:p w14:paraId="0F9CA463" w14:textId="24C443C2" w:rsidR="00FB1E55" w:rsidRDefault="00FB1E55" w:rsidP="00FB1E55">
            <w:pPr>
              <w:pStyle w:val="ACNormal"/>
              <w:tabs>
                <w:tab w:val="left" w:pos="977"/>
              </w:tabs>
              <w:contextualSpacing w:val="0"/>
              <w:rPr>
                <w:i/>
                <w:lang w:val="it-IT"/>
              </w:rPr>
            </w:pPr>
            <w:r w:rsidRPr="00EE5C67">
              <w:rPr>
                <w:i/>
                <w:iCs/>
                <w:lang w:val="it-IT"/>
              </w:rPr>
              <w:t>Una barca il cui numero è così esposto deve lasciare l'area di partenza, come definita</w:t>
            </w:r>
            <w:r>
              <w:rPr>
                <w:i/>
                <w:iCs/>
                <w:lang w:val="it-IT"/>
              </w:rPr>
              <w:t xml:space="preserve"> </w:t>
            </w:r>
            <w:r w:rsidRPr="00F757FF">
              <w:rPr>
                <w:i/>
                <w:lang w:val="it-IT"/>
              </w:rPr>
              <w:t>nelle IR 12.</w:t>
            </w:r>
            <w:r w:rsidR="00CE1AC1">
              <w:rPr>
                <w:i/>
                <w:iCs/>
                <w:lang w:val="it-IT"/>
              </w:rPr>
              <w:t>4</w:t>
            </w:r>
            <w:r w:rsidRPr="00E77F86">
              <w:rPr>
                <w:i/>
                <w:lang w:val="it-IT"/>
              </w:rPr>
              <w:t>,</w:t>
            </w:r>
            <w:r w:rsidRPr="00E77F86">
              <w:rPr>
                <w:i/>
                <w:iCs/>
                <w:lang w:val="it-IT"/>
              </w:rPr>
              <w:t xml:space="preserve"> prima del nuovo </w:t>
            </w:r>
            <w:r w:rsidRPr="00E11EAF">
              <w:rPr>
                <w:i/>
                <w:iCs/>
                <w:lang w:val="it-IT"/>
              </w:rPr>
              <w:t xml:space="preserve">segnale </w:t>
            </w:r>
            <w:r w:rsidR="00CE1AC1" w:rsidRPr="00E11EAF">
              <w:rPr>
                <w:i/>
                <w:iCs/>
                <w:lang w:val="it-IT"/>
              </w:rPr>
              <w:t>d’avviso</w:t>
            </w:r>
            <w:r w:rsidRPr="00E11EAF">
              <w:rPr>
                <w:i/>
                <w:iCs/>
                <w:lang w:val="it-IT"/>
              </w:rPr>
              <w:t xml:space="preserve"> della </w:t>
            </w:r>
            <w:r w:rsidRPr="00E11EAF">
              <w:rPr>
                <w:i/>
                <w:lang w:val="it-IT"/>
              </w:rPr>
              <w:t>sua classe.</w:t>
            </w:r>
          </w:p>
          <w:p w14:paraId="79D9E1CD" w14:textId="075B2FA7" w:rsidR="00FB1E55" w:rsidRPr="00EE5C67" w:rsidRDefault="00FB1E55" w:rsidP="00FB1E55">
            <w:pPr>
              <w:pStyle w:val="ACNormal"/>
              <w:tabs>
                <w:tab w:val="left" w:pos="977"/>
              </w:tabs>
              <w:contextualSpacing w:val="0"/>
              <w:rPr>
                <w:i/>
                <w:iCs/>
                <w:lang w:val="it-IT"/>
              </w:rPr>
            </w:pPr>
            <w:r w:rsidRPr="00EE5C67">
              <w:rPr>
                <w:i/>
                <w:iCs/>
                <w:lang w:val="it-IT"/>
              </w:rPr>
              <w:t xml:space="preserve">Se non </w:t>
            </w:r>
            <w:r>
              <w:rPr>
                <w:i/>
                <w:iCs/>
                <w:lang w:val="it-IT"/>
              </w:rPr>
              <w:t>lo farà</w:t>
            </w:r>
            <w:r w:rsidRPr="00EE5C67">
              <w:rPr>
                <w:i/>
                <w:iCs/>
                <w:lang w:val="it-IT"/>
              </w:rPr>
              <w:t xml:space="preserve"> sarà classificata DNE</w:t>
            </w:r>
            <w:r>
              <w:rPr>
                <w:i/>
                <w:iCs/>
                <w:lang w:val="it-IT"/>
              </w:rPr>
              <w:t>.</w:t>
            </w:r>
          </w:p>
        </w:tc>
      </w:tr>
      <w:tr w:rsidR="00FB1E55" w:rsidRPr="00BC749C" w14:paraId="325731F5"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6C2BEA61" w14:textId="004C2732" w:rsidR="00FB1E55" w:rsidRPr="00F757FF" w:rsidRDefault="00FB1E55" w:rsidP="00FB1E55">
            <w:pPr>
              <w:pStyle w:val="ACNormal"/>
              <w:tabs>
                <w:tab w:val="clear" w:pos="1134"/>
                <w:tab w:val="left" w:pos="977"/>
              </w:tabs>
              <w:rPr>
                <w:i/>
              </w:rPr>
            </w:pPr>
            <w:r>
              <w:rPr>
                <w:i/>
                <w:iCs/>
              </w:rPr>
              <w:t>12.5.2</w:t>
            </w: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6BCB8179" w14:textId="21C13C1D" w:rsidR="00FB1E55" w:rsidRPr="00435D15" w:rsidRDefault="00FB1E55" w:rsidP="00FB1E55">
            <w:pPr>
              <w:pStyle w:val="ACNormal"/>
              <w:rPr>
                <w:i/>
                <w:iCs/>
                <w:lang w:val="en-US"/>
              </w:rPr>
            </w:pPr>
            <w:r w:rsidRPr="00306EFC">
              <w:rPr>
                <w:i/>
                <w:iCs/>
                <w:lang w:val="en-US"/>
              </w:rPr>
              <w:t xml:space="preserve">For the purposes of RRS 30.4 a race is </w:t>
            </w:r>
            <w:r>
              <w:rPr>
                <w:i/>
                <w:iCs/>
                <w:lang w:val="en-US"/>
              </w:rPr>
              <w:t>"</w:t>
            </w:r>
            <w:r w:rsidRPr="00306EFC">
              <w:rPr>
                <w:i/>
                <w:iCs/>
                <w:lang w:val="en-US"/>
              </w:rPr>
              <w:t>restarted or resailed</w:t>
            </w:r>
            <w:r>
              <w:rPr>
                <w:i/>
                <w:iCs/>
                <w:lang w:val="en-US"/>
              </w:rPr>
              <w:t>"</w:t>
            </w:r>
            <w:r w:rsidRPr="00306EFC">
              <w:rPr>
                <w:i/>
                <w:iCs/>
                <w:lang w:val="en-US"/>
              </w:rPr>
              <w:t xml:space="preserve"> when it has the same race number as a previously abandoned or recalled race.</w:t>
            </w: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7932F112" w14:textId="6AA02D93" w:rsidR="00FB1E55" w:rsidRPr="00435D15" w:rsidRDefault="00FB1E55" w:rsidP="00FB1E55">
            <w:pPr>
              <w:pStyle w:val="ACNormal"/>
              <w:rPr>
                <w:i/>
                <w:iCs/>
                <w:lang w:val="it-IT"/>
              </w:rPr>
            </w:pPr>
            <w:r w:rsidRPr="00EE5C67">
              <w:rPr>
                <w:i/>
                <w:iCs/>
                <w:lang w:val="it-IT"/>
              </w:rPr>
              <w:t>Ai fini del RRS 30.4 una regata è "</w:t>
            </w:r>
            <w:r>
              <w:rPr>
                <w:i/>
                <w:iCs/>
                <w:lang w:val="it-IT"/>
              </w:rPr>
              <w:t xml:space="preserve">fatta ripartire o </w:t>
            </w:r>
            <w:r w:rsidRPr="00EE5C67">
              <w:rPr>
                <w:i/>
                <w:iCs/>
                <w:lang w:val="it-IT"/>
              </w:rPr>
              <w:t>ri</w:t>
            </w:r>
            <w:r w:rsidR="000C1D60">
              <w:rPr>
                <w:i/>
                <w:iCs/>
                <w:lang w:val="it-IT"/>
              </w:rPr>
              <w:t>dispu</w:t>
            </w:r>
            <w:r w:rsidRPr="00EE5C67">
              <w:rPr>
                <w:i/>
                <w:iCs/>
                <w:lang w:val="it-IT"/>
              </w:rPr>
              <w:t>t</w:t>
            </w:r>
            <w:r w:rsidR="000C1D60">
              <w:rPr>
                <w:i/>
                <w:iCs/>
                <w:lang w:val="it-IT"/>
              </w:rPr>
              <w:t>a</w:t>
            </w:r>
            <w:r w:rsidRPr="00EE5C67">
              <w:rPr>
                <w:i/>
                <w:iCs/>
                <w:lang w:val="it-IT"/>
              </w:rPr>
              <w:t>ta" quando ha lo stesso numero</w:t>
            </w:r>
            <w:r>
              <w:rPr>
                <w:i/>
                <w:iCs/>
                <w:lang w:val="it-IT"/>
              </w:rPr>
              <w:t xml:space="preserve"> di regata della</w:t>
            </w:r>
            <w:r w:rsidRPr="00EE5C67">
              <w:rPr>
                <w:i/>
                <w:iCs/>
                <w:lang w:val="it-IT"/>
              </w:rPr>
              <w:t xml:space="preserve"> regata precedentemente</w:t>
            </w:r>
            <w:r>
              <w:rPr>
                <w:i/>
                <w:iCs/>
                <w:lang w:val="it-IT"/>
              </w:rPr>
              <w:t xml:space="preserve"> interrotta o richiamata</w:t>
            </w:r>
          </w:p>
        </w:tc>
      </w:tr>
      <w:tr w:rsidR="00FB1E55" w:rsidRPr="00BC749C" w14:paraId="45852512"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070B0C66" w14:textId="539357BF" w:rsidR="00FB1E55" w:rsidRDefault="00FB1E55" w:rsidP="00FB1E55">
            <w:pPr>
              <w:pStyle w:val="ACNormal"/>
              <w:tabs>
                <w:tab w:val="clear" w:pos="1134"/>
                <w:tab w:val="left" w:pos="977"/>
              </w:tabs>
              <w:rPr>
                <w:i/>
                <w:iCs/>
              </w:rPr>
            </w:pPr>
            <w:r>
              <w:rPr>
                <w:i/>
                <w:iCs/>
              </w:rPr>
              <w:t>12.6</w:t>
            </w:r>
          </w:p>
        </w:tc>
        <w:tc>
          <w:tcPr>
            <w:tcW w:w="5103" w:type="dxa"/>
            <w:tcBorders>
              <w:top w:val="nil"/>
              <w:left w:val="single" w:sz="4" w:space="0" w:color="000000"/>
              <w:bottom w:val="nil"/>
              <w:right w:val="single" w:sz="4" w:space="0" w:color="000000"/>
            </w:tcBorders>
            <w:shd w:val="clear" w:color="auto" w:fill="auto"/>
            <w:tcMar>
              <w:left w:w="103" w:type="dxa"/>
            </w:tcMar>
          </w:tcPr>
          <w:p w14:paraId="6F49851C" w14:textId="77777777" w:rsidR="00FB1E55" w:rsidRPr="00B31298" w:rsidRDefault="00FB1E55" w:rsidP="00FB1E55">
            <w:pPr>
              <w:pStyle w:val="ACnormal-Note-guide-rouge"/>
              <w:rPr>
                <w:lang w:val="en-GB"/>
              </w:rPr>
            </w:pPr>
            <w:r w:rsidRPr="00B31298">
              <w:rPr>
                <w:lang w:val="en-GB"/>
              </w:rPr>
              <w:t>Only use this article</w:t>
            </w:r>
            <w:r>
              <w:rPr>
                <w:lang w:val="en-GB"/>
              </w:rPr>
              <w:t xml:space="preserve"> only</w:t>
            </w:r>
            <w:r w:rsidRPr="00B31298">
              <w:rPr>
                <w:lang w:val="en-GB"/>
              </w:rPr>
              <w:t xml:space="preserve"> if th</w:t>
            </w:r>
            <w:r>
              <w:rPr>
                <w:lang w:val="en-GB"/>
              </w:rPr>
              <w:t xml:space="preserve">e event has </w:t>
            </w:r>
            <w:r w:rsidRPr="00B31298">
              <w:rPr>
                <w:lang w:val="en-GB"/>
              </w:rPr>
              <w:t xml:space="preserve">more than one eligible class </w:t>
            </w:r>
          </w:p>
          <w:p w14:paraId="4DE74DF7" w14:textId="7284700A" w:rsidR="00FB1E55" w:rsidRPr="00306EFC" w:rsidRDefault="00FB1E55" w:rsidP="00FB1E55">
            <w:pPr>
              <w:pStyle w:val="ACNormal"/>
              <w:rPr>
                <w:i/>
                <w:iCs/>
                <w:lang w:val="en-US"/>
              </w:rPr>
            </w:pPr>
            <w:r>
              <w:rPr>
                <w:lang w:val="en-US"/>
              </w:rPr>
              <w:t xml:space="preserve">The Starting sequence will </w:t>
            </w:r>
            <w:proofErr w:type="gramStart"/>
            <w:r>
              <w:rPr>
                <w:lang w:val="en-US"/>
              </w:rPr>
              <w:t>be :</w:t>
            </w:r>
            <w:proofErr w:type="gramEnd"/>
          </w:p>
        </w:tc>
        <w:tc>
          <w:tcPr>
            <w:tcW w:w="5103" w:type="dxa"/>
            <w:tcBorders>
              <w:top w:val="nil"/>
              <w:left w:val="single" w:sz="4" w:space="0" w:color="000000"/>
              <w:bottom w:val="nil"/>
              <w:right w:val="single" w:sz="4" w:space="0" w:color="000000"/>
            </w:tcBorders>
            <w:shd w:val="clear" w:color="auto" w:fill="auto"/>
            <w:tcMar>
              <w:left w:w="103" w:type="dxa"/>
            </w:tcMar>
          </w:tcPr>
          <w:p w14:paraId="547EAC86" w14:textId="542F493E" w:rsidR="00FB1E55" w:rsidRPr="00C53947" w:rsidRDefault="00FB1E55" w:rsidP="00FB1E55">
            <w:pPr>
              <w:pStyle w:val="ACnormal-Note-guide-rouge"/>
              <w:rPr>
                <w:lang w:val="it-IT"/>
              </w:rPr>
            </w:pPr>
            <w:r w:rsidRPr="00C53947">
              <w:rPr>
                <w:lang w:val="it-IT"/>
              </w:rPr>
              <w:t xml:space="preserve">Utilizzare questo articolo solo se l'evento </w:t>
            </w:r>
            <w:r w:rsidR="00A34DC0" w:rsidRPr="00C53947">
              <w:rPr>
                <w:lang w:val="it-IT"/>
              </w:rPr>
              <w:t>ha più di una classe amm</w:t>
            </w:r>
            <w:r w:rsidR="005C485C">
              <w:rPr>
                <w:lang w:val="it-IT"/>
              </w:rPr>
              <w:t>e</w:t>
            </w:r>
            <w:r w:rsidR="00A34DC0" w:rsidRPr="00C53947">
              <w:rPr>
                <w:lang w:val="it-IT"/>
              </w:rPr>
              <w:t>ssa</w:t>
            </w:r>
            <w:r w:rsidRPr="00C53947">
              <w:rPr>
                <w:lang w:val="it-IT"/>
              </w:rPr>
              <w:t xml:space="preserve"> </w:t>
            </w:r>
          </w:p>
          <w:p w14:paraId="3DA6DD50" w14:textId="1AAD7DDA" w:rsidR="00FB1E55" w:rsidRPr="00EE5C67" w:rsidRDefault="00FB1E55" w:rsidP="00FB1E55">
            <w:pPr>
              <w:pStyle w:val="ACNormal"/>
              <w:rPr>
                <w:i/>
                <w:iCs/>
                <w:lang w:val="it-IT"/>
              </w:rPr>
            </w:pPr>
            <w:r w:rsidRPr="00955D5E">
              <w:rPr>
                <w:i/>
                <w:iCs/>
                <w:lang w:val="it-IT"/>
              </w:rPr>
              <w:t>La sequenza di partenza sarà :</w:t>
            </w:r>
          </w:p>
        </w:tc>
      </w:tr>
      <w:tr w:rsidR="00FB1E55" w:rsidRPr="00955D5E" w14:paraId="36367A81"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051026F3" w14:textId="77777777" w:rsidR="00FB1E55" w:rsidRPr="00C53947" w:rsidRDefault="00FB1E55" w:rsidP="00FB1E55">
            <w:pPr>
              <w:pStyle w:val="ACNormal"/>
              <w:tabs>
                <w:tab w:val="clear" w:pos="1134"/>
                <w:tab w:val="left" w:pos="977"/>
              </w:tabs>
              <w:jc w:val="center"/>
              <w:rPr>
                <w:i/>
                <w:iCs/>
                <w:lang w:val="it-IT"/>
              </w:rPr>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0" w:type="auto"/>
              <w:jc w:val="center"/>
              <w:tblLayout w:type="fixed"/>
              <w:tblLook w:val="04A0" w:firstRow="1" w:lastRow="0" w:firstColumn="1" w:lastColumn="0" w:noHBand="0" w:noVBand="1"/>
            </w:tblPr>
            <w:tblGrid>
              <w:gridCol w:w="2130"/>
              <w:gridCol w:w="4245"/>
            </w:tblGrid>
            <w:tr w:rsidR="00FB1E55" w:rsidRPr="006D18AB" w14:paraId="55E100AE" w14:textId="77777777" w:rsidTr="009F4A77">
              <w:trPr>
                <w:jc w:val="center"/>
              </w:trPr>
              <w:tc>
                <w:tcPr>
                  <w:tcW w:w="2130" w:type="dxa"/>
                  <w:tcBorders>
                    <w:top w:val="single" w:sz="4" w:space="0" w:color="auto"/>
                    <w:left w:val="single" w:sz="4" w:space="0" w:color="auto"/>
                    <w:bottom w:val="single" w:sz="4" w:space="0" w:color="auto"/>
                    <w:right w:val="single" w:sz="4" w:space="0" w:color="auto"/>
                  </w:tcBorders>
                  <w:hideMark/>
                </w:tcPr>
                <w:p w14:paraId="0C8FBBB3" w14:textId="2F922057" w:rsidR="00FB1E55" w:rsidRPr="00AF5A94" w:rsidRDefault="00FB1E55" w:rsidP="00FB1E55">
                  <w:pPr>
                    <w:pStyle w:val="ACNormal"/>
                    <w:numPr>
                      <w:ilvl w:val="0"/>
                      <w:numId w:val="0"/>
                    </w:numPr>
                    <w:spacing w:after="0"/>
                    <w:jc w:val="center"/>
                    <w:rPr>
                      <w:i/>
                      <w:iCs/>
                      <w:lang w:val="en-GB"/>
                    </w:rPr>
                  </w:pPr>
                  <w:r>
                    <w:rPr>
                      <w:i/>
                      <w:iCs/>
                      <w:lang w:val="en-GB"/>
                    </w:rPr>
                    <w:t>1</w:t>
                  </w:r>
                  <w:r w:rsidRPr="00AF5A94">
                    <w:rPr>
                      <w:i/>
                      <w:iCs/>
                      <w:vertAlign w:val="superscript"/>
                      <w:lang w:val="en-GB"/>
                    </w:rPr>
                    <w:t>st</w:t>
                  </w:r>
                  <w:r>
                    <w:rPr>
                      <w:i/>
                      <w:iCs/>
                      <w:lang w:val="en-GB"/>
                    </w:rPr>
                    <w:t xml:space="preserve"> start / 1 </w:t>
                  </w:r>
                  <w:proofErr w:type="spellStart"/>
                  <w:r>
                    <w:rPr>
                      <w:i/>
                      <w:iCs/>
                      <w:lang w:val="en-GB"/>
                    </w:rPr>
                    <w:t>partenza</w:t>
                  </w:r>
                  <w:proofErr w:type="spellEnd"/>
                </w:p>
              </w:tc>
              <w:tc>
                <w:tcPr>
                  <w:tcW w:w="4245" w:type="dxa"/>
                  <w:tcBorders>
                    <w:top w:val="single" w:sz="4" w:space="0" w:color="auto"/>
                    <w:left w:val="single" w:sz="4" w:space="0" w:color="auto"/>
                    <w:bottom w:val="single" w:sz="4" w:space="0" w:color="auto"/>
                    <w:right w:val="single" w:sz="4" w:space="0" w:color="auto"/>
                  </w:tcBorders>
                </w:tcPr>
                <w:p w14:paraId="0120797A" w14:textId="77777777" w:rsidR="00FB1E55" w:rsidRPr="00E01057" w:rsidRDefault="00FB1E55" w:rsidP="00FB1E55">
                  <w:pPr>
                    <w:pStyle w:val="ACNormal"/>
                    <w:numPr>
                      <w:ilvl w:val="0"/>
                      <w:numId w:val="0"/>
                    </w:numPr>
                    <w:spacing w:after="0"/>
                    <w:jc w:val="center"/>
                    <w:rPr>
                      <w:i/>
                      <w:iCs/>
                      <w:lang w:val="de-CH"/>
                    </w:rPr>
                  </w:pPr>
                  <w:r w:rsidRPr="001A5A2E">
                    <w:rPr>
                      <w:i/>
                      <w:iCs/>
                      <w:highlight w:val="yellow"/>
                      <w:lang w:val="de-CH"/>
                    </w:rPr>
                    <w:t>&lt;Class A&gt;</w:t>
                  </w:r>
                </w:p>
              </w:tc>
            </w:tr>
            <w:tr w:rsidR="00FB1E55" w:rsidRPr="00A22752" w14:paraId="04BF86CA" w14:textId="77777777" w:rsidTr="009F4A77">
              <w:trPr>
                <w:jc w:val="center"/>
              </w:trPr>
              <w:tc>
                <w:tcPr>
                  <w:tcW w:w="2130" w:type="dxa"/>
                  <w:tcBorders>
                    <w:top w:val="single" w:sz="4" w:space="0" w:color="auto"/>
                    <w:left w:val="single" w:sz="4" w:space="0" w:color="auto"/>
                    <w:bottom w:val="single" w:sz="4" w:space="0" w:color="auto"/>
                    <w:right w:val="single" w:sz="4" w:space="0" w:color="auto"/>
                  </w:tcBorders>
                  <w:hideMark/>
                </w:tcPr>
                <w:p w14:paraId="33E3F85E" w14:textId="70362E8D" w:rsidR="00FB1E55" w:rsidRPr="00AF5A94" w:rsidRDefault="00FB1E55" w:rsidP="00FB1E55">
                  <w:pPr>
                    <w:pStyle w:val="ACNormal"/>
                    <w:numPr>
                      <w:ilvl w:val="0"/>
                      <w:numId w:val="0"/>
                    </w:numPr>
                    <w:spacing w:after="0"/>
                    <w:jc w:val="center"/>
                    <w:rPr>
                      <w:i/>
                      <w:iCs/>
                      <w:lang w:val="en-GB"/>
                    </w:rPr>
                  </w:pPr>
                  <w:r>
                    <w:rPr>
                      <w:i/>
                      <w:iCs/>
                      <w:lang w:val="en-GB"/>
                    </w:rPr>
                    <w:t>2</w:t>
                  </w:r>
                  <w:r w:rsidRPr="00AF5A94">
                    <w:rPr>
                      <w:i/>
                      <w:iCs/>
                      <w:vertAlign w:val="superscript"/>
                      <w:lang w:val="en-GB"/>
                    </w:rPr>
                    <w:t>nd</w:t>
                  </w:r>
                  <w:r>
                    <w:rPr>
                      <w:i/>
                      <w:iCs/>
                      <w:lang w:val="en-GB"/>
                    </w:rPr>
                    <w:t xml:space="preserve"> start / 2 </w:t>
                  </w:r>
                  <w:proofErr w:type="spellStart"/>
                  <w:r>
                    <w:rPr>
                      <w:i/>
                      <w:iCs/>
                      <w:lang w:val="en-GB"/>
                    </w:rPr>
                    <w:t>partenza</w:t>
                  </w:r>
                  <w:proofErr w:type="spellEnd"/>
                </w:p>
              </w:tc>
              <w:tc>
                <w:tcPr>
                  <w:tcW w:w="4245" w:type="dxa"/>
                  <w:tcBorders>
                    <w:top w:val="single" w:sz="4" w:space="0" w:color="auto"/>
                    <w:left w:val="single" w:sz="4" w:space="0" w:color="auto"/>
                    <w:bottom w:val="single" w:sz="4" w:space="0" w:color="auto"/>
                    <w:right w:val="single" w:sz="4" w:space="0" w:color="auto"/>
                  </w:tcBorders>
                </w:tcPr>
                <w:p w14:paraId="4BBBF554" w14:textId="77777777" w:rsidR="00FB1E55" w:rsidRPr="001A5A2E" w:rsidRDefault="00FB1E55" w:rsidP="00FB1E55">
                  <w:pPr>
                    <w:pStyle w:val="ACNormal"/>
                    <w:numPr>
                      <w:ilvl w:val="0"/>
                      <w:numId w:val="0"/>
                    </w:numPr>
                    <w:spacing w:after="0"/>
                    <w:jc w:val="center"/>
                    <w:rPr>
                      <w:i/>
                      <w:iCs/>
                      <w:lang w:val="en-GB"/>
                    </w:rPr>
                  </w:pPr>
                  <w:r w:rsidRPr="001A5A2E">
                    <w:rPr>
                      <w:i/>
                      <w:iCs/>
                      <w:highlight w:val="yellow"/>
                      <w:lang w:val="en-GB"/>
                    </w:rPr>
                    <w:t>&lt;Class B&gt;</w:t>
                  </w:r>
                </w:p>
              </w:tc>
            </w:tr>
            <w:tr w:rsidR="00FB1E55" w:rsidRPr="00A22752" w14:paraId="5FBC245E" w14:textId="77777777" w:rsidTr="009F4A77">
              <w:trPr>
                <w:jc w:val="center"/>
              </w:trPr>
              <w:tc>
                <w:tcPr>
                  <w:tcW w:w="2130" w:type="dxa"/>
                  <w:tcBorders>
                    <w:top w:val="single" w:sz="4" w:space="0" w:color="auto"/>
                    <w:left w:val="single" w:sz="4" w:space="0" w:color="auto"/>
                    <w:bottom w:val="single" w:sz="4" w:space="0" w:color="auto"/>
                    <w:right w:val="single" w:sz="4" w:space="0" w:color="auto"/>
                  </w:tcBorders>
                  <w:hideMark/>
                </w:tcPr>
                <w:p w14:paraId="42A29CBE" w14:textId="7D6F1390" w:rsidR="00FB1E55" w:rsidRPr="004950BA" w:rsidRDefault="00FB1E55" w:rsidP="00FB1E55">
                  <w:pPr>
                    <w:pStyle w:val="ACNormal"/>
                    <w:numPr>
                      <w:ilvl w:val="0"/>
                      <w:numId w:val="0"/>
                    </w:numPr>
                    <w:spacing w:after="0"/>
                    <w:jc w:val="center"/>
                    <w:rPr>
                      <w:i/>
                      <w:iCs/>
                      <w:highlight w:val="yellow"/>
                      <w:lang w:val="en-GB"/>
                    </w:rPr>
                  </w:pPr>
                  <w:r w:rsidRPr="00AF5A94">
                    <w:rPr>
                      <w:i/>
                      <w:iCs/>
                      <w:lang w:val="en-GB"/>
                    </w:rPr>
                    <w:t>3</w:t>
                  </w:r>
                  <w:r w:rsidRPr="00AF5A94">
                    <w:rPr>
                      <w:i/>
                      <w:iCs/>
                      <w:vertAlign w:val="superscript"/>
                      <w:lang w:val="en-GB"/>
                    </w:rPr>
                    <w:t>rd</w:t>
                  </w:r>
                  <w:r w:rsidRPr="00AF5A94">
                    <w:rPr>
                      <w:i/>
                      <w:iCs/>
                      <w:lang w:val="en-GB"/>
                    </w:rPr>
                    <w:t xml:space="preserve"> start</w:t>
                  </w:r>
                  <w:r>
                    <w:rPr>
                      <w:i/>
                      <w:iCs/>
                      <w:lang w:val="en-GB"/>
                    </w:rPr>
                    <w:t xml:space="preserve"> / 3</w:t>
                  </w:r>
                  <w:r>
                    <w:rPr>
                      <w:i/>
                      <w:iCs/>
                      <w:vertAlign w:val="superscript"/>
                      <w:lang w:val="en-GB"/>
                    </w:rPr>
                    <w:t xml:space="preserve"> </w:t>
                  </w:r>
                  <w:proofErr w:type="spellStart"/>
                  <w:r>
                    <w:rPr>
                      <w:i/>
                      <w:iCs/>
                      <w:lang w:val="en-GB"/>
                    </w:rPr>
                    <w:t>partenza</w:t>
                  </w:r>
                  <w:proofErr w:type="spellEnd"/>
                </w:p>
              </w:tc>
              <w:tc>
                <w:tcPr>
                  <w:tcW w:w="4245" w:type="dxa"/>
                  <w:tcBorders>
                    <w:top w:val="single" w:sz="4" w:space="0" w:color="auto"/>
                    <w:left w:val="single" w:sz="4" w:space="0" w:color="auto"/>
                    <w:bottom w:val="single" w:sz="4" w:space="0" w:color="auto"/>
                    <w:right w:val="single" w:sz="4" w:space="0" w:color="auto"/>
                  </w:tcBorders>
                </w:tcPr>
                <w:p w14:paraId="7364090D" w14:textId="77777777" w:rsidR="00FB1E55" w:rsidRPr="00E01057" w:rsidRDefault="00FB1E55" w:rsidP="00FB1E55">
                  <w:pPr>
                    <w:pStyle w:val="ACNormal"/>
                    <w:numPr>
                      <w:ilvl w:val="0"/>
                      <w:numId w:val="0"/>
                    </w:numPr>
                    <w:spacing w:after="0"/>
                    <w:ind w:left="52"/>
                    <w:jc w:val="center"/>
                    <w:rPr>
                      <w:i/>
                      <w:iCs/>
                      <w:highlight w:val="yellow"/>
                      <w:lang w:val="en-GB"/>
                    </w:rPr>
                  </w:pPr>
                  <w:r w:rsidRPr="001A5A2E">
                    <w:rPr>
                      <w:i/>
                      <w:iCs/>
                      <w:highlight w:val="yellow"/>
                      <w:lang w:val="en-GB"/>
                    </w:rPr>
                    <w:t>&lt;Class C&gt;</w:t>
                  </w:r>
                </w:p>
              </w:tc>
            </w:tr>
          </w:tbl>
          <w:p w14:paraId="06A655CE" w14:textId="77777777" w:rsidR="00FB1E55" w:rsidRPr="00EE5C67" w:rsidRDefault="00FB1E55" w:rsidP="00FB1E55">
            <w:pPr>
              <w:pStyle w:val="ACNormal"/>
              <w:jc w:val="center"/>
              <w:rPr>
                <w:i/>
                <w:iCs/>
                <w:lang w:val="it-IT"/>
              </w:rPr>
            </w:pPr>
          </w:p>
        </w:tc>
      </w:tr>
      <w:tr w:rsidR="00FB1E55" w:rsidRPr="00955D5E" w14:paraId="2624957B"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597E666F" w14:textId="77777777" w:rsidR="00FB1E55" w:rsidRDefault="00FB1E55" w:rsidP="00FB1E55">
            <w:pPr>
              <w:pStyle w:val="ACnormal-Note-guide-rouge"/>
              <w:spacing w:after="0"/>
            </w:pPr>
          </w:p>
        </w:tc>
        <w:tc>
          <w:tcPr>
            <w:tcW w:w="5103" w:type="dxa"/>
            <w:tcBorders>
              <w:top w:val="nil"/>
              <w:left w:val="single" w:sz="4" w:space="0" w:color="000000"/>
              <w:bottom w:val="single" w:sz="4" w:space="0" w:color="000000"/>
              <w:right w:val="nil"/>
            </w:tcBorders>
            <w:shd w:val="clear" w:color="auto" w:fill="auto"/>
            <w:tcMar>
              <w:left w:w="103" w:type="dxa"/>
            </w:tcMar>
          </w:tcPr>
          <w:p w14:paraId="612C8D29" w14:textId="77777777" w:rsidR="00FB1E55" w:rsidRPr="00955D5E" w:rsidRDefault="00FB1E55" w:rsidP="00FB1E55">
            <w:pPr>
              <w:pStyle w:val="ACnormal-Note-guide-rouge"/>
              <w:spacing w:after="0"/>
            </w:pPr>
          </w:p>
        </w:tc>
        <w:tc>
          <w:tcPr>
            <w:tcW w:w="5103" w:type="dxa"/>
            <w:tcBorders>
              <w:top w:val="nil"/>
              <w:left w:val="nil"/>
              <w:bottom w:val="single" w:sz="4" w:space="0" w:color="000000"/>
              <w:right w:val="single" w:sz="4" w:space="0" w:color="000000"/>
            </w:tcBorders>
            <w:shd w:val="clear" w:color="auto" w:fill="auto"/>
            <w:tcMar>
              <w:left w:w="103" w:type="dxa"/>
            </w:tcMar>
          </w:tcPr>
          <w:p w14:paraId="053039C3" w14:textId="77777777" w:rsidR="00FB1E55" w:rsidRPr="00EE5C67" w:rsidRDefault="00FB1E55" w:rsidP="00FB1E55">
            <w:pPr>
              <w:pStyle w:val="ACnormal-Note-guide-rouge"/>
              <w:spacing w:after="0"/>
              <w:rPr>
                <w:lang w:val="it-IT"/>
              </w:rPr>
            </w:pPr>
          </w:p>
        </w:tc>
      </w:tr>
      <w:tr w:rsidR="00FB1E55" w:rsidRPr="00BC749C" w14:paraId="485F852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724EED2" w14:textId="38A697CC" w:rsidR="00FB1E55" w:rsidRDefault="00FB1E55" w:rsidP="00FB1E55">
            <w:pPr>
              <w:pStyle w:val="ACnormaltitre-d-article"/>
            </w:pPr>
            <w:r>
              <w:t>13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EEAE280" w14:textId="77777777" w:rsidR="00FB1E55" w:rsidRDefault="00FB1E55" w:rsidP="00FB1E55">
            <w:pPr>
              <w:pStyle w:val="ACnormaltitre-d-article"/>
              <w:rPr>
                <w:lang w:val="en-US"/>
              </w:rPr>
            </w:pPr>
            <w:r>
              <w:rPr>
                <w:lang w:val="en-US"/>
              </w:rPr>
              <w:t>Change of the Next Leg of the Course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4003E36" w14:textId="77959EF9" w:rsidR="00FB1E55" w:rsidRPr="00DB5769" w:rsidRDefault="00FB1E55" w:rsidP="00FB1E55">
            <w:pPr>
              <w:pStyle w:val="ACnormaltitre-d-article"/>
              <w:rPr>
                <w:lang w:val="it-IT"/>
              </w:rPr>
            </w:pPr>
            <w:r w:rsidRPr="00DB5769">
              <w:rPr>
                <w:lang w:val="it-IT"/>
              </w:rPr>
              <w:t>Cambio del successivo lato del percorso</w:t>
            </w:r>
          </w:p>
        </w:tc>
      </w:tr>
      <w:tr w:rsidR="00FB1E55" w:rsidRPr="00BC749C" w14:paraId="04077D27"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849DA9" w14:textId="6A1A2E12" w:rsidR="00FB1E55" w:rsidRDefault="00FB1E55" w:rsidP="00FB1E55">
            <w:pPr>
              <w:pStyle w:val="ACNormal"/>
            </w:pPr>
            <w:r>
              <w:t>13.1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1090AE" w14:textId="096654E4" w:rsidR="00FB1E55" w:rsidRPr="0038529D" w:rsidRDefault="00FB1E55" w:rsidP="00FB1E55">
            <w:pPr>
              <w:pStyle w:val="ACNormal"/>
              <w:spacing w:after="0"/>
              <w:contextualSpacing w:val="0"/>
              <w:rPr>
                <w:lang w:val="en-US"/>
              </w:rPr>
            </w:pPr>
            <w:r w:rsidRPr="00D35744">
              <w:rPr>
                <w:lang w:val="en-US"/>
              </w:rPr>
              <w:t>To change the next leg of the course, the race committee will</w:t>
            </w:r>
          </w:p>
          <w:p w14:paraId="016C18C8" w14:textId="2AFF54C6" w:rsidR="00FB1E55" w:rsidRPr="0038529D" w:rsidRDefault="00FB1E55" w:rsidP="00D4732B">
            <w:pPr>
              <w:pStyle w:val="ACbullet-listabc"/>
              <w:numPr>
                <w:ilvl w:val="0"/>
                <w:numId w:val="9"/>
              </w:numPr>
              <w:tabs>
                <w:tab w:val="clear" w:pos="304"/>
              </w:tabs>
              <w:ind w:left="321" w:hanging="321"/>
              <w:rPr>
                <w:i w:val="0"/>
                <w:iCs w:val="0"/>
              </w:rPr>
            </w:pPr>
            <w:r w:rsidRPr="0038529D">
              <w:rPr>
                <w:i w:val="0"/>
                <w:iCs w:val="0"/>
              </w:rPr>
              <w:t xml:space="preserve">lay a new mark, or </w:t>
            </w:r>
          </w:p>
          <w:p w14:paraId="61633ABC" w14:textId="23B21213" w:rsidR="00FB1E55" w:rsidRPr="0038529D" w:rsidRDefault="00FB1E55" w:rsidP="00D4732B">
            <w:pPr>
              <w:pStyle w:val="ACbullet-listabc"/>
              <w:numPr>
                <w:ilvl w:val="0"/>
                <w:numId w:val="9"/>
              </w:numPr>
              <w:tabs>
                <w:tab w:val="clear" w:pos="304"/>
              </w:tabs>
              <w:ind w:left="321" w:hanging="321"/>
              <w:rPr>
                <w:i w:val="0"/>
                <w:iCs w:val="0"/>
              </w:rPr>
            </w:pPr>
            <w:r w:rsidRPr="0038529D">
              <w:rPr>
                <w:i w:val="0"/>
                <w:iCs w:val="0"/>
              </w:rPr>
              <w:t>move the GPS mark</w:t>
            </w:r>
          </w:p>
          <w:p w14:paraId="24C1A8D4" w14:textId="661734A3" w:rsidR="00FB1E55" w:rsidRPr="0038529D" w:rsidRDefault="00FB1E55" w:rsidP="00FB1E55">
            <w:pPr>
              <w:pStyle w:val="ACbullet-listabc"/>
              <w:tabs>
                <w:tab w:val="clear" w:pos="304"/>
              </w:tabs>
              <w:ind w:left="321"/>
              <w:rPr>
                <w:i w:val="0"/>
                <w:iCs w:val="0"/>
              </w:rPr>
            </w:pPr>
            <w:r w:rsidRPr="0038529D">
              <w:rPr>
                <w:i w:val="0"/>
                <w:iCs w:val="0"/>
              </w:rPr>
              <w:t xml:space="preserve">(b) </w:t>
            </w:r>
            <w:r w:rsidRPr="0038529D">
              <w:rPr>
                <w:i w:val="0"/>
                <w:iCs w:val="0"/>
              </w:rPr>
              <w:tab/>
              <w:t>move the finishing line, or</w:t>
            </w:r>
          </w:p>
          <w:p w14:paraId="468D1580" w14:textId="05007D93" w:rsidR="00FB1E55" w:rsidRPr="0038529D" w:rsidRDefault="00FB1E55" w:rsidP="00FB1E55">
            <w:pPr>
              <w:pStyle w:val="ACbullet-listabc"/>
              <w:tabs>
                <w:tab w:val="clear" w:pos="304"/>
                <w:tab w:val="left" w:pos="321"/>
              </w:tabs>
              <w:rPr>
                <w:i w:val="0"/>
                <w:iCs w:val="0"/>
              </w:rPr>
            </w:pPr>
            <w:r w:rsidRPr="0038529D">
              <w:rPr>
                <w:i w:val="0"/>
                <w:iCs w:val="0"/>
              </w:rPr>
              <w:t xml:space="preserve">(c) </w:t>
            </w:r>
            <w:r w:rsidRPr="0038529D">
              <w:rPr>
                <w:i w:val="0"/>
                <w:iCs w:val="0"/>
              </w:rPr>
              <w:tab/>
              <w:t>move the leeward gate.</w:t>
            </w:r>
          </w:p>
          <w:p w14:paraId="202F0E1D" w14:textId="77777777" w:rsidR="00FB1E55" w:rsidRDefault="00FB1E55" w:rsidP="00FB1E55">
            <w:pPr>
              <w:pStyle w:val="ACNormal"/>
              <w:widowControl w:val="0"/>
              <w:rPr>
                <w:lang w:val="en-US"/>
              </w:rPr>
            </w:pPr>
            <w:r w:rsidRPr="00D35744">
              <w:rPr>
                <w:lang w:val="en-US"/>
              </w:rPr>
              <w:t>When a new mark is laid, the original mark will be</w:t>
            </w:r>
            <w:r>
              <w:rPr>
                <w:lang w:val="en-US"/>
              </w:rPr>
              <w:t xml:space="preserve"> </w:t>
            </w:r>
            <w:r w:rsidRPr="00D35744">
              <w:rPr>
                <w:lang w:val="en-US"/>
              </w:rPr>
              <w:t>removed as soon as possible.</w:t>
            </w:r>
          </w:p>
          <w:p w14:paraId="0BE4443B" w14:textId="5DF9C654" w:rsidR="00FB1E55" w:rsidRDefault="00FB1E55" w:rsidP="00FB1E55">
            <w:pPr>
              <w:pStyle w:val="ACNormal"/>
              <w:tabs>
                <w:tab w:val="left" w:pos="977"/>
              </w:tabs>
              <w:rPr>
                <w:lang w:val="en-US"/>
              </w:rPr>
            </w:pPr>
            <w:r>
              <w:rPr>
                <w:lang w:val="en-US"/>
              </w:rPr>
              <w:t>If there is an offset mark, the offset mark is to be ignored.</w:t>
            </w:r>
          </w:p>
          <w:p w14:paraId="61A12A78" w14:textId="483D3544" w:rsidR="00FB1E55" w:rsidRPr="00D6647E" w:rsidRDefault="00FB1E55" w:rsidP="00FB1E55">
            <w:pPr>
              <w:pStyle w:val="ACNormal"/>
              <w:widowControl w:val="0"/>
              <w:rPr>
                <w:lang w:val="en-US"/>
              </w:rPr>
            </w:pPr>
            <w:r w:rsidRPr="00D35744">
              <w:rPr>
                <w:lang w:val="en-US"/>
              </w:rPr>
              <w:t>When in a subsequent change a new mark is replaced, it will be</w:t>
            </w:r>
            <w:r>
              <w:rPr>
                <w:lang w:val="en-US"/>
              </w:rPr>
              <w:t xml:space="preserve"> </w:t>
            </w:r>
            <w:r w:rsidRPr="00D35744">
              <w:rPr>
                <w:lang w:val="en-US"/>
              </w:rPr>
              <w:t>replaced by an original mark.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65C9F05" w14:textId="152F0FD9" w:rsidR="00FB1E55" w:rsidRPr="00DB5769" w:rsidRDefault="00FB1E55" w:rsidP="00FB1E55">
            <w:pPr>
              <w:tabs>
                <w:tab w:val="left" w:pos="1134"/>
              </w:tabs>
              <w:rPr>
                <w:sz w:val="18"/>
                <w:szCs w:val="18"/>
                <w:lang w:val="it-IT"/>
              </w:rPr>
            </w:pPr>
            <w:r w:rsidRPr="00DB5769">
              <w:rPr>
                <w:sz w:val="18"/>
                <w:szCs w:val="18"/>
                <w:lang w:val="it-IT"/>
              </w:rPr>
              <w:t>Per cambiare il successivo lato del percorso, il comitato di regata</w:t>
            </w:r>
          </w:p>
          <w:p w14:paraId="45A56F81" w14:textId="76B388AB" w:rsidR="00FB1E55" w:rsidRPr="0038529D" w:rsidRDefault="00FB1E55" w:rsidP="00D4732B">
            <w:pPr>
              <w:pStyle w:val="ACbullet-listabc"/>
              <w:numPr>
                <w:ilvl w:val="0"/>
                <w:numId w:val="10"/>
              </w:numPr>
              <w:ind w:left="261" w:hanging="261"/>
              <w:rPr>
                <w:i w:val="0"/>
                <w:iCs w:val="0"/>
                <w:lang w:val="it-IT"/>
              </w:rPr>
            </w:pPr>
            <w:r w:rsidRPr="0038529D">
              <w:rPr>
                <w:i w:val="0"/>
                <w:iCs w:val="0"/>
                <w:lang w:val="it-IT"/>
              </w:rPr>
              <w:t xml:space="preserve">poserà una nuova boa o </w:t>
            </w:r>
          </w:p>
          <w:p w14:paraId="21D6F8E3" w14:textId="64BD1A43" w:rsidR="00FB1E55" w:rsidRPr="0038529D" w:rsidRDefault="00FB1E55" w:rsidP="00D4732B">
            <w:pPr>
              <w:pStyle w:val="ACbullet-listabc"/>
              <w:numPr>
                <w:ilvl w:val="0"/>
                <w:numId w:val="10"/>
              </w:numPr>
              <w:ind w:left="261" w:hanging="261"/>
              <w:rPr>
                <w:i w:val="0"/>
                <w:iCs w:val="0"/>
                <w:lang w:val="it-IT"/>
              </w:rPr>
            </w:pPr>
            <w:r w:rsidRPr="0038529D">
              <w:rPr>
                <w:i w:val="0"/>
                <w:iCs w:val="0"/>
                <w:lang w:val="it-IT"/>
              </w:rPr>
              <w:t>sposterà la boa GPS</w:t>
            </w:r>
          </w:p>
          <w:p w14:paraId="1DAE659C" w14:textId="0D4497FF" w:rsidR="00FB1E55" w:rsidRPr="0038529D" w:rsidRDefault="00FB1E55" w:rsidP="00FB1E55">
            <w:pPr>
              <w:pStyle w:val="ACbullet-listabc"/>
              <w:rPr>
                <w:i w:val="0"/>
                <w:iCs w:val="0"/>
                <w:lang w:val="it-IT"/>
              </w:rPr>
            </w:pPr>
            <w:r w:rsidRPr="0038529D">
              <w:rPr>
                <w:i w:val="0"/>
                <w:iCs w:val="0"/>
                <w:lang w:val="it-IT"/>
              </w:rPr>
              <w:t>(b)</w:t>
            </w:r>
            <w:r w:rsidRPr="00C53947">
              <w:rPr>
                <w:i w:val="0"/>
                <w:iCs w:val="0"/>
                <w:lang w:val="it-IT"/>
              </w:rPr>
              <w:t xml:space="preserve"> </w:t>
            </w:r>
            <w:r w:rsidRPr="00C53947">
              <w:rPr>
                <w:i w:val="0"/>
                <w:iCs w:val="0"/>
                <w:lang w:val="it-IT"/>
              </w:rPr>
              <w:tab/>
            </w:r>
            <w:r w:rsidRPr="0038529D">
              <w:rPr>
                <w:i w:val="0"/>
                <w:iCs w:val="0"/>
                <w:lang w:val="it-IT"/>
              </w:rPr>
              <w:t>sposterà la linea di arrivo o</w:t>
            </w:r>
          </w:p>
          <w:p w14:paraId="167D51B4" w14:textId="6982705F" w:rsidR="00FB1E55" w:rsidRPr="00DB5769" w:rsidRDefault="00FB1E55" w:rsidP="00FB1E55">
            <w:pPr>
              <w:pStyle w:val="ACbullet-listabc"/>
              <w:rPr>
                <w:lang w:val="it-IT"/>
              </w:rPr>
            </w:pPr>
            <w:r w:rsidRPr="0038529D">
              <w:rPr>
                <w:i w:val="0"/>
                <w:iCs w:val="0"/>
                <w:lang w:val="it-IT"/>
              </w:rPr>
              <w:t>(c)</w:t>
            </w:r>
            <w:r w:rsidRPr="00C53947">
              <w:rPr>
                <w:i w:val="0"/>
                <w:iCs w:val="0"/>
                <w:lang w:val="it-IT"/>
              </w:rPr>
              <w:t xml:space="preserve"> </w:t>
            </w:r>
            <w:r w:rsidRPr="00C53947">
              <w:rPr>
                <w:i w:val="0"/>
                <w:iCs w:val="0"/>
                <w:lang w:val="it-IT"/>
              </w:rPr>
              <w:tab/>
            </w:r>
            <w:r w:rsidRPr="0038529D">
              <w:rPr>
                <w:i w:val="0"/>
                <w:iCs w:val="0"/>
                <w:lang w:val="it-IT"/>
              </w:rPr>
              <w:t>sposterà il cancello sottovento</w:t>
            </w:r>
            <w:r w:rsidRPr="00DB5769">
              <w:rPr>
                <w:i w:val="0"/>
                <w:iCs w:val="0"/>
                <w:lang w:val="it-IT"/>
              </w:rPr>
              <w:t>.</w:t>
            </w:r>
          </w:p>
          <w:p w14:paraId="7562C00E" w14:textId="0484C95A" w:rsidR="00FB1E55" w:rsidRDefault="00FB1E55" w:rsidP="00FB1E55">
            <w:pPr>
              <w:pStyle w:val="ACNormal"/>
              <w:rPr>
                <w:lang w:val="it-IT"/>
              </w:rPr>
            </w:pPr>
            <w:r w:rsidRPr="00DB5769">
              <w:rPr>
                <w:lang w:val="it-IT"/>
              </w:rPr>
              <w:t>Quando viene posata una nuova boa la boa originale verrà rimoss</w:t>
            </w:r>
            <w:r>
              <w:rPr>
                <w:lang w:val="it-IT"/>
              </w:rPr>
              <w:t>a</w:t>
            </w:r>
            <w:r w:rsidRPr="00DB5769">
              <w:rPr>
                <w:lang w:val="it-IT"/>
              </w:rPr>
              <w:t xml:space="preserve"> il prima possibile.</w:t>
            </w:r>
          </w:p>
          <w:p w14:paraId="23FFA142" w14:textId="73E1201B" w:rsidR="00FB1E55" w:rsidRDefault="00FB1E55" w:rsidP="00FB1E55">
            <w:pPr>
              <w:pStyle w:val="ACNormal"/>
              <w:rPr>
                <w:lang w:val="it-IT"/>
              </w:rPr>
            </w:pPr>
            <w:r w:rsidRPr="00C31608">
              <w:rPr>
                <w:lang w:val="it-IT"/>
              </w:rPr>
              <w:t>Se c’è una boa di disimpegno non sarà più boa di percorso</w:t>
            </w:r>
            <w:r w:rsidRPr="00C52065">
              <w:rPr>
                <w:lang w:val="it-IT"/>
              </w:rPr>
              <w:t>.</w:t>
            </w:r>
          </w:p>
          <w:p w14:paraId="7EE721C5" w14:textId="4BED3404" w:rsidR="00FB1E55" w:rsidRPr="00DB5769" w:rsidRDefault="00FB1E55" w:rsidP="00FB1E55">
            <w:pPr>
              <w:pStyle w:val="ACNormal"/>
              <w:rPr>
                <w:lang w:val="it-IT"/>
              </w:rPr>
            </w:pPr>
            <w:r>
              <w:rPr>
                <w:lang w:val="it-IT"/>
              </w:rPr>
              <w:t>Quando in un successivo cambio</w:t>
            </w:r>
            <w:r w:rsidRPr="00DB5769">
              <w:rPr>
                <w:lang w:val="it-IT"/>
              </w:rPr>
              <w:t xml:space="preserve"> viene sostituita una nuova boa, sarà sostituita dal</w:t>
            </w:r>
            <w:r>
              <w:rPr>
                <w:lang w:val="it-IT"/>
              </w:rPr>
              <w:t>l</w:t>
            </w:r>
            <w:r w:rsidRPr="00DB5769">
              <w:rPr>
                <w:lang w:val="it-IT"/>
              </w:rPr>
              <w:t>a boa originale.</w:t>
            </w:r>
          </w:p>
        </w:tc>
      </w:tr>
      <w:tr w:rsidR="00FB1E55" w:rsidRPr="00BC749C" w14:paraId="7B5FE77A"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D491766" w14:textId="5372463D" w:rsidR="00FB1E55" w:rsidRDefault="00FB1E55" w:rsidP="00FB1E55">
            <w:pPr>
              <w:pStyle w:val="ACnormaltitre-d-article"/>
            </w:pPr>
            <w:r>
              <w:lastRenderedPageBreak/>
              <w:t>14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B83F02" w14:textId="77777777" w:rsidR="00FB1E55" w:rsidRDefault="00FB1E55" w:rsidP="00FB1E55">
            <w:pPr>
              <w:pStyle w:val="ACnormaltitre-d-article"/>
              <w:rPr>
                <w:lang w:val="en-US"/>
              </w:rPr>
            </w:pPr>
            <w:r>
              <w:rPr>
                <w:lang w:val="en-US"/>
              </w:rPr>
              <w:t>The Finish</w:t>
            </w:r>
          </w:p>
          <w:p w14:paraId="500BAB8C" w14:textId="00E6A6E5" w:rsidR="00FB1E55" w:rsidRPr="0096720A" w:rsidRDefault="00FB1E55" w:rsidP="00FB1E55">
            <w:pPr>
              <w:pStyle w:val="ACnormal-Note-guide-rouge"/>
              <w:rPr>
                <w:b/>
                <w:bCs/>
                <w:szCs w:val="16"/>
                <w:lang w:val="en-GB"/>
              </w:rPr>
            </w:pPr>
            <w:r w:rsidRPr="0096720A">
              <w:rPr>
                <w:b/>
                <w:bCs/>
                <w:lang w:val="en-GB"/>
              </w:rPr>
              <w:t>Choose one of the three 14.1 options</w:t>
            </w:r>
            <w:r w:rsidRPr="0096720A">
              <w:rPr>
                <w:b/>
                <w:bCs/>
                <w:szCs w:val="16"/>
                <w:lang w:val="en-GB"/>
              </w:rPr>
              <w:t xml:space="preserve">. </w:t>
            </w:r>
          </w:p>
          <w:p w14:paraId="081391E7" w14:textId="4C256BE2" w:rsidR="00FB1E55" w:rsidRPr="00321986" w:rsidRDefault="00FB1E55" w:rsidP="00FB1E55">
            <w:pPr>
              <w:pStyle w:val="ACnormal-Note-guide-rouge"/>
              <w:rPr>
                <w:szCs w:val="16"/>
                <w:lang w:val="en-US"/>
              </w:rPr>
            </w:pPr>
            <w:r w:rsidRPr="0096720A">
              <w:rPr>
                <w:szCs w:val="16"/>
                <w:lang w:val="en-GB"/>
              </w:rPr>
              <w:t>Then DELETE the options not used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BA4EFC" w14:textId="77777777" w:rsidR="00FB1E55" w:rsidRDefault="00FB1E55" w:rsidP="00FB1E55">
            <w:pPr>
              <w:pStyle w:val="ACnormaltitre-d-article"/>
              <w:rPr>
                <w:lang w:val="it-IT"/>
              </w:rPr>
            </w:pPr>
            <w:r w:rsidRPr="00DB5769">
              <w:rPr>
                <w:lang w:val="it-IT"/>
              </w:rPr>
              <w:t>Arrivo</w:t>
            </w:r>
          </w:p>
          <w:p w14:paraId="33D180F6" w14:textId="4C04D5A4" w:rsidR="00FB1E55" w:rsidRPr="00C53947" w:rsidRDefault="00FB1E55" w:rsidP="00FB1E55">
            <w:pPr>
              <w:pStyle w:val="ACnormal-Note-guide-rouge"/>
              <w:rPr>
                <w:b/>
                <w:bCs/>
                <w:szCs w:val="16"/>
                <w:lang w:val="it-IT"/>
              </w:rPr>
            </w:pPr>
            <w:r w:rsidRPr="00C53947">
              <w:rPr>
                <w:b/>
                <w:bCs/>
                <w:lang w:val="it-IT"/>
              </w:rPr>
              <w:t>Scegliere una delle tre opzioni 14.1</w:t>
            </w:r>
            <w:r w:rsidRPr="00C53947">
              <w:rPr>
                <w:b/>
                <w:bCs/>
                <w:szCs w:val="16"/>
                <w:lang w:val="it-IT"/>
              </w:rPr>
              <w:t>.</w:t>
            </w:r>
          </w:p>
          <w:p w14:paraId="71D10955" w14:textId="780EFD2C" w:rsidR="00FB1E55" w:rsidRPr="00C53947" w:rsidRDefault="00FB1E55" w:rsidP="00FB1E55">
            <w:pPr>
              <w:pStyle w:val="ACnormal-Note-guide-rouge"/>
              <w:rPr>
                <w:szCs w:val="16"/>
                <w:lang w:val="it-IT"/>
              </w:rPr>
            </w:pPr>
            <w:r w:rsidRPr="00C53947">
              <w:rPr>
                <w:szCs w:val="16"/>
                <w:lang w:val="it-IT"/>
              </w:rPr>
              <w:t>Poi sopprimere l'opzione non utilizzata</w:t>
            </w:r>
          </w:p>
        </w:tc>
      </w:tr>
      <w:tr w:rsidR="00FB1E55" w:rsidRPr="00BC749C" w14:paraId="7CE836B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403F37" w14:textId="074D381C" w:rsidR="00FB1E55" w:rsidRDefault="00FB1E55" w:rsidP="00FB1E55">
            <w:pPr>
              <w:pStyle w:val="ACNormal"/>
            </w:pPr>
            <w:r>
              <w:t>14.1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0C5D941" w14:textId="754002EE" w:rsidR="00FB1E55" w:rsidRPr="00336499" w:rsidRDefault="00FB1E55" w:rsidP="00FB1E55">
            <w:pPr>
              <w:pStyle w:val="ACNormal"/>
              <w:rPr>
                <w:lang w:val="en-US"/>
              </w:rPr>
            </w:pPr>
            <w:r w:rsidRPr="00643B82">
              <w:rPr>
                <w:lang w:val="en-US"/>
              </w:rPr>
              <w:t>The finishing line is between a staff displaying a blue flag on the finishing</w:t>
            </w:r>
            <w:r>
              <w:rPr>
                <w:lang w:val="en-US"/>
              </w:rPr>
              <w:t xml:space="preserve"> </w:t>
            </w:r>
            <w:r w:rsidRPr="00A30598">
              <w:rPr>
                <w:lang w:val="en-US"/>
              </w:rPr>
              <w:t xml:space="preserve">vessel at the </w:t>
            </w:r>
            <w:r w:rsidRPr="00A30598">
              <w:rPr>
                <w:highlight w:val="yellow"/>
                <w:lang w:val="en-US"/>
              </w:rPr>
              <w:t>&lt;port&gt;</w:t>
            </w:r>
            <w:r w:rsidRPr="00A30598">
              <w:rPr>
                <w:lang w:val="en-US"/>
              </w:rPr>
              <w:t xml:space="preserve"> end and the course side of the </w:t>
            </w:r>
            <w:r w:rsidRPr="00A30598">
              <w:rPr>
                <w:highlight w:val="yellow"/>
                <w:lang w:val="en-US"/>
              </w:rPr>
              <w:t>&lt;starboard&gt;</w:t>
            </w:r>
            <w:r w:rsidRPr="00A30598">
              <w:rPr>
                <w:lang w:val="en-US"/>
              </w:rPr>
              <w:t xml:space="preserve"> end</w:t>
            </w:r>
            <w:r w:rsidRPr="00643B82">
              <w:rPr>
                <w:lang w:val="en-US"/>
              </w:rPr>
              <w:t xml:space="preserve"> finishing mark.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2C55E6" w14:textId="52A88E79" w:rsidR="00FB1E55" w:rsidRPr="00DB5769" w:rsidRDefault="00FB1E55" w:rsidP="00FB1E55">
            <w:pPr>
              <w:pStyle w:val="ACNormal"/>
              <w:rPr>
                <w:lang w:val="it-IT"/>
              </w:rPr>
            </w:pPr>
            <w:r w:rsidRPr="00DB5769">
              <w:rPr>
                <w:lang w:val="it-IT"/>
              </w:rPr>
              <w:t>La linea di arrivo è tra un'asta che e</w:t>
            </w:r>
            <w:r>
              <w:rPr>
                <w:lang w:val="it-IT"/>
              </w:rPr>
              <w:t>spone una bandiera blu sul</w:t>
            </w:r>
            <w:r w:rsidR="005C5E09">
              <w:rPr>
                <w:lang w:val="it-IT"/>
              </w:rPr>
              <w:t>l</w:t>
            </w:r>
            <w:r>
              <w:rPr>
                <w:lang w:val="it-IT"/>
              </w:rPr>
              <w:t>’</w:t>
            </w:r>
            <w:r w:rsidR="00E21DA5">
              <w:rPr>
                <w:lang w:val="it-IT"/>
              </w:rPr>
              <w:t>i</w:t>
            </w:r>
            <w:r>
              <w:rPr>
                <w:lang w:val="it-IT"/>
              </w:rPr>
              <w:t>mbarcazione</w:t>
            </w:r>
            <w:r w:rsidRPr="00DB5769">
              <w:rPr>
                <w:lang w:val="it-IT"/>
              </w:rPr>
              <w:t xml:space="preserve"> di arrivo </w:t>
            </w:r>
            <w:r w:rsidRPr="00A30598">
              <w:rPr>
                <w:lang w:val="it-IT"/>
              </w:rPr>
              <w:t xml:space="preserve">all'estremità </w:t>
            </w:r>
            <w:r w:rsidRPr="00A30598">
              <w:rPr>
                <w:highlight w:val="yellow"/>
                <w:lang w:val="it-IT"/>
              </w:rPr>
              <w:t>&lt;a sinistra&gt;</w:t>
            </w:r>
            <w:r w:rsidRPr="00A30598">
              <w:rPr>
                <w:lang w:val="it-IT"/>
              </w:rPr>
              <w:t xml:space="preserve"> e il lato del percorso della boa di arrivo </w:t>
            </w:r>
            <w:r w:rsidRPr="00A30598">
              <w:rPr>
                <w:highlight w:val="yellow"/>
                <w:lang w:val="it-IT"/>
              </w:rPr>
              <w:t>&lt;a dritta&gt;.</w:t>
            </w:r>
          </w:p>
        </w:tc>
      </w:tr>
      <w:tr w:rsidR="00FB1E55" w:rsidRPr="00BC749C" w14:paraId="50D4830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B01A17" w14:textId="1D89C06E" w:rsidR="00FB1E55" w:rsidRDefault="00FB1E55" w:rsidP="00FB1E55">
            <w:pPr>
              <w:pStyle w:val="ACNormal"/>
            </w:pPr>
            <w:r>
              <w:t>14.1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1E591C2" w14:textId="79F17C8F" w:rsidR="00FB1E55" w:rsidRPr="00643B82" w:rsidRDefault="00FB1E55" w:rsidP="00FB1E55">
            <w:pPr>
              <w:pStyle w:val="ACNormal"/>
              <w:rPr>
                <w:lang w:val="en-US"/>
              </w:rPr>
            </w:pPr>
            <w:r w:rsidRPr="00643B82">
              <w:rPr>
                <w:lang w:val="en-US"/>
              </w:rPr>
              <w:t>The finishing line is between a staff displaying a blue flag on the finishing</w:t>
            </w:r>
            <w:r>
              <w:rPr>
                <w:lang w:val="en-US"/>
              </w:rPr>
              <w:t xml:space="preserve"> </w:t>
            </w:r>
            <w:r w:rsidRPr="00A30598">
              <w:rPr>
                <w:lang w:val="en-US"/>
              </w:rPr>
              <w:t>vessel and the course side of the</w:t>
            </w:r>
            <w:r w:rsidRPr="00643B82">
              <w:rPr>
                <w:lang w:val="en-US"/>
              </w:rPr>
              <w:t xml:space="preserve"> finishing mark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15C288" w14:textId="4B6DE013" w:rsidR="00FB1E55" w:rsidRPr="00DB5769" w:rsidRDefault="00FB1E55" w:rsidP="00FB1E55">
            <w:pPr>
              <w:pStyle w:val="ACNormal"/>
              <w:rPr>
                <w:lang w:val="it-IT"/>
              </w:rPr>
            </w:pPr>
            <w:r w:rsidRPr="00DB5769">
              <w:rPr>
                <w:lang w:val="it-IT"/>
              </w:rPr>
              <w:t>La linea di arrivo è tra un'asta che e</w:t>
            </w:r>
            <w:r>
              <w:rPr>
                <w:lang w:val="it-IT"/>
              </w:rPr>
              <w:t>spone una bandiera blu sul’mbarcazione</w:t>
            </w:r>
            <w:r w:rsidRPr="00DB5769">
              <w:rPr>
                <w:lang w:val="it-IT"/>
              </w:rPr>
              <w:t xml:space="preserve"> di arrivo </w:t>
            </w:r>
            <w:r w:rsidRPr="00A30598">
              <w:rPr>
                <w:lang w:val="it-IT"/>
              </w:rPr>
              <w:t>e il lato del percorso della boa di arrivo</w:t>
            </w:r>
            <w:r>
              <w:rPr>
                <w:lang w:val="it-IT"/>
              </w:rPr>
              <w:t>.</w:t>
            </w:r>
          </w:p>
        </w:tc>
      </w:tr>
      <w:tr w:rsidR="00FB1E55" w:rsidRPr="00BC749C" w14:paraId="771A1DE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6567870" w14:textId="77777777" w:rsidR="00FB1E55" w:rsidRDefault="00FB1E55" w:rsidP="00FB1E55">
            <w:pPr>
              <w:pStyle w:val="ACNormal"/>
            </w:pPr>
            <w:r>
              <w:t>14.1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0E65BD0" w14:textId="58DA6529" w:rsidR="00FB1E55" w:rsidRPr="003D502B" w:rsidRDefault="00FB1E55" w:rsidP="00FB1E55">
            <w:pPr>
              <w:pStyle w:val="ACNormal"/>
              <w:rPr>
                <w:lang w:val="en-GB"/>
              </w:rPr>
            </w:pPr>
            <w:r w:rsidRPr="00093543">
              <w:rPr>
                <w:lang w:val="en-GB"/>
              </w:rPr>
              <w:t>The finishing line is between staffs displaying blue flags on the finishing marks.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CD5A9E" w14:textId="5D951354" w:rsidR="00FB1E55" w:rsidRPr="00DB5769" w:rsidRDefault="00FB1E55" w:rsidP="00FB1E55">
            <w:pPr>
              <w:pStyle w:val="ACNormal"/>
              <w:rPr>
                <w:lang w:val="it-IT"/>
              </w:rPr>
            </w:pPr>
            <w:r w:rsidRPr="00DB5769">
              <w:rPr>
                <w:lang w:val="it-IT"/>
              </w:rPr>
              <w:t>La linea di arrivo è tra le aste che espongono le bandiere blu sulle boe di arrivo.</w:t>
            </w:r>
          </w:p>
        </w:tc>
      </w:tr>
      <w:tr w:rsidR="00FB1E55" w:rsidRPr="00BC749C" w14:paraId="7DBFC16D"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388D6DC" w14:textId="1870A84F" w:rsidR="00FB1E55" w:rsidRPr="00782117" w:rsidRDefault="00FB1E55" w:rsidP="00FB1E55">
            <w:pPr>
              <w:pStyle w:val="ACnormaltitre-d-article"/>
            </w:pPr>
            <w:r w:rsidRPr="00782117">
              <w:t>1</w:t>
            </w:r>
            <w:r>
              <w:t>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139E79" w14:textId="77777777" w:rsidR="00FB1E55" w:rsidRDefault="00FB1E55" w:rsidP="00FB1E55">
            <w:pPr>
              <w:pStyle w:val="ACnormaltitre-d-article"/>
              <w:rPr>
                <w:lang w:val="en-US"/>
              </w:rPr>
            </w:pPr>
            <w:r w:rsidRPr="000D770B">
              <w:rPr>
                <w:lang w:val="en-US"/>
              </w:rPr>
              <w:t>Penalty System</w:t>
            </w:r>
          </w:p>
          <w:p w14:paraId="3DBDB326" w14:textId="67122E81" w:rsidR="00FB1E55" w:rsidRPr="0096720A" w:rsidRDefault="00FB1E55" w:rsidP="00FB1E55">
            <w:pPr>
              <w:pStyle w:val="ACnormal-Note-guide-rouge"/>
              <w:rPr>
                <w:b/>
                <w:bCs/>
                <w:lang w:val="en-GB"/>
              </w:rPr>
            </w:pPr>
            <w:r w:rsidRPr="0096720A">
              <w:rPr>
                <w:b/>
                <w:bCs/>
                <w:lang w:val="en-GB"/>
              </w:rPr>
              <w:t xml:space="preserve">Choose one of the two </w:t>
            </w:r>
            <w:r w:rsidR="00424EF3">
              <w:rPr>
                <w:b/>
                <w:bCs/>
                <w:lang w:val="en-GB"/>
              </w:rPr>
              <w:t xml:space="preserve">IR </w:t>
            </w:r>
            <w:r w:rsidR="002C14B5">
              <w:rPr>
                <w:b/>
                <w:bCs/>
                <w:lang w:val="en-GB"/>
              </w:rPr>
              <w:t xml:space="preserve">15.1 </w:t>
            </w:r>
            <w:r w:rsidRPr="0096720A">
              <w:rPr>
                <w:b/>
                <w:bCs/>
                <w:lang w:val="en-GB"/>
              </w:rPr>
              <w:t xml:space="preserve">options. </w:t>
            </w:r>
          </w:p>
          <w:p w14:paraId="63A7ACD5" w14:textId="46320EE3" w:rsidR="00FB1E55" w:rsidRPr="0096720A" w:rsidRDefault="00FB1E55" w:rsidP="00FB1E55">
            <w:pPr>
              <w:pStyle w:val="ACnormal-Note-guide-rouge"/>
              <w:rPr>
                <w:lang w:val="en-GB"/>
              </w:rPr>
            </w:pPr>
            <w:r w:rsidRPr="0096720A">
              <w:rPr>
                <w:lang w:val="en-GB"/>
              </w:rPr>
              <w:t>Then DELETE the option not used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6064B5D" w14:textId="77777777" w:rsidR="00FB1E55" w:rsidRDefault="00FB1E55" w:rsidP="00FB1E55">
            <w:pPr>
              <w:pStyle w:val="ACnormaltitre-d-article"/>
              <w:rPr>
                <w:lang w:val="it-IT"/>
              </w:rPr>
            </w:pPr>
            <w:r w:rsidRPr="00DB5769">
              <w:rPr>
                <w:lang w:val="it-IT"/>
              </w:rPr>
              <w:t>Sistema di penalit</w:t>
            </w:r>
            <w:r>
              <w:rPr>
                <w:lang w:val="it-IT"/>
              </w:rPr>
              <w:t>à</w:t>
            </w:r>
          </w:p>
          <w:p w14:paraId="1F67C2B4" w14:textId="088D9A41" w:rsidR="00FB1E55" w:rsidRPr="00C53947" w:rsidRDefault="00FB1E55" w:rsidP="00FB1E55">
            <w:pPr>
              <w:pStyle w:val="ACnormal-Note-guide-rouge"/>
              <w:rPr>
                <w:b/>
                <w:bCs/>
                <w:lang w:val="it-IT"/>
              </w:rPr>
            </w:pPr>
            <w:r w:rsidRPr="00C53947">
              <w:rPr>
                <w:b/>
                <w:bCs/>
                <w:lang w:val="it-IT"/>
              </w:rPr>
              <w:t xml:space="preserve">Scegliere una delle due opzioni </w:t>
            </w:r>
            <w:r w:rsidR="00424EF3">
              <w:rPr>
                <w:b/>
                <w:bCs/>
                <w:lang w:val="it-IT"/>
              </w:rPr>
              <w:t xml:space="preserve">IR </w:t>
            </w:r>
            <w:r w:rsidRPr="00C53947">
              <w:rPr>
                <w:b/>
                <w:bCs/>
                <w:lang w:val="it-IT"/>
              </w:rPr>
              <w:t>15.1.</w:t>
            </w:r>
          </w:p>
          <w:p w14:paraId="329E4B69" w14:textId="042CF036" w:rsidR="00FB1E55" w:rsidRPr="00C53947" w:rsidRDefault="00FB1E55" w:rsidP="00FB1E55">
            <w:pPr>
              <w:pStyle w:val="ACnormal-Note-guide-rouge"/>
              <w:rPr>
                <w:lang w:val="it-IT"/>
              </w:rPr>
            </w:pPr>
            <w:r w:rsidRPr="00C53947">
              <w:rPr>
                <w:lang w:val="it-IT"/>
              </w:rPr>
              <w:t>Poi sopprimere l'opzione non utilizzata</w:t>
            </w:r>
            <w:r w:rsidRPr="00C53947">
              <w:rPr>
                <w:bCs/>
                <w:lang w:val="it-IT"/>
              </w:rPr>
              <w:t xml:space="preserve"> </w:t>
            </w:r>
          </w:p>
        </w:tc>
      </w:tr>
      <w:tr w:rsidR="00FB1E55" w:rsidRPr="00BC749C" w14:paraId="0B49662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A15679" w14:textId="64C53757" w:rsidR="00FB1E55" w:rsidRDefault="00FB1E55" w:rsidP="00FB1E55">
            <w:pPr>
              <w:pStyle w:val="ACNormal"/>
              <w:rPr>
                <w:i/>
              </w:rPr>
            </w:pPr>
            <w:r>
              <w:rPr>
                <w:i/>
              </w:rPr>
              <w:t>15.1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43F0BF" w14:textId="77777777" w:rsidR="00135818" w:rsidRPr="00F32498" w:rsidRDefault="00135818" w:rsidP="00135818">
            <w:pPr>
              <w:pStyle w:val="ACnormal-Note-guide-rouge"/>
              <w:rPr>
                <w:lang w:val="en-GB"/>
              </w:rPr>
            </w:pPr>
            <w:r>
              <w:rPr>
                <w:lang w:val="en-GB"/>
              </w:rPr>
              <w:t>This option s</w:t>
            </w:r>
            <w:r w:rsidRPr="00B56F1A">
              <w:rPr>
                <w:lang w:val="en-GB"/>
              </w:rPr>
              <w:t>hould only be used with multihulls</w:t>
            </w:r>
            <w:r>
              <w:rPr>
                <w:lang w:val="en-GB"/>
              </w:rPr>
              <w:t xml:space="preserve">, </w:t>
            </w:r>
            <w:proofErr w:type="spellStart"/>
            <w:r>
              <w:rPr>
                <w:lang w:val="en-GB"/>
              </w:rPr>
              <w:t>foilers</w:t>
            </w:r>
            <w:proofErr w:type="spellEnd"/>
            <w:r>
              <w:rPr>
                <w:lang w:val="en-GB"/>
              </w:rPr>
              <w:t xml:space="preserve"> </w:t>
            </w:r>
            <w:r w:rsidRPr="00B56F1A">
              <w:rPr>
                <w:lang w:val="en-GB"/>
              </w:rPr>
              <w:t>or</w:t>
            </w:r>
            <w:r>
              <w:rPr>
                <w:lang w:val="en-GB"/>
              </w:rPr>
              <w:t xml:space="preserve"> </w:t>
            </w:r>
            <w:r w:rsidRPr="002E4B64">
              <w:rPr>
                <w:b/>
                <w:bCs/>
                <w:lang w:val="en-GB"/>
              </w:rPr>
              <w:t xml:space="preserve">if specified in a class </w:t>
            </w:r>
            <w:r w:rsidRPr="00B56F1A">
              <w:rPr>
                <w:lang w:val="en-GB"/>
              </w:rPr>
              <w:t>rule</w:t>
            </w:r>
            <w:r>
              <w:rPr>
                <w:lang w:val="en-GB"/>
              </w:rPr>
              <w:t>.</w:t>
            </w:r>
          </w:p>
          <w:p w14:paraId="6377AEB2" w14:textId="77777777" w:rsidR="00135818" w:rsidRDefault="00135818" w:rsidP="00135818">
            <w:pPr>
              <w:pStyle w:val="ACnormal-Note-guide-rouge"/>
              <w:rPr>
                <w:b/>
                <w:bCs/>
                <w:lang w:val="en-GB"/>
              </w:rPr>
            </w:pPr>
            <w:r>
              <w:rPr>
                <w:lang w:val="en-GB"/>
              </w:rPr>
              <w:t>Use only</w:t>
            </w:r>
            <w:r w:rsidRPr="00B56F1A">
              <w:rPr>
                <w:lang w:val="en-GB"/>
              </w:rPr>
              <w:t xml:space="preserve"> </w:t>
            </w:r>
            <w:r>
              <w:rPr>
                <w:lang w:val="en-GB"/>
              </w:rPr>
              <w:t>when</w:t>
            </w:r>
            <w:r w:rsidRPr="00C21C2D">
              <w:rPr>
                <w:b/>
                <w:bCs/>
                <w:lang w:val="en-GB"/>
              </w:rPr>
              <w:t xml:space="preserve"> Appendix P</w:t>
            </w:r>
            <w:r>
              <w:rPr>
                <w:b/>
                <w:bCs/>
                <w:lang w:val="en-GB"/>
              </w:rPr>
              <w:t xml:space="preserve"> does not</w:t>
            </w:r>
            <w:r>
              <w:rPr>
                <w:lang w:val="en-GB"/>
              </w:rPr>
              <w:t xml:space="preserve"> </w:t>
            </w:r>
            <w:r w:rsidRPr="00F3613B">
              <w:rPr>
                <w:b/>
                <w:bCs/>
                <w:lang w:val="en-GB"/>
              </w:rPr>
              <w:t>apply</w:t>
            </w:r>
            <w:r>
              <w:rPr>
                <w:b/>
                <w:bCs/>
                <w:lang w:val="en-GB"/>
              </w:rPr>
              <w:t>.</w:t>
            </w:r>
          </w:p>
          <w:p w14:paraId="0175BE4E" w14:textId="77777777" w:rsidR="00135818" w:rsidRDefault="00135818" w:rsidP="00135818">
            <w:pPr>
              <w:pStyle w:val="ACnormal-Note-guide-rouge"/>
              <w:rPr>
                <w:b/>
                <w:bCs/>
                <w:lang w:val="en-GB"/>
              </w:rPr>
            </w:pPr>
            <w:r>
              <w:rPr>
                <w:b/>
                <w:bCs/>
                <w:lang w:val="en-GB"/>
              </w:rPr>
              <w:t>Then</w:t>
            </w:r>
            <w:r w:rsidRPr="002B7919">
              <w:rPr>
                <w:b/>
                <w:bCs/>
                <w:lang w:val="en-GB"/>
              </w:rPr>
              <w:t xml:space="preserve"> delete </w:t>
            </w:r>
            <w:r>
              <w:rPr>
                <w:b/>
                <w:bCs/>
                <w:lang w:val="en-GB"/>
              </w:rPr>
              <w:t>SI</w:t>
            </w:r>
            <w:r w:rsidRPr="002B7919">
              <w:rPr>
                <w:b/>
                <w:bCs/>
                <w:lang w:val="en-GB"/>
              </w:rPr>
              <w:t xml:space="preserve"> 15.2</w:t>
            </w:r>
            <w:r>
              <w:rPr>
                <w:b/>
                <w:bCs/>
                <w:lang w:val="en-GB"/>
              </w:rPr>
              <w:t xml:space="preserve">, 15.3, </w:t>
            </w:r>
            <w:r w:rsidRPr="002B7919">
              <w:rPr>
                <w:b/>
                <w:bCs/>
                <w:lang w:val="en-GB"/>
              </w:rPr>
              <w:t>15.4</w:t>
            </w:r>
            <w:r>
              <w:rPr>
                <w:b/>
                <w:bCs/>
                <w:lang w:val="en-GB"/>
              </w:rPr>
              <w:t xml:space="preserve"> and 15.5</w:t>
            </w:r>
            <w:r w:rsidRPr="002B7919">
              <w:rPr>
                <w:b/>
                <w:bCs/>
                <w:lang w:val="en-GB"/>
              </w:rPr>
              <w:t>.</w:t>
            </w:r>
          </w:p>
          <w:p w14:paraId="2F7F09C5" w14:textId="0C43CEFA" w:rsidR="00FB1E55" w:rsidRPr="00CF5092" w:rsidRDefault="00FB1E55" w:rsidP="00FB1E55">
            <w:pPr>
              <w:pStyle w:val="ACNormalItalic"/>
              <w:tabs>
                <w:tab w:val="left" w:pos="977"/>
              </w:tabs>
            </w:pPr>
            <w:r w:rsidRPr="00CF5092">
              <w:rPr>
                <w:lang w:val="en-US"/>
              </w:rPr>
              <w:t xml:space="preserve">For the </w:t>
            </w:r>
            <w:r w:rsidRPr="00CF5092">
              <w:rPr>
                <w:highlight w:val="yellow"/>
                <w:lang w:val="en-US"/>
              </w:rPr>
              <w:t>&lt;</w:t>
            </w:r>
            <w:r>
              <w:rPr>
                <w:highlight w:val="yellow"/>
                <w:lang w:val="en-US"/>
              </w:rPr>
              <w:t xml:space="preserve">class </w:t>
            </w:r>
            <w:r w:rsidRPr="00CF5092">
              <w:rPr>
                <w:highlight w:val="yellow"/>
                <w:lang w:val="en-US"/>
              </w:rPr>
              <w:t>name[s]&gt;</w:t>
            </w:r>
            <w:r w:rsidRPr="00CF5092">
              <w:rPr>
                <w:lang w:val="en-US"/>
              </w:rPr>
              <w:t xml:space="preserve"> class[es] RRS 44.1 is changed so that the Two-Turns Penalty is replaced by the One-Turn Penalty.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C1DCD59" w14:textId="77777777" w:rsidR="00135818" w:rsidRPr="00135818" w:rsidRDefault="00135818" w:rsidP="00135818">
            <w:pPr>
              <w:pStyle w:val="ACnormal-Note-guide-rouge"/>
              <w:rPr>
                <w:lang w:val="it-IT"/>
              </w:rPr>
            </w:pPr>
            <w:r w:rsidRPr="00135818">
              <w:rPr>
                <w:lang w:val="it-IT"/>
              </w:rPr>
              <w:t xml:space="preserve">Questa opzione deve essere utilizzata solo con multiscafi, foiler o se </w:t>
            </w:r>
            <w:r w:rsidRPr="00135818">
              <w:rPr>
                <w:b/>
                <w:bCs/>
                <w:lang w:val="it-IT"/>
              </w:rPr>
              <w:t>specificato in una regola di classe</w:t>
            </w:r>
            <w:r w:rsidRPr="00135818">
              <w:rPr>
                <w:lang w:val="it-IT"/>
              </w:rPr>
              <w:t>.</w:t>
            </w:r>
          </w:p>
          <w:p w14:paraId="2E5BA414" w14:textId="77777777" w:rsidR="00135818" w:rsidRPr="00135818" w:rsidRDefault="00135818" w:rsidP="00135818">
            <w:pPr>
              <w:pStyle w:val="ACnormal-Note-guide-rouge"/>
              <w:spacing w:after="0"/>
              <w:rPr>
                <w:lang w:val="it-IT"/>
              </w:rPr>
            </w:pPr>
            <w:r w:rsidRPr="00135818">
              <w:rPr>
                <w:lang w:val="it-IT"/>
              </w:rPr>
              <w:t xml:space="preserve">Utilizzare </w:t>
            </w:r>
            <w:r w:rsidRPr="00135818">
              <w:rPr>
                <w:b/>
                <w:bCs/>
                <w:lang w:val="it-IT"/>
              </w:rPr>
              <w:t>solo quando l'Appendice P non è applicabile</w:t>
            </w:r>
            <w:r w:rsidRPr="00135818">
              <w:rPr>
                <w:lang w:val="it-IT"/>
              </w:rPr>
              <w:t>.</w:t>
            </w:r>
          </w:p>
          <w:p w14:paraId="79209BAB" w14:textId="761AA548" w:rsidR="00135818" w:rsidRPr="00135818" w:rsidRDefault="00135818" w:rsidP="00135818">
            <w:pPr>
              <w:pStyle w:val="ACNormal"/>
              <w:contextualSpacing w:val="0"/>
              <w:rPr>
                <w:i/>
                <w:color w:val="FF0000"/>
                <w:sz w:val="16"/>
                <w:lang w:val="it-IT"/>
              </w:rPr>
            </w:pPr>
            <w:r w:rsidRPr="00135818">
              <w:rPr>
                <w:b/>
                <w:bCs/>
                <w:i/>
                <w:color w:val="FF0000"/>
                <w:sz w:val="16"/>
                <w:lang w:val="it-IT"/>
              </w:rPr>
              <w:t xml:space="preserve">Eliminare quindi </w:t>
            </w:r>
            <w:r w:rsidR="00424EF3">
              <w:rPr>
                <w:b/>
                <w:bCs/>
                <w:i/>
                <w:color w:val="FF0000"/>
                <w:sz w:val="16"/>
                <w:lang w:val="it-IT"/>
              </w:rPr>
              <w:t>IR</w:t>
            </w:r>
            <w:r w:rsidRPr="00135818">
              <w:rPr>
                <w:b/>
                <w:bCs/>
                <w:i/>
                <w:color w:val="FF0000"/>
                <w:sz w:val="16"/>
                <w:lang w:val="it-IT"/>
              </w:rPr>
              <w:t xml:space="preserve"> 15.2, 15.3, 15.4 e 15.5</w:t>
            </w:r>
            <w:r w:rsidRPr="00135818">
              <w:rPr>
                <w:i/>
                <w:color w:val="FF0000"/>
                <w:sz w:val="16"/>
                <w:lang w:val="it-IT"/>
              </w:rPr>
              <w:t>.</w:t>
            </w:r>
          </w:p>
          <w:p w14:paraId="37A68BAE" w14:textId="30D1BBDB" w:rsidR="00FB1E55" w:rsidRPr="00BE2DCA" w:rsidRDefault="00FB1E55" w:rsidP="00135818">
            <w:pPr>
              <w:pStyle w:val="ACNormal"/>
              <w:contextualSpacing w:val="0"/>
              <w:rPr>
                <w:bCs/>
                <w:i/>
                <w:lang w:val="it-IT"/>
              </w:rPr>
            </w:pPr>
            <w:r w:rsidRPr="006D52AD">
              <w:rPr>
                <w:bCs/>
                <w:i/>
                <w:lang w:val="it-IT"/>
              </w:rPr>
              <w:t xml:space="preserve">Per la[e] classe[i] </w:t>
            </w:r>
            <w:r w:rsidRPr="006D52AD">
              <w:rPr>
                <w:bCs/>
                <w:i/>
                <w:highlight w:val="yellow"/>
                <w:lang w:val="it-IT"/>
              </w:rPr>
              <w:t>&lt;nome&gt;</w:t>
            </w:r>
            <w:r w:rsidRPr="006D52AD">
              <w:rPr>
                <w:bCs/>
                <w:i/>
                <w:lang w:val="it-IT"/>
              </w:rPr>
              <w:t xml:space="preserve"> la </w:t>
            </w:r>
            <w:r>
              <w:rPr>
                <w:bCs/>
                <w:i/>
                <w:lang w:val="it-IT"/>
              </w:rPr>
              <w:t xml:space="preserve">RRS </w:t>
            </w:r>
            <w:r w:rsidRPr="006D52AD">
              <w:rPr>
                <w:bCs/>
                <w:i/>
                <w:lang w:val="it-IT"/>
              </w:rPr>
              <w:t xml:space="preserve">44.1 </w:t>
            </w:r>
            <w:r>
              <w:rPr>
                <w:bCs/>
                <w:i/>
                <w:lang w:val="it-IT"/>
              </w:rPr>
              <w:t>è modificata nel senso che la P</w:t>
            </w:r>
            <w:r w:rsidRPr="006D52AD">
              <w:rPr>
                <w:bCs/>
                <w:i/>
                <w:lang w:val="it-IT"/>
              </w:rPr>
              <w:t>enalità di D</w:t>
            </w:r>
            <w:r>
              <w:rPr>
                <w:bCs/>
                <w:i/>
                <w:lang w:val="it-IT"/>
              </w:rPr>
              <w:t>ue Giri è sostituita dalla Penalità di Un Giro</w:t>
            </w:r>
          </w:p>
        </w:tc>
      </w:tr>
      <w:tr w:rsidR="00FB1E55" w:rsidRPr="00BC749C" w14:paraId="01452B1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92299F8" w14:textId="7B5B0DC1" w:rsidR="00FB1E55" w:rsidRDefault="00FB1E55" w:rsidP="00FB1E55">
            <w:pPr>
              <w:pStyle w:val="ACNormal"/>
              <w:rPr>
                <w:i/>
              </w:rPr>
            </w:pPr>
            <w:r>
              <w:rPr>
                <w:i/>
              </w:rPr>
              <w:t>15.1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53A8326" w14:textId="77777777" w:rsidR="00135818" w:rsidRDefault="00135818" w:rsidP="00135818">
            <w:pPr>
              <w:pStyle w:val="ACnormal-Note-guide-rouge"/>
              <w:rPr>
                <w:lang w:val="en-GB"/>
              </w:rPr>
            </w:pPr>
            <w:r>
              <w:rPr>
                <w:b/>
                <w:bCs/>
                <w:lang w:val="en-GB"/>
              </w:rPr>
              <w:t>If you c</w:t>
            </w:r>
            <w:r w:rsidRPr="00AB042D">
              <w:rPr>
                <w:b/>
                <w:bCs/>
                <w:lang w:val="en-GB"/>
              </w:rPr>
              <w:t xml:space="preserve">hoose </w:t>
            </w:r>
            <w:r>
              <w:rPr>
                <w:b/>
                <w:bCs/>
                <w:lang w:val="en-GB"/>
              </w:rPr>
              <w:t xml:space="preserve">this SI 15.1, </w:t>
            </w:r>
            <w:r w:rsidRPr="00C21C2D">
              <w:rPr>
                <w:lang w:val="en-GB"/>
              </w:rPr>
              <w:t>then</w:t>
            </w:r>
            <w:r>
              <w:rPr>
                <w:b/>
                <w:bCs/>
                <w:lang w:val="en-GB"/>
              </w:rPr>
              <w:t xml:space="preserve"> </w:t>
            </w:r>
            <w:r>
              <w:rPr>
                <w:lang w:val="en-GB"/>
              </w:rPr>
              <w:t>if applicable,</w:t>
            </w:r>
            <w:r w:rsidRPr="00C21C2D">
              <w:rPr>
                <w:lang w:val="en-GB"/>
              </w:rPr>
              <w:t xml:space="preserve"> select </w:t>
            </w:r>
          </w:p>
          <w:p w14:paraId="30C5F204" w14:textId="77777777" w:rsidR="00135818" w:rsidRDefault="00135818" w:rsidP="00135818">
            <w:pPr>
              <w:pStyle w:val="ACnormal-Note-guide-rouge"/>
              <w:numPr>
                <w:ilvl w:val="0"/>
                <w:numId w:val="15"/>
              </w:numPr>
              <w:ind w:left="301" w:hanging="283"/>
              <w:rPr>
                <w:lang w:val="en-GB"/>
              </w:rPr>
            </w:pPr>
            <w:r w:rsidRPr="00C21C2D">
              <w:rPr>
                <w:lang w:val="en-GB"/>
              </w:rPr>
              <w:t xml:space="preserve">one </w:t>
            </w:r>
            <w:r>
              <w:rPr>
                <w:lang w:val="en-GB"/>
              </w:rPr>
              <w:t xml:space="preserve">of the two </w:t>
            </w:r>
            <w:r w:rsidRPr="00C21C2D">
              <w:rPr>
                <w:lang w:val="en-GB"/>
              </w:rPr>
              <w:t>SI 15.2 option</w:t>
            </w:r>
            <w:r>
              <w:rPr>
                <w:lang w:val="en-GB"/>
              </w:rPr>
              <w:t>s depending on the class rules</w:t>
            </w:r>
            <w:r w:rsidRPr="00C21C2D">
              <w:rPr>
                <w:lang w:val="en-GB"/>
              </w:rPr>
              <w:t xml:space="preserve">. </w:t>
            </w:r>
          </w:p>
          <w:p w14:paraId="34E2598C" w14:textId="5614393C" w:rsidR="00135818" w:rsidRPr="00F61A39" w:rsidRDefault="00135818" w:rsidP="00135818">
            <w:pPr>
              <w:pStyle w:val="ACnormal-Note-guide-rouge"/>
              <w:numPr>
                <w:ilvl w:val="0"/>
                <w:numId w:val="15"/>
              </w:numPr>
              <w:ind w:left="301" w:hanging="283"/>
              <w:rPr>
                <w:lang w:val="en-GB"/>
              </w:rPr>
            </w:pPr>
            <w:r>
              <w:rPr>
                <w:lang w:val="en-GB"/>
              </w:rPr>
              <w:t xml:space="preserve">use </w:t>
            </w:r>
            <w:r w:rsidRPr="00F61A39">
              <w:rPr>
                <w:lang w:val="en-GB"/>
              </w:rPr>
              <w:t>SI 15.3</w:t>
            </w:r>
            <w:r>
              <w:rPr>
                <w:lang w:val="en-GB"/>
              </w:rPr>
              <w:t xml:space="preserve"> and/or SI </w:t>
            </w:r>
            <w:r w:rsidRPr="00F61A39">
              <w:rPr>
                <w:lang w:val="en-GB"/>
              </w:rPr>
              <w:t xml:space="preserve">15.4 </w:t>
            </w:r>
            <w:r>
              <w:rPr>
                <w:lang w:val="en-GB"/>
              </w:rPr>
              <w:t>i</w:t>
            </w:r>
            <w:r w:rsidRPr="00F61A39">
              <w:rPr>
                <w:lang w:val="en-GB"/>
              </w:rPr>
              <w:t>f applicable</w:t>
            </w:r>
          </w:p>
          <w:p w14:paraId="6A921E62" w14:textId="77777777" w:rsidR="00135818" w:rsidRPr="00C21C2D" w:rsidRDefault="00135818" w:rsidP="00135818">
            <w:pPr>
              <w:pStyle w:val="ACnormal-Note-guide-rouge"/>
              <w:numPr>
                <w:ilvl w:val="0"/>
                <w:numId w:val="15"/>
              </w:numPr>
              <w:ind w:left="301" w:hanging="283"/>
              <w:rPr>
                <w:lang w:val="en-GB"/>
              </w:rPr>
            </w:pPr>
            <w:r>
              <w:rPr>
                <w:lang w:val="en-GB"/>
              </w:rPr>
              <w:t>and SI 15.5</w:t>
            </w:r>
          </w:p>
          <w:p w14:paraId="02A47D3B" w14:textId="77777777" w:rsidR="00135818" w:rsidRDefault="00135818" w:rsidP="00135818">
            <w:pPr>
              <w:pStyle w:val="ACnormal-Note-guide-rouge"/>
              <w:rPr>
                <w:lang w:val="en-GB"/>
              </w:rPr>
            </w:pPr>
            <w:r>
              <w:rPr>
                <w:lang w:val="en-GB"/>
              </w:rPr>
              <w:t xml:space="preserve">And </w:t>
            </w:r>
            <w:r w:rsidRPr="00AB042D">
              <w:rPr>
                <w:lang w:val="en-GB"/>
              </w:rPr>
              <w:t>DELETE the option</w:t>
            </w:r>
            <w:r>
              <w:rPr>
                <w:lang w:val="en-GB"/>
              </w:rPr>
              <w:t>s</w:t>
            </w:r>
            <w:r w:rsidRPr="00AB042D">
              <w:rPr>
                <w:lang w:val="en-GB"/>
              </w:rPr>
              <w:t xml:space="preserve"> not used </w:t>
            </w:r>
          </w:p>
          <w:p w14:paraId="3F79C4FE" w14:textId="07D5AB1D" w:rsidR="00FB1E55" w:rsidRPr="00CF5092" w:rsidRDefault="00FB1E55" w:rsidP="00B70B38">
            <w:pPr>
              <w:pStyle w:val="ACNormalItalic"/>
              <w:tabs>
                <w:tab w:val="left" w:pos="977"/>
              </w:tabs>
              <w:rPr>
                <w:lang w:val="en-US"/>
              </w:rPr>
            </w:pPr>
            <w:r w:rsidRPr="000E590F">
              <w:t>RRS Appendix P will apply with the following changes: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11D45A" w14:textId="21EB7B04" w:rsidR="00135818" w:rsidRDefault="00135818" w:rsidP="00135818">
            <w:pPr>
              <w:pStyle w:val="ACnormal-Note-guide-rouge"/>
              <w:rPr>
                <w:lang w:val="it-IT"/>
              </w:rPr>
            </w:pPr>
            <w:r w:rsidRPr="00135818">
              <w:rPr>
                <w:b/>
                <w:bCs/>
                <w:lang w:val="it-IT"/>
              </w:rPr>
              <w:t xml:space="preserve">Se si sceglie questo </w:t>
            </w:r>
            <w:r w:rsidR="00424EF3">
              <w:rPr>
                <w:b/>
                <w:bCs/>
                <w:lang w:val="it-IT"/>
              </w:rPr>
              <w:t>IR</w:t>
            </w:r>
            <w:r w:rsidRPr="00135818">
              <w:rPr>
                <w:b/>
                <w:bCs/>
                <w:lang w:val="it-IT"/>
              </w:rPr>
              <w:t xml:space="preserve"> 15.1</w:t>
            </w:r>
            <w:r w:rsidRPr="00135818">
              <w:rPr>
                <w:lang w:val="it-IT"/>
              </w:rPr>
              <w:t>, selezionare, se applicabile</w:t>
            </w:r>
          </w:p>
          <w:p w14:paraId="00806B9B" w14:textId="16A91FDB" w:rsidR="00135818" w:rsidRPr="00135818" w:rsidRDefault="00135818" w:rsidP="00135818">
            <w:pPr>
              <w:pStyle w:val="ACnormal-Note-guide-rouge"/>
              <w:numPr>
                <w:ilvl w:val="0"/>
                <w:numId w:val="15"/>
              </w:numPr>
              <w:ind w:left="301" w:hanging="283"/>
            </w:pPr>
            <w:proofErr w:type="spellStart"/>
            <w:proofErr w:type="gramStart"/>
            <w:r w:rsidRPr="00135818">
              <w:t>una</w:t>
            </w:r>
            <w:proofErr w:type="spellEnd"/>
            <w:proofErr w:type="gramEnd"/>
            <w:r w:rsidRPr="00135818">
              <w:t xml:space="preserve"> delle due </w:t>
            </w:r>
            <w:proofErr w:type="spellStart"/>
            <w:r w:rsidRPr="00135818">
              <w:t>opzioni</w:t>
            </w:r>
            <w:proofErr w:type="spellEnd"/>
            <w:r w:rsidRPr="00135818">
              <w:t xml:space="preserve"> </w:t>
            </w:r>
            <w:r w:rsidR="00424EF3">
              <w:t>IR</w:t>
            </w:r>
            <w:r w:rsidRPr="00135818">
              <w:t xml:space="preserve"> 15.2 a seconda delle </w:t>
            </w:r>
            <w:proofErr w:type="spellStart"/>
            <w:r w:rsidRPr="00135818">
              <w:t>regole</w:t>
            </w:r>
            <w:proofErr w:type="spellEnd"/>
            <w:r w:rsidRPr="00135818">
              <w:t xml:space="preserve"> </w:t>
            </w:r>
            <w:proofErr w:type="spellStart"/>
            <w:r w:rsidRPr="00135818">
              <w:t>della</w:t>
            </w:r>
            <w:proofErr w:type="spellEnd"/>
            <w:r w:rsidRPr="00135818">
              <w:t xml:space="preserve"> classe. </w:t>
            </w:r>
          </w:p>
          <w:p w14:paraId="59ACD6C0" w14:textId="2A8732D9" w:rsidR="00135818" w:rsidRPr="00135818" w:rsidRDefault="00135818" w:rsidP="00135818">
            <w:pPr>
              <w:pStyle w:val="ACnormal-Note-guide-rouge"/>
              <w:numPr>
                <w:ilvl w:val="0"/>
                <w:numId w:val="15"/>
              </w:numPr>
              <w:ind w:left="301" w:hanging="283"/>
            </w:pPr>
            <w:proofErr w:type="spellStart"/>
            <w:proofErr w:type="gramStart"/>
            <w:r w:rsidRPr="00135818">
              <w:t>utilizzare</w:t>
            </w:r>
            <w:proofErr w:type="spellEnd"/>
            <w:proofErr w:type="gramEnd"/>
            <w:r w:rsidRPr="00135818">
              <w:t xml:space="preserve"> </w:t>
            </w:r>
            <w:r w:rsidR="00424EF3">
              <w:t>IR</w:t>
            </w:r>
            <w:r w:rsidRPr="00135818">
              <w:t xml:space="preserve"> 15.3 e</w:t>
            </w:r>
            <w:r>
              <w:t>/o</w:t>
            </w:r>
            <w:r w:rsidRPr="00135818">
              <w:t xml:space="preserve"> </w:t>
            </w:r>
            <w:r w:rsidR="00424EF3">
              <w:t>IR</w:t>
            </w:r>
            <w:r w:rsidRPr="00135818">
              <w:t xml:space="preserve"> 15.4 se </w:t>
            </w:r>
            <w:proofErr w:type="spellStart"/>
            <w:r w:rsidRPr="00135818">
              <w:t>applicabile</w:t>
            </w:r>
            <w:proofErr w:type="spellEnd"/>
          </w:p>
          <w:p w14:paraId="56B75B7E" w14:textId="347AECA8" w:rsidR="00135818" w:rsidRPr="00135818" w:rsidRDefault="00135818" w:rsidP="00135818">
            <w:pPr>
              <w:pStyle w:val="ACnormal-Note-guide-rouge"/>
              <w:numPr>
                <w:ilvl w:val="0"/>
                <w:numId w:val="15"/>
              </w:numPr>
              <w:ind w:left="301" w:hanging="283"/>
              <w:rPr>
                <w:lang w:val="en-GB"/>
              </w:rPr>
            </w:pPr>
            <w:r w:rsidRPr="00135818">
              <w:rPr>
                <w:lang w:val="en-GB"/>
              </w:rPr>
              <w:t>e SI 15.5</w:t>
            </w:r>
          </w:p>
          <w:p w14:paraId="41063167" w14:textId="769519A5" w:rsidR="00135818" w:rsidRPr="00135818" w:rsidRDefault="00B70B38" w:rsidP="00135818">
            <w:pPr>
              <w:pStyle w:val="ACnormal-Note-guide-rouge"/>
              <w:rPr>
                <w:lang w:val="it-IT"/>
              </w:rPr>
            </w:pPr>
            <w:r>
              <w:rPr>
                <w:lang w:val="it-IT"/>
              </w:rPr>
              <w:t>Poi</w:t>
            </w:r>
            <w:r w:rsidR="00135818" w:rsidRPr="00135818">
              <w:rPr>
                <w:lang w:val="it-IT"/>
              </w:rPr>
              <w:t xml:space="preserve"> CANCELLARE le opzioni non utilizzate.</w:t>
            </w:r>
          </w:p>
          <w:p w14:paraId="3D870E87" w14:textId="3D1E6EBC" w:rsidR="00FB1E55" w:rsidRPr="00C53947" w:rsidRDefault="00FB1E55" w:rsidP="00B70B38">
            <w:pPr>
              <w:pStyle w:val="ACNormal"/>
              <w:rPr>
                <w:lang w:val="it-IT"/>
              </w:rPr>
            </w:pPr>
            <w:r w:rsidRPr="00C53947">
              <w:rPr>
                <w:lang w:val="it-IT"/>
              </w:rPr>
              <w:t>L'appendice P del RRS sarà applicata con le seguenti modifiche:</w:t>
            </w:r>
          </w:p>
        </w:tc>
      </w:tr>
      <w:tr w:rsidR="00FB1E55" w:rsidRPr="00BC749C" w14:paraId="2A28DC7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6BCC85" w14:textId="3B3ACE00" w:rsidR="00FB1E55" w:rsidRDefault="00FB1E55" w:rsidP="00FB1E55">
            <w:pPr>
              <w:pStyle w:val="ACNormal"/>
              <w:rPr>
                <w:i/>
              </w:rPr>
            </w:pPr>
            <w:r>
              <w:rPr>
                <w:i/>
              </w:rPr>
              <w:t>15.2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91B986" w14:textId="0143810B" w:rsidR="00FB1E55" w:rsidRPr="00321986" w:rsidRDefault="00FB1E55" w:rsidP="00FB1E55">
            <w:pPr>
              <w:pStyle w:val="ACNormalItalic"/>
              <w:tabs>
                <w:tab w:val="left" w:pos="977"/>
              </w:tabs>
              <w:rPr>
                <w:i w:val="0"/>
                <w:sz w:val="16"/>
                <w:szCs w:val="16"/>
              </w:rPr>
            </w:pPr>
            <w:r w:rsidRPr="000D7BE5">
              <w:t xml:space="preserve">For the </w:t>
            </w:r>
            <w:r w:rsidRPr="00080B54">
              <w:rPr>
                <w:highlight w:val="yellow"/>
              </w:rPr>
              <w:t>&lt;</w:t>
            </w:r>
            <w:r>
              <w:rPr>
                <w:highlight w:val="yellow"/>
              </w:rPr>
              <w:t>class n</w:t>
            </w:r>
            <w:r w:rsidRPr="00080B54">
              <w:rPr>
                <w:highlight w:val="yellow"/>
              </w:rPr>
              <w:t>ame[s]&gt;</w:t>
            </w:r>
            <w:r w:rsidRPr="000D7BE5">
              <w:t xml:space="preserve"> class</w:t>
            </w:r>
            <w:r>
              <w:t>[</w:t>
            </w:r>
            <w:r w:rsidRPr="000D7BE5">
              <w:t>es</w:t>
            </w:r>
            <w:r>
              <w:t>]</w:t>
            </w:r>
            <w:r w:rsidRPr="000D7BE5">
              <w:t xml:space="preserve"> </w:t>
            </w:r>
            <w:r>
              <w:t xml:space="preserve">RRS Appendix P 2.1 </w:t>
            </w:r>
            <w:r w:rsidR="00B70B38">
              <w:t>is</w:t>
            </w:r>
            <w:r w:rsidRPr="000D7BE5">
              <w:t xml:space="preserve"> changed so that the Two-Turns Penalty is replaced by the One-Turn Penalty</w:t>
            </w:r>
            <w:r w:rsidRPr="00A673B3">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A870DC9" w14:textId="0BD4A912" w:rsidR="00FB1E55" w:rsidRPr="00CF5092" w:rsidRDefault="00FB1E55" w:rsidP="00FB1E55">
            <w:pPr>
              <w:pStyle w:val="ACNormal"/>
              <w:contextualSpacing w:val="0"/>
              <w:rPr>
                <w:i/>
                <w:lang w:val="it-IT"/>
              </w:rPr>
            </w:pPr>
            <w:r w:rsidRPr="006D52AD">
              <w:rPr>
                <w:bCs/>
                <w:i/>
                <w:lang w:val="it-IT"/>
              </w:rPr>
              <w:t xml:space="preserve">Per la[e] classe[i] </w:t>
            </w:r>
            <w:r w:rsidRPr="006D52AD">
              <w:rPr>
                <w:bCs/>
                <w:i/>
                <w:highlight w:val="yellow"/>
                <w:lang w:val="it-IT"/>
              </w:rPr>
              <w:t>&lt;nome&gt;</w:t>
            </w:r>
            <w:r w:rsidRPr="006D52AD">
              <w:rPr>
                <w:bCs/>
                <w:i/>
                <w:lang w:val="it-IT"/>
              </w:rPr>
              <w:t xml:space="preserve"> </w:t>
            </w:r>
            <w:r w:rsidRPr="00BE2DCA">
              <w:rPr>
                <w:bCs/>
                <w:i/>
                <w:lang w:val="it-IT"/>
              </w:rPr>
              <w:t xml:space="preserve">RRS Appendice P 2.1 </w:t>
            </w:r>
            <w:r w:rsidR="00B70B38">
              <w:rPr>
                <w:bCs/>
                <w:i/>
                <w:lang w:val="it-IT"/>
              </w:rPr>
              <w:t>e</w:t>
            </w:r>
            <w:r w:rsidRPr="00BE2DCA">
              <w:rPr>
                <w:bCs/>
                <w:i/>
                <w:lang w:val="it-IT"/>
              </w:rPr>
              <w:t xml:space="preserve"> </w:t>
            </w:r>
            <w:r>
              <w:rPr>
                <w:bCs/>
                <w:i/>
                <w:lang w:val="it-IT"/>
              </w:rPr>
              <w:t>modific</w:t>
            </w:r>
            <w:r w:rsidRPr="00BE2DCA">
              <w:rPr>
                <w:bCs/>
                <w:i/>
                <w:lang w:val="it-IT"/>
              </w:rPr>
              <w:t xml:space="preserve">ate </w:t>
            </w:r>
            <w:r>
              <w:rPr>
                <w:bCs/>
                <w:i/>
                <w:lang w:val="it-IT"/>
              </w:rPr>
              <w:t>nel senso che la Penalità di Due G</w:t>
            </w:r>
            <w:r w:rsidRPr="00BE2DCA">
              <w:rPr>
                <w:bCs/>
                <w:i/>
                <w:lang w:val="it-IT"/>
              </w:rPr>
              <w:t xml:space="preserve">iri </w:t>
            </w:r>
            <w:r>
              <w:rPr>
                <w:bCs/>
                <w:i/>
                <w:lang w:val="it-IT"/>
              </w:rPr>
              <w:t>é</w:t>
            </w:r>
            <w:r w:rsidRPr="00BE2DCA">
              <w:rPr>
                <w:bCs/>
                <w:i/>
                <w:lang w:val="it-IT"/>
              </w:rPr>
              <w:t xml:space="preserve"> sostitu</w:t>
            </w:r>
            <w:r>
              <w:rPr>
                <w:bCs/>
                <w:i/>
                <w:lang w:val="it-IT"/>
              </w:rPr>
              <w:t>ita dalla Penalità di Un G</w:t>
            </w:r>
            <w:r w:rsidRPr="00BE2DCA">
              <w:rPr>
                <w:bCs/>
                <w:i/>
                <w:lang w:val="it-IT"/>
              </w:rPr>
              <w:t>iro.</w:t>
            </w:r>
          </w:p>
        </w:tc>
      </w:tr>
      <w:tr w:rsidR="00FB1E55" w:rsidRPr="00BC749C" w14:paraId="79E20AC4"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6C8836" w14:textId="31E5F9B2" w:rsidR="00FB1E55" w:rsidRDefault="00FB1E55" w:rsidP="00FB1E55">
            <w:pPr>
              <w:pStyle w:val="ACNormal"/>
              <w:rPr>
                <w:i/>
              </w:rPr>
            </w:pPr>
            <w:r>
              <w:rPr>
                <w:i/>
              </w:rPr>
              <w:t>15.2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B6A70E0" w14:textId="011BDDF5" w:rsidR="00FB1E55" w:rsidRPr="00F1425D" w:rsidRDefault="00FB1E55" w:rsidP="00FB1E55">
            <w:pPr>
              <w:pStyle w:val="ACNormalItalic"/>
            </w:pPr>
            <w:r w:rsidRPr="009768C3">
              <w:t xml:space="preserve">For the </w:t>
            </w:r>
            <w:r w:rsidRPr="009768C3">
              <w:rPr>
                <w:highlight w:val="yellow"/>
              </w:rPr>
              <w:t>&lt;name[s]&gt;</w:t>
            </w:r>
            <w:r w:rsidRPr="009768C3">
              <w:t xml:space="preserve"> class</w:t>
            </w:r>
            <w:r w:rsidRPr="00165F71">
              <w:rPr>
                <w:highlight w:val="yellow"/>
              </w:rPr>
              <w:t>[es]</w:t>
            </w:r>
            <w:r w:rsidRPr="009768C3">
              <w:t xml:space="preserve"> RRS 44.1 and RRS Appendix P are changed so that the Two-Turns Penalty is replaced by the One-Turn Penalty.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8C3BE2" w14:textId="3A5DA255" w:rsidR="00FB1E55" w:rsidRPr="00DB5769" w:rsidRDefault="00FB1E55" w:rsidP="00FB1E55">
            <w:pPr>
              <w:pStyle w:val="ACNormal"/>
              <w:contextualSpacing w:val="0"/>
              <w:rPr>
                <w:bCs/>
                <w:i/>
                <w:lang w:val="it-IT"/>
              </w:rPr>
            </w:pPr>
            <w:r w:rsidRPr="006D52AD">
              <w:rPr>
                <w:bCs/>
                <w:i/>
                <w:lang w:val="it-IT"/>
              </w:rPr>
              <w:t xml:space="preserve">Per la[e] classe[i] </w:t>
            </w:r>
            <w:r w:rsidRPr="006D52AD">
              <w:rPr>
                <w:bCs/>
                <w:i/>
                <w:highlight w:val="yellow"/>
                <w:lang w:val="it-IT"/>
              </w:rPr>
              <w:t>&lt;nome&gt;</w:t>
            </w:r>
            <w:r w:rsidRPr="006D52AD">
              <w:rPr>
                <w:bCs/>
                <w:i/>
                <w:lang w:val="it-IT"/>
              </w:rPr>
              <w:t xml:space="preserve"> </w:t>
            </w:r>
            <w:r>
              <w:rPr>
                <w:bCs/>
                <w:i/>
                <w:lang w:val="it-IT"/>
              </w:rPr>
              <w:t xml:space="preserve">le </w:t>
            </w:r>
            <w:r w:rsidRPr="00BE2DCA">
              <w:rPr>
                <w:bCs/>
                <w:i/>
                <w:lang w:val="it-IT"/>
              </w:rPr>
              <w:t xml:space="preserve">RRS 44.1 e RRS Appendice P sono </w:t>
            </w:r>
            <w:r>
              <w:rPr>
                <w:bCs/>
                <w:i/>
                <w:lang w:val="it-IT"/>
              </w:rPr>
              <w:t>modific</w:t>
            </w:r>
            <w:r w:rsidRPr="00BE2DCA">
              <w:rPr>
                <w:bCs/>
                <w:i/>
                <w:lang w:val="it-IT"/>
              </w:rPr>
              <w:t xml:space="preserve">ate </w:t>
            </w:r>
            <w:r>
              <w:rPr>
                <w:bCs/>
                <w:i/>
                <w:lang w:val="it-IT"/>
              </w:rPr>
              <w:t>nel senso che la Penalità di Due G</w:t>
            </w:r>
            <w:r w:rsidRPr="00BE2DCA">
              <w:rPr>
                <w:bCs/>
                <w:i/>
                <w:lang w:val="it-IT"/>
              </w:rPr>
              <w:t xml:space="preserve">iri </w:t>
            </w:r>
            <w:r>
              <w:rPr>
                <w:bCs/>
                <w:i/>
                <w:lang w:val="it-IT"/>
              </w:rPr>
              <w:t>é</w:t>
            </w:r>
            <w:r w:rsidRPr="00BE2DCA">
              <w:rPr>
                <w:bCs/>
                <w:i/>
                <w:lang w:val="it-IT"/>
              </w:rPr>
              <w:t xml:space="preserve"> sostitu</w:t>
            </w:r>
            <w:r>
              <w:rPr>
                <w:bCs/>
                <w:i/>
                <w:lang w:val="it-IT"/>
              </w:rPr>
              <w:t>ita dalla Penalità di Un G</w:t>
            </w:r>
            <w:r w:rsidRPr="00BE2DCA">
              <w:rPr>
                <w:bCs/>
                <w:i/>
                <w:lang w:val="it-IT"/>
              </w:rPr>
              <w:t>iro.</w:t>
            </w:r>
          </w:p>
        </w:tc>
      </w:tr>
      <w:tr w:rsidR="007245E9" w:rsidRPr="00BC749C" w14:paraId="1BDBD38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6BA709" w14:textId="4FFF5451" w:rsidR="007245E9" w:rsidRDefault="007245E9" w:rsidP="00FB1E55">
            <w:pPr>
              <w:pStyle w:val="ACNormal"/>
              <w:rPr>
                <w:i/>
              </w:rPr>
            </w:pPr>
            <w:r>
              <w:rPr>
                <w:i/>
              </w:rPr>
              <w:t>15.3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F3EB5F" w14:textId="11529918" w:rsidR="007245E9" w:rsidRPr="009768C3" w:rsidRDefault="007245E9" w:rsidP="00FB1E55">
            <w:pPr>
              <w:pStyle w:val="ACNormalItalic"/>
            </w:pPr>
            <w:r w:rsidRPr="00A61569">
              <w:rPr>
                <w:iCs/>
              </w:rPr>
              <w:t>RRS Appendix 2.3 does not apply and RRS. Appendix P 2.2 is changed so that it applies to any penalty after the first one.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9972F3" w14:textId="3D45D7DE" w:rsidR="007245E9" w:rsidRPr="006D52AD" w:rsidRDefault="00F11FA2" w:rsidP="00FB1E55">
            <w:pPr>
              <w:pStyle w:val="ACNormal"/>
              <w:contextualSpacing w:val="0"/>
              <w:rPr>
                <w:bCs/>
                <w:i/>
                <w:lang w:val="it-IT"/>
              </w:rPr>
            </w:pPr>
            <w:r w:rsidRPr="00F11FA2">
              <w:rPr>
                <w:bCs/>
                <w:i/>
                <w:lang w:val="it-IT"/>
              </w:rPr>
              <w:t>L’ Appendice P2.3 non si applica e la Appendice P</w:t>
            </w:r>
            <w:r w:rsidR="00B70B38">
              <w:rPr>
                <w:bCs/>
                <w:i/>
                <w:lang w:val="it-IT"/>
              </w:rPr>
              <w:t xml:space="preserve"> </w:t>
            </w:r>
            <w:r w:rsidRPr="00F11FA2">
              <w:rPr>
                <w:bCs/>
                <w:i/>
                <w:lang w:val="it-IT"/>
              </w:rPr>
              <w:t>2.2 è modificata nel senso che sarà applicata a</w:t>
            </w:r>
            <w:r w:rsidR="00DE1458">
              <w:rPr>
                <w:bCs/>
                <w:i/>
                <w:lang w:val="it-IT"/>
              </w:rPr>
              <w:t>d</w:t>
            </w:r>
            <w:r w:rsidRPr="00F11FA2">
              <w:rPr>
                <w:bCs/>
                <w:i/>
                <w:lang w:val="it-IT"/>
              </w:rPr>
              <w:t xml:space="preserve"> ogni penalità dopo la prima.</w:t>
            </w:r>
          </w:p>
        </w:tc>
      </w:tr>
      <w:tr w:rsidR="00FB1E55" w:rsidRPr="00BC749C" w14:paraId="03317F9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4157FA9" w14:textId="29907294" w:rsidR="00FB1E55" w:rsidRDefault="00FB1E55" w:rsidP="00FB1E55">
            <w:pPr>
              <w:pStyle w:val="ACNormal"/>
              <w:rPr>
                <w:i/>
              </w:rPr>
            </w:pPr>
            <w:r>
              <w:rPr>
                <w:i/>
              </w:rPr>
              <w:t>15.</w:t>
            </w:r>
            <w:r w:rsidR="007245E9">
              <w:rPr>
                <w:i/>
              </w:rPr>
              <w:t>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7CF400E" w14:textId="7D198B64" w:rsidR="00FB1E55" w:rsidRDefault="00FB1E55" w:rsidP="00FB1E55">
            <w:pPr>
              <w:pStyle w:val="ACNormalItalic"/>
            </w:pPr>
            <w:r w:rsidRPr="007F1379">
              <w:rPr>
                <w:iCs/>
              </w:rPr>
              <w:t xml:space="preserve">[SP] If a first penalty is signalled </w:t>
            </w:r>
            <w:r>
              <w:rPr>
                <w:iCs/>
              </w:rPr>
              <w:t xml:space="preserve">close to the finishing line and the boat cannot take her penalty turns before she </w:t>
            </w:r>
            <w:r w:rsidRPr="007F1379">
              <w:rPr>
                <w:iCs/>
              </w:rPr>
              <w:t xml:space="preserve">has finished, </w:t>
            </w:r>
            <w:r>
              <w:rPr>
                <w:iCs/>
              </w:rPr>
              <w:t>the</w:t>
            </w:r>
            <w:r w:rsidRPr="007F1379">
              <w:rPr>
                <w:iCs/>
              </w:rPr>
              <w:t xml:space="preserve"> boat will be penalized without a hearing, with a "</w:t>
            </w:r>
            <w:r w:rsidRPr="00B70B38">
              <w:rPr>
                <w:iCs/>
              </w:rPr>
              <w:t>Scoring Penalty" (SCP) of 10</w:t>
            </w:r>
            <w:r w:rsidR="00B70B38">
              <w:rPr>
                <w:iCs/>
              </w:rPr>
              <w:t xml:space="preserve"> </w:t>
            </w:r>
            <w:r w:rsidRPr="00B70B38">
              <w:rPr>
                <w:iCs/>
              </w:rPr>
              <w:t xml:space="preserve">% </w:t>
            </w:r>
            <w:r w:rsidRPr="00B70B38">
              <w:rPr>
                <w:iCs/>
                <w:color w:val="000000"/>
                <w:shd w:val="clear" w:color="auto" w:fill="FFFFFF"/>
              </w:rPr>
              <w:t>(rounding</w:t>
            </w:r>
            <w:r w:rsidRPr="00F22A20">
              <w:rPr>
                <w:iCs/>
                <w:color w:val="000000"/>
                <w:shd w:val="clear" w:color="auto" w:fill="FFFFFF"/>
              </w:rPr>
              <w:t xml:space="preserve"> 0.5 upward), calculated as stated in RRS 44.3(c).</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4D8FB67" w14:textId="228CE086" w:rsidR="00FB1E55" w:rsidRPr="00DB5769" w:rsidRDefault="00FB1E55" w:rsidP="00FB1E55">
            <w:pPr>
              <w:pStyle w:val="ACNormal"/>
              <w:contextualSpacing w:val="0"/>
              <w:rPr>
                <w:bCs/>
                <w:i/>
                <w:lang w:val="it-IT"/>
              </w:rPr>
            </w:pPr>
            <w:r>
              <w:rPr>
                <w:bCs/>
                <w:i/>
                <w:lang w:val="it-IT"/>
              </w:rPr>
              <w:t>[</w:t>
            </w:r>
            <w:r w:rsidRPr="00001F9B">
              <w:rPr>
                <w:bCs/>
                <w:i/>
                <w:lang w:val="it-IT"/>
              </w:rPr>
              <w:t xml:space="preserve">SP] Se viene segnalata una prima penalità in prossimità della linea di arrivo e la barca non può effettuare i suoi giri di penalità prima di </w:t>
            </w:r>
            <w:r>
              <w:rPr>
                <w:bCs/>
                <w:i/>
                <w:lang w:val="it-IT"/>
              </w:rPr>
              <w:t>essere arrivata</w:t>
            </w:r>
            <w:r w:rsidRPr="00001F9B">
              <w:rPr>
                <w:bCs/>
                <w:i/>
                <w:lang w:val="it-IT"/>
              </w:rPr>
              <w:t>, la barca sarà penalizzata senza udienza, con una "</w:t>
            </w:r>
            <w:r>
              <w:rPr>
                <w:bCs/>
                <w:i/>
                <w:lang w:val="it-IT"/>
              </w:rPr>
              <w:t>Penalità sul Punteggio</w:t>
            </w:r>
            <w:r w:rsidRPr="00001F9B">
              <w:rPr>
                <w:bCs/>
                <w:i/>
                <w:lang w:val="it-IT"/>
              </w:rPr>
              <w:t xml:space="preserve">" (SCP) del </w:t>
            </w:r>
            <w:r w:rsidRPr="00B70B38">
              <w:rPr>
                <w:bCs/>
                <w:i/>
                <w:lang w:val="it-IT"/>
              </w:rPr>
              <w:t>10</w:t>
            </w:r>
            <w:r w:rsidR="00B70B38" w:rsidRPr="00B70B38">
              <w:rPr>
                <w:bCs/>
                <w:i/>
                <w:lang w:val="it-IT"/>
              </w:rPr>
              <w:t xml:space="preserve"> </w:t>
            </w:r>
            <w:r w:rsidRPr="00B70B38">
              <w:rPr>
                <w:bCs/>
                <w:i/>
                <w:lang w:val="it-IT"/>
              </w:rPr>
              <w:t>%</w:t>
            </w:r>
            <w:r w:rsidRPr="00001F9B">
              <w:rPr>
                <w:bCs/>
                <w:i/>
                <w:lang w:val="it-IT"/>
              </w:rPr>
              <w:t xml:space="preserve"> (</w:t>
            </w:r>
            <w:r>
              <w:rPr>
                <w:bCs/>
                <w:i/>
                <w:lang w:val="it-IT"/>
              </w:rPr>
              <w:t>0,5 arrotondamento</w:t>
            </w:r>
            <w:r w:rsidRPr="00001F9B">
              <w:rPr>
                <w:bCs/>
                <w:i/>
                <w:lang w:val="it-IT"/>
              </w:rPr>
              <w:t xml:space="preserve"> </w:t>
            </w:r>
            <w:r>
              <w:rPr>
                <w:bCs/>
                <w:i/>
                <w:lang w:val="it-IT"/>
              </w:rPr>
              <w:t>all’intero superiore</w:t>
            </w:r>
            <w:r w:rsidRPr="00001F9B">
              <w:rPr>
                <w:bCs/>
                <w:i/>
                <w:lang w:val="it-IT"/>
              </w:rPr>
              <w:t xml:space="preserve">), calcolato come indicato </w:t>
            </w:r>
            <w:r>
              <w:rPr>
                <w:bCs/>
                <w:i/>
                <w:lang w:val="it-IT"/>
              </w:rPr>
              <w:t>nella</w:t>
            </w:r>
            <w:r w:rsidRPr="00001F9B">
              <w:rPr>
                <w:bCs/>
                <w:i/>
                <w:lang w:val="it-IT"/>
              </w:rPr>
              <w:t xml:space="preserve"> RRS 44.3(c).</w:t>
            </w:r>
          </w:p>
        </w:tc>
      </w:tr>
      <w:tr w:rsidR="00F11FA2" w:rsidRPr="00BC749C" w14:paraId="5CFB2A7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F2B4CD" w14:textId="3608C135" w:rsidR="00F11FA2" w:rsidRPr="00A83564" w:rsidRDefault="00F11FA2" w:rsidP="00FB1E55">
            <w:pPr>
              <w:pStyle w:val="ACNormal"/>
              <w:rPr>
                <w:i/>
              </w:rPr>
            </w:pPr>
            <w:r w:rsidRPr="00A83564">
              <w:rPr>
                <w:i/>
              </w:rPr>
              <w:t>15.5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7E7FDE4" w14:textId="77777777" w:rsidR="0065253F" w:rsidRPr="00860256" w:rsidRDefault="0065253F" w:rsidP="0065253F">
            <w:pPr>
              <w:pStyle w:val="ACNormal"/>
              <w:rPr>
                <w:rFonts w:cs="Arial"/>
                <w:i/>
                <w:lang w:val="en-GB"/>
              </w:rPr>
            </w:pPr>
            <w:r w:rsidRPr="00860256">
              <w:rPr>
                <w:rFonts w:cs="Arial"/>
                <w:i/>
                <w:lang w:val="en-GB"/>
              </w:rPr>
              <w:t xml:space="preserve">RRS P4 is replaced </w:t>
            </w:r>
            <w:proofErr w:type="gramStart"/>
            <w:r w:rsidRPr="00860256">
              <w:rPr>
                <w:rFonts w:cs="Arial"/>
                <w:i/>
                <w:lang w:val="en-GB"/>
              </w:rPr>
              <w:t>with :</w:t>
            </w:r>
            <w:proofErr w:type="gramEnd"/>
          </w:p>
          <w:p w14:paraId="390EEC32" w14:textId="7A03F71B" w:rsidR="00F11FA2" w:rsidRPr="008A3C45" w:rsidRDefault="0065253F" w:rsidP="0065253F">
            <w:pPr>
              <w:pStyle w:val="ACNormal"/>
              <w:rPr>
                <w:i/>
                <w:lang w:val="en-GB"/>
              </w:rPr>
            </w:pPr>
            <w:r w:rsidRPr="00860256">
              <w:rPr>
                <w:rFonts w:cs="Arial"/>
                <w:i/>
                <w:lang w:val="en-GB"/>
              </w:rPr>
              <w:t>An action by the jury under RRS P1.2 shall not be grounds for a request for redress by a boat under RRS 61.1(a). The jury may initiate a redress hearing and may give redress for an action under RRS P1.2 by a member of the jury or its designated observer.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6670079" w14:textId="77777777" w:rsidR="0065253F" w:rsidRPr="00860256" w:rsidRDefault="0065253F" w:rsidP="0065253F">
            <w:pPr>
              <w:pStyle w:val="ACNormal"/>
              <w:rPr>
                <w:bCs/>
                <w:i/>
                <w:lang w:val="it-IT"/>
              </w:rPr>
            </w:pPr>
            <w:r w:rsidRPr="00860256">
              <w:rPr>
                <w:bCs/>
                <w:i/>
                <w:lang w:val="it-IT"/>
              </w:rPr>
              <w:t>La RRS P4 è sostituita da :</w:t>
            </w:r>
          </w:p>
          <w:p w14:paraId="0C881E32" w14:textId="0889E9F8" w:rsidR="00F11FA2" w:rsidRPr="00A83564" w:rsidRDefault="0065253F" w:rsidP="0065253F">
            <w:pPr>
              <w:pStyle w:val="ACNormal"/>
              <w:contextualSpacing w:val="0"/>
              <w:rPr>
                <w:bCs/>
                <w:i/>
                <w:lang w:val="it-IT"/>
              </w:rPr>
            </w:pPr>
            <w:r w:rsidRPr="00860256">
              <w:rPr>
                <w:bCs/>
                <w:i/>
                <w:lang w:val="it-IT"/>
              </w:rPr>
              <w:t>Un'azione della giuria ai sensi della RRS P1.2 non costituisce motivo di richiesta di riparazione da parte di una barca ai sensi della RRS 61.1(a). La giuria può avviare un'udienza di riparazione e può concedere una riparazione per un'azione ai sensi della RRS P1.2 da parte di un membro della giuria o di un suo osservatore designato.</w:t>
            </w:r>
          </w:p>
        </w:tc>
      </w:tr>
      <w:tr w:rsidR="00FB1E55" w:rsidRPr="00277946" w14:paraId="04BF577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367B106" w14:textId="222D5EF9" w:rsidR="00FB1E55" w:rsidRPr="00B70979" w:rsidRDefault="00FB1E55" w:rsidP="00FB1E55">
            <w:pPr>
              <w:pStyle w:val="ACnormaltitre-d-article"/>
            </w:pPr>
            <w:r w:rsidRPr="00B70979">
              <w:t>16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BFF05BF" w14:textId="77777777" w:rsidR="00FB1E55" w:rsidRPr="00B70979" w:rsidRDefault="00FB1E55" w:rsidP="00FB1E55">
            <w:pPr>
              <w:pStyle w:val="ACnormaltitre-d-article"/>
              <w:rPr>
                <w:lang w:val="en-GB"/>
              </w:rPr>
            </w:pPr>
            <w:r w:rsidRPr="00B70979">
              <w:rPr>
                <w:lang w:val="en-US"/>
              </w:rPr>
              <w:t>Time Limits and Target Times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8C7709" w14:textId="5A6FB53A" w:rsidR="00FB1E55" w:rsidRPr="00B70979" w:rsidRDefault="00FB1E55" w:rsidP="00FB1E55">
            <w:pPr>
              <w:pStyle w:val="ACnormaltitre-d-article"/>
              <w:rPr>
                <w:lang w:val="it-IT"/>
              </w:rPr>
            </w:pPr>
            <w:r w:rsidRPr="00B70979">
              <w:rPr>
                <w:lang w:val="it-IT"/>
              </w:rPr>
              <w:t>Tempo limite e tempo target</w:t>
            </w:r>
          </w:p>
        </w:tc>
      </w:tr>
      <w:tr w:rsidR="00FB1E55" w:rsidRPr="00BC749C" w14:paraId="3E0163AE"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3B8BE0E7" w14:textId="41A14044" w:rsidR="00FB1E55" w:rsidRDefault="00FB1E55" w:rsidP="00FB1E55">
            <w:pPr>
              <w:pStyle w:val="ACNormal"/>
            </w:pPr>
            <w:r>
              <w:t>16.1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003FCD61" w14:textId="77777777" w:rsidR="00FB1E55" w:rsidRPr="00D5168F" w:rsidRDefault="00FB1E55" w:rsidP="00FB1E55">
            <w:pPr>
              <w:pStyle w:val="ACNormal"/>
              <w:rPr>
                <w:lang w:val="en-GB"/>
              </w:rPr>
            </w:pPr>
            <w:r>
              <w:rPr>
                <w:lang w:val="en-US"/>
              </w:rPr>
              <w:t>Time limits and target times:</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2AB6B318" w14:textId="01FB79E7" w:rsidR="00FB1E55" w:rsidRPr="00DB5769" w:rsidRDefault="00FB1E55" w:rsidP="00FB1E55">
            <w:pPr>
              <w:pStyle w:val="ACNormal"/>
              <w:rPr>
                <w:i/>
                <w:iCs/>
                <w:lang w:val="it-IT"/>
              </w:rPr>
            </w:pPr>
            <w:r w:rsidRPr="00DB5769">
              <w:rPr>
                <w:lang w:val="it-IT"/>
              </w:rPr>
              <w:t>Il tempo limite e il tempo target</w:t>
            </w:r>
            <w:r w:rsidRPr="00DB5769" w:rsidDel="004738E7">
              <w:rPr>
                <w:lang w:val="it-IT"/>
              </w:rPr>
              <w:t xml:space="preserve"> </w:t>
            </w:r>
            <w:r w:rsidRPr="00DB5769">
              <w:rPr>
                <w:lang w:val="it-IT"/>
              </w:rPr>
              <w:t>sono i seguenti</w:t>
            </w:r>
          </w:p>
        </w:tc>
      </w:tr>
      <w:tr w:rsidR="00AA1D66" w:rsidRPr="00BC749C" w14:paraId="6D51D9DE"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0BB9A33C" w14:textId="77777777" w:rsidR="00AA1D66" w:rsidRPr="00C53947" w:rsidRDefault="00AA1D66" w:rsidP="00AA1D66">
            <w:pPr>
              <w:pStyle w:val="ACnormal-Note-guide-rouge"/>
              <w:rPr>
                <w:lang w:val="it-IT"/>
              </w:rPr>
            </w:pPr>
          </w:p>
        </w:tc>
        <w:tc>
          <w:tcPr>
            <w:tcW w:w="5103" w:type="dxa"/>
            <w:tcBorders>
              <w:top w:val="nil"/>
              <w:left w:val="single" w:sz="4" w:space="0" w:color="000000"/>
              <w:bottom w:val="nil"/>
              <w:right w:val="nil"/>
            </w:tcBorders>
            <w:shd w:val="clear" w:color="auto" w:fill="auto"/>
            <w:tcMar>
              <w:left w:w="103" w:type="dxa"/>
            </w:tcMar>
          </w:tcPr>
          <w:p w14:paraId="4D9654D3" w14:textId="77777777" w:rsidR="00AA1D66" w:rsidRDefault="00AA1D66" w:rsidP="00AA1D66">
            <w:pPr>
              <w:pStyle w:val="ACnormal-Note-guide-rouge"/>
              <w:spacing w:after="0"/>
              <w:rPr>
                <w:lang w:val="en-US"/>
              </w:rPr>
            </w:pPr>
            <w:r w:rsidRPr="00EB28AB">
              <w:rPr>
                <w:lang w:val="en-GB"/>
              </w:rPr>
              <w:t xml:space="preserve">Classes must be </w:t>
            </w:r>
            <w:r>
              <w:rPr>
                <w:lang w:val="en-GB"/>
              </w:rPr>
              <w:t>consistent</w:t>
            </w:r>
            <w:r w:rsidRPr="00EB28AB">
              <w:rPr>
                <w:lang w:val="en-GB"/>
              </w:rPr>
              <w:t xml:space="preserve"> with </w:t>
            </w:r>
            <w:proofErr w:type="spellStart"/>
            <w:r w:rsidRPr="00EB28AB">
              <w:rPr>
                <w:lang w:val="en-GB"/>
              </w:rPr>
              <w:t>NoR</w:t>
            </w:r>
            <w:proofErr w:type="spellEnd"/>
            <w:r>
              <w:rPr>
                <w:lang w:val="en-US"/>
              </w:rPr>
              <w:t xml:space="preserve"> </w:t>
            </w:r>
          </w:p>
          <w:p w14:paraId="6BB7F4A2" w14:textId="1B4112AC" w:rsidR="00AA1D66" w:rsidRPr="00AA1D66" w:rsidRDefault="00AA1D66" w:rsidP="00AA1D66">
            <w:pPr>
              <w:pStyle w:val="ACnormal-Note-guide-rouge"/>
              <w:rPr>
                <w:lang w:val="en-GB"/>
              </w:rPr>
            </w:pPr>
            <w:r>
              <w:rPr>
                <w:lang w:val="en-US"/>
              </w:rPr>
              <w:t>In the list, set the class order according to SI 12.6</w:t>
            </w:r>
          </w:p>
        </w:tc>
        <w:tc>
          <w:tcPr>
            <w:tcW w:w="5103" w:type="dxa"/>
            <w:tcBorders>
              <w:top w:val="nil"/>
              <w:left w:val="nil"/>
              <w:bottom w:val="nil"/>
              <w:right w:val="single" w:sz="4" w:space="0" w:color="000000"/>
            </w:tcBorders>
            <w:shd w:val="clear" w:color="auto" w:fill="auto"/>
            <w:tcMar>
              <w:left w:w="103" w:type="dxa"/>
            </w:tcMar>
          </w:tcPr>
          <w:p w14:paraId="2238F62B" w14:textId="77777777" w:rsidR="00AA1D66" w:rsidRPr="00C53947" w:rsidRDefault="00AA1D66" w:rsidP="00AA1D66">
            <w:pPr>
              <w:pStyle w:val="ACnormal-Note-guide-rouge"/>
              <w:spacing w:after="0"/>
              <w:rPr>
                <w:lang w:val="it-IT"/>
              </w:rPr>
            </w:pPr>
            <w:r>
              <w:rPr>
                <w:rFonts w:cs="Arial"/>
                <w:lang w:val="it-IT"/>
              </w:rPr>
              <w:t xml:space="preserve">ATTENZIONE : </w:t>
            </w:r>
            <w:r w:rsidRPr="00C53947">
              <w:rPr>
                <w:lang w:val="it-IT"/>
              </w:rPr>
              <w:t>Le classi devono essere coerenti con il BdR</w:t>
            </w:r>
          </w:p>
          <w:p w14:paraId="0B30E1C4" w14:textId="7BD2BB81" w:rsidR="00AA1D66" w:rsidRPr="00DB5769" w:rsidRDefault="00AA1D66" w:rsidP="00AA1D66">
            <w:pPr>
              <w:pStyle w:val="ACnormal-Note-guide-rouge"/>
              <w:rPr>
                <w:lang w:val="it-IT"/>
              </w:rPr>
            </w:pPr>
            <w:r w:rsidRPr="00FB1E55">
              <w:rPr>
                <w:rFonts w:cs="Arial"/>
                <w:lang w:val="it-IT"/>
              </w:rPr>
              <w:t>Nell'elenco, impostare l'ordine delle classi secondo</w:t>
            </w:r>
            <w:r>
              <w:rPr>
                <w:rFonts w:cs="Arial"/>
                <w:lang w:val="it-IT"/>
              </w:rPr>
              <w:t xml:space="preserve"> IR</w:t>
            </w:r>
            <w:r w:rsidR="00590190">
              <w:rPr>
                <w:rFonts w:cs="Arial"/>
                <w:lang w:val="it-IT"/>
              </w:rPr>
              <w:t xml:space="preserve"> </w:t>
            </w:r>
            <w:r w:rsidRPr="00FB1E55">
              <w:rPr>
                <w:rFonts w:cs="Arial"/>
                <w:lang w:val="it-IT"/>
              </w:rPr>
              <w:t>12.6</w:t>
            </w:r>
          </w:p>
        </w:tc>
      </w:tr>
      <w:tr w:rsidR="00AA1D66" w14:paraId="67869A64"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06AB191C" w14:textId="77777777" w:rsidR="00AA1D66" w:rsidRPr="00681A77" w:rsidRDefault="00AA1D66" w:rsidP="00AA1D66">
            <w:pPr>
              <w:pStyle w:val="ACNormal"/>
              <w:tabs>
                <w:tab w:val="clear" w:pos="1134"/>
                <w:tab w:val="left" w:pos="977"/>
              </w:tabs>
              <w:rPr>
                <w:lang w:val="it-IT"/>
              </w:rPr>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0" w:type="auto"/>
              <w:jc w:val="center"/>
              <w:tblLayout w:type="fixed"/>
              <w:tblLook w:val="04A0" w:firstRow="1" w:lastRow="0" w:firstColumn="1" w:lastColumn="0" w:noHBand="0" w:noVBand="1"/>
            </w:tblPr>
            <w:tblGrid>
              <w:gridCol w:w="1167"/>
              <w:gridCol w:w="2306"/>
              <w:gridCol w:w="1843"/>
              <w:gridCol w:w="2410"/>
              <w:gridCol w:w="1894"/>
            </w:tblGrid>
            <w:tr w:rsidR="00AA1D66" w:rsidRPr="00BC749C" w14:paraId="3FB03748" w14:textId="77777777" w:rsidTr="00424EF3">
              <w:trPr>
                <w:jc w:val="center"/>
              </w:trPr>
              <w:tc>
                <w:tcPr>
                  <w:tcW w:w="1167" w:type="dxa"/>
                  <w:tcBorders>
                    <w:top w:val="nil"/>
                    <w:left w:val="nil"/>
                  </w:tcBorders>
                </w:tcPr>
                <w:p w14:paraId="6CEEFB8B" w14:textId="77777777" w:rsidR="00AA1D66" w:rsidRPr="00681A77" w:rsidRDefault="00AA1D66" w:rsidP="00AA1D66">
                  <w:pPr>
                    <w:pStyle w:val="ACnormalsous-tableau"/>
                    <w:numPr>
                      <w:ilvl w:val="0"/>
                      <w:numId w:val="0"/>
                    </w:numPr>
                    <w:spacing w:after="0"/>
                    <w:rPr>
                      <w:lang w:val="it-IT"/>
                    </w:rPr>
                  </w:pPr>
                </w:p>
              </w:tc>
              <w:tc>
                <w:tcPr>
                  <w:tcW w:w="2306" w:type="dxa"/>
                </w:tcPr>
                <w:p w14:paraId="2735026D" w14:textId="63AD524F" w:rsidR="00AA1D66" w:rsidRPr="00C71EBA" w:rsidRDefault="00AA1D66" w:rsidP="00AA1D66">
                  <w:pPr>
                    <w:pStyle w:val="ACnormalsous-tableau"/>
                    <w:numPr>
                      <w:ilvl w:val="0"/>
                      <w:numId w:val="0"/>
                    </w:numPr>
                    <w:spacing w:after="0"/>
                    <w:jc w:val="center"/>
                    <w:rPr>
                      <w:b/>
                      <w:bCs/>
                      <w:i/>
                      <w:iCs/>
                      <w:lang w:val="it-CH"/>
                    </w:rPr>
                  </w:pPr>
                  <w:r w:rsidRPr="00C71EBA">
                    <w:rPr>
                      <w:b/>
                      <w:bCs/>
                      <w:i/>
                      <w:iCs/>
                      <w:lang w:val="it-CH"/>
                    </w:rPr>
                    <w:t>Mark 1 Time Limit</w:t>
                  </w:r>
                </w:p>
                <w:p w14:paraId="37AADE0C" w14:textId="53199626" w:rsidR="00AA1D66" w:rsidRPr="00C71EBA" w:rsidRDefault="00AA1D66" w:rsidP="00AA1D66">
                  <w:pPr>
                    <w:pStyle w:val="ACnormalsous-tableau"/>
                    <w:numPr>
                      <w:ilvl w:val="0"/>
                      <w:numId w:val="0"/>
                    </w:numPr>
                    <w:spacing w:after="0"/>
                    <w:jc w:val="center"/>
                    <w:rPr>
                      <w:b/>
                      <w:bCs/>
                      <w:i/>
                      <w:iCs/>
                      <w:lang w:val="it-CH"/>
                    </w:rPr>
                  </w:pPr>
                  <w:r w:rsidRPr="00C71EBA">
                    <w:rPr>
                      <w:b/>
                      <w:bCs/>
                      <w:i/>
                      <w:iCs/>
                      <w:lang w:val="it-CH"/>
                    </w:rPr>
                    <w:t>Tempo limite alla boa 1</w:t>
                  </w:r>
                </w:p>
              </w:tc>
              <w:tc>
                <w:tcPr>
                  <w:tcW w:w="1843" w:type="dxa"/>
                </w:tcPr>
                <w:p w14:paraId="31155305" w14:textId="635B93C8" w:rsidR="00AA1D66" w:rsidRPr="00681A77" w:rsidRDefault="00AA1D66" w:rsidP="00AA1D66">
                  <w:pPr>
                    <w:pStyle w:val="ACnormalsous-tableau"/>
                    <w:numPr>
                      <w:ilvl w:val="0"/>
                      <w:numId w:val="0"/>
                    </w:numPr>
                    <w:spacing w:after="0"/>
                    <w:jc w:val="center"/>
                    <w:rPr>
                      <w:b/>
                      <w:bCs/>
                      <w:i/>
                      <w:iCs/>
                      <w:lang w:val="en-US"/>
                    </w:rPr>
                  </w:pPr>
                  <w:r w:rsidRPr="00681A77">
                    <w:rPr>
                      <w:b/>
                      <w:bCs/>
                      <w:i/>
                      <w:iCs/>
                      <w:lang w:val="en-US"/>
                    </w:rPr>
                    <w:t>Race Target Time</w:t>
                  </w:r>
                </w:p>
                <w:p w14:paraId="1A1EA66F" w14:textId="118E3712" w:rsidR="00AA1D66" w:rsidRPr="00681A77" w:rsidRDefault="00AA1D66" w:rsidP="00C64586">
                  <w:pPr>
                    <w:pStyle w:val="ACnormalsous-tableau"/>
                    <w:numPr>
                      <w:ilvl w:val="0"/>
                      <w:numId w:val="0"/>
                    </w:numPr>
                    <w:spacing w:after="0"/>
                    <w:jc w:val="center"/>
                    <w:rPr>
                      <w:b/>
                      <w:bCs/>
                      <w:lang w:val="en-US"/>
                    </w:rPr>
                  </w:pPr>
                  <w:r w:rsidRPr="00705D98">
                    <w:rPr>
                      <w:b/>
                      <w:bCs/>
                      <w:lang w:val="en-US"/>
                    </w:rPr>
                    <w:t xml:space="preserve">Tempo </w:t>
                  </w:r>
                  <w:proofErr w:type="spellStart"/>
                  <w:r w:rsidR="00C64586" w:rsidRPr="00705D98">
                    <w:rPr>
                      <w:b/>
                      <w:bCs/>
                      <w:lang w:val="en-US"/>
                    </w:rPr>
                    <w:t>ottimale</w:t>
                  </w:r>
                  <w:proofErr w:type="spellEnd"/>
                </w:p>
              </w:tc>
              <w:tc>
                <w:tcPr>
                  <w:tcW w:w="2410" w:type="dxa"/>
                </w:tcPr>
                <w:p w14:paraId="24E3ABF8" w14:textId="5F927CE5" w:rsidR="00AA1D66" w:rsidRPr="00CF5092" w:rsidRDefault="00AA1D66" w:rsidP="00AA1D66">
                  <w:pPr>
                    <w:pStyle w:val="ACnormalsous-tableau"/>
                    <w:numPr>
                      <w:ilvl w:val="0"/>
                      <w:numId w:val="0"/>
                    </w:numPr>
                    <w:spacing w:after="0"/>
                    <w:jc w:val="center"/>
                    <w:rPr>
                      <w:b/>
                      <w:i/>
                      <w:lang w:val="it-CH"/>
                    </w:rPr>
                  </w:pPr>
                  <w:r w:rsidRPr="00CF5092">
                    <w:rPr>
                      <w:b/>
                      <w:i/>
                      <w:lang w:val="it-CH"/>
                    </w:rPr>
                    <w:t>Race Time Limit</w:t>
                  </w:r>
                </w:p>
                <w:p w14:paraId="4D49130C" w14:textId="0A3AD309" w:rsidR="00AA1D66" w:rsidRPr="00CF5092" w:rsidRDefault="00AA1D66" w:rsidP="00AA1D66">
                  <w:pPr>
                    <w:pStyle w:val="ACnormalsous-tableau"/>
                    <w:numPr>
                      <w:ilvl w:val="0"/>
                      <w:numId w:val="0"/>
                    </w:numPr>
                    <w:spacing w:after="0"/>
                    <w:jc w:val="center"/>
                    <w:rPr>
                      <w:b/>
                      <w:i/>
                      <w:lang w:val="it-CH"/>
                    </w:rPr>
                  </w:pPr>
                  <w:r w:rsidRPr="00CF5092">
                    <w:rPr>
                      <w:b/>
                      <w:i/>
                      <w:lang w:val="it-CH"/>
                    </w:rPr>
                    <w:t>Tempo limite della prova</w:t>
                  </w:r>
                </w:p>
              </w:tc>
              <w:tc>
                <w:tcPr>
                  <w:tcW w:w="1894" w:type="dxa"/>
                </w:tcPr>
                <w:p w14:paraId="076C97EB" w14:textId="1067AA14" w:rsidR="00AA1D66" w:rsidRPr="009D60A6" w:rsidRDefault="00AA1D66" w:rsidP="00AA1D66">
                  <w:pPr>
                    <w:pStyle w:val="ACnormalsous-tableau"/>
                    <w:numPr>
                      <w:ilvl w:val="0"/>
                      <w:numId w:val="0"/>
                    </w:numPr>
                    <w:spacing w:after="0"/>
                    <w:jc w:val="center"/>
                    <w:rPr>
                      <w:b/>
                      <w:bCs/>
                      <w:i/>
                      <w:iCs/>
                      <w:lang w:val="it-IT"/>
                    </w:rPr>
                  </w:pPr>
                  <w:r w:rsidRPr="009D60A6">
                    <w:rPr>
                      <w:b/>
                      <w:bCs/>
                      <w:i/>
                      <w:iCs/>
                      <w:lang w:val="it-IT"/>
                    </w:rPr>
                    <w:t>Finishing Window</w:t>
                  </w:r>
                </w:p>
                <w:p w14:paraId="6C0CBCB4" w14:textId="39C49249" w:rsidR="00AA1D66" w:rsidRPr="009D60A6" w:rsidRDefault="00AA1D66" w:rsidP="00AA1D66">
                  <w:pPr>
                    <w:pStyle w:val="ACnormalsous-tableau"/>
                    <w:numPr>
                      <w:ilvl w:val="0"/>
                      <w:numId w:val="0"/>
                    </w:numPr>
                    <w:spacing w:after="0"/>
                    <w:jc w:val="center"/>
                    <w:rPr>
                      <w:b/>
                      <w:bCs/>
                      <w:i/>
                      <w:iCs/>
                      <w:lang w:val="it-IT"/>
                    </w:rPr>
                  </w:pPr>
                  <w:r w:rsidRPr="009D60A6">
                    <w:rPr>
                      <w:b/>
                      <w:bCs/>
                      <w:i/>
                      <w:iCs/>
                      <w:lang w:val="it-IT"/>
                    </w:rPr>
                    <w:t>Finestra di arrivo</w:t>
                  </w:r>
                </w:p>
              </w:tc>
            </w:tr>
            <w:tr w:rsidR="00AA1D66" w14:paraId="1011F697" w14:textId="77777777" w:rsidTr="00424EF3">
              <w:trPr>
                <w:jc w:val="center"/>
              </w:trPr>
              <w:tc>
                <w:tcPr>
                  <w:tcW w:w="1167" w:type="dxa"/>
                </w:tcPr>
                <w:p w14:paraId="6645A297" w14:textId="77777777" w:rsidR="00AA1D66" w:rsidRDefault="00AA1D66" w:rsidP="00AA1D66">
                  <w:pPr>
                    <w:pStyle w:val="ACnormalsous-tableau"/>
                    <w:numPr>
                      <w:ilvl w:val="0"/>
                      <w:numId w:val="0"/>
                    </w:numPr>
                    <w:spacing w:after="0"/>
                  </w:pPr>
                  <w:r w:rsidRPr="00244692">
                    <w:rPr>
                      <w:highlight w:val="yellow"/>
                    </w:rPr>
                    <w:t>&lt;</w:t>
                  </w:r>
                  <w:proofErr w:type="gramStart"/>
                  <w:r>
                    <w:rPr>
                      <w:highlight w:val="yellow"/>
                    </w:rPr>
                    <w:t>cl</w:t>
                  </w:r>
                  <w:r w:rsidRPr="00244692">
                    <w:rPr>
                      <w:highlight w:val="yellow"/>
                    </w:rPr>
                    <w:t>ass</w:t>
                  </w:r>
                  <w:proofErr w:type="gramEnd"/>
                  <w:r>
                    <w:rPr>
                      <w:highlight w:val="yellow"/>
                    </w:rPr>
                    <w:t xml:space="preserve"> A</w:t>
                  </w:r>
                  <w:r w:rsidRPr="00244692">
                    <w:rPr>
                      <w:highlight w:val="yellow"/>
                    </w:rPr>
                    <w:t>&gt;</w:t>
                  </w:r>
                </w:p>
              </w:tc>
              <w:tc>
                <w:tcPr>
                  <w:tcW w:w="2306" w:type="dxa"/>
                </w:tcPr>
                <w:p w14:paraId="187B681B" w14:textId="77777777" w:rsidR="00AA1D66" w:rsidRPr="003D502B" w:rsidRDefault="00AA1D66" w:rsidP="00AA1D66">
                  <w:pPr>
                    <w:pStyle w:val="ACnormalsous-tableau"/>
                    <w:numPr>
                      <w:ilvl w:val="0"/>
                      <w:numId w:val="0"/>
                    </w:numPr>
                    <w:spacing w:after="0"/>
                    <w:jc w:val="center"/>
                    <w:rPr>
                      <w:i/>
                      <w:iCs/>
                    </w:rPr>
                  </w:pPr>
                  <w:r w:rsidRPr="003D502B">
                    <w:rPr>
                      <w:i/>
                      <w:iCs/>
                      <w:highlight w:val="yellow"/>
                    </w:rPr>
                    <w:t>&lt;</w:t>
                  </w:r>
                  <w:proofErr w:type="gramStart"/>
                  <w:r>
                    <w:rPr>
                      <w:i/>
                      <w:iCs/>
                      <w:highlight w:val="yellow"/>
                      <w:lang w:val="en-GB"/>
                    </w:rPr>
                    <w:t>number</w:t>
                  </w:r>
                  <w:proofErr w:type="gramEnd"/>
                  <w:r w:rsidRPr="003D502B">
                    <w:rPr>
                      <w:i/>
                      <w:iCs/>
                      <w:highlight w:val="yellow"/>
                    </w:rPr>
                    <w:t>&gt;</w:t>
                  </w:r>
                  <w:r w:rsidRPr="003D502B">
                    <w:rPr>
                      <w:i/>
                      <w:iCs/>
                    </w:rPr>
                    <w:t xml:space="preserve"> min</w:t>
                  </w:r>
                </w:p>
              </w:tc>
              <w:tc>
                <w:tcPr>
                  <w:tcW w:w="1843" w:type="dxa"/>
                </w:tcPr>
                <w:p w14:paraId="515580D7" w14:textId="77777777" w:rsidR="00AA1D66" w:rsidRPr="00710C1B" w:rsidRDefault="00AA1D66" w:rsidP="00AA1D66">
                  <w:pPr>
                    <w:pStyle w:val="ACnormalsous-tableau"/>
                    <w:numPr>
                      <w:ilvl w:val="0"/>
                      <w:numId w:val="0"/>
                    </w:numPr>
                    <w:spacing w:after="0"/>
                    <w:jc w:val="center"/>
                    <w:rPr>
                      <w:i/>
                      <w:iCs/>
                      <w:highlight w:val="yellow"/>
                    </w:rPr>
                  </w:pPr>
                  <w:r w:rsidRPr="003D502B">
                    <w:rPr>
                      <w:i/>
                      <w:iCs/>
                      <w:highlight w:val="yellow"/>
                    </w:rPr>
                    <w:t>&lt;</w:t>
                  </w:r>
                  <w:proofErr w:type="gramStart"/>
                  <w:r>
                    <w:rPr>
                      <w:i/>
                      <w:iCs/>
                      <w:highlight w:val="yellow"/>
                      <w:lang w:val="en-GB"/>
                    </w:rPr>
                    <w:t>number</w:t>
                  </w:r>
                  <w:proofErr w:type="gramEnd"/>
                  <w:r w:rsidRPr="003D502B">
                    <w:rPr>
                      <w:i/>
                      <w:iCs/>
                      <w:highlight w:val="yellow"/>
                    </w:rPr>
                    <w:t>&gt;</w:t>
                  </w:r>
                  <w:r w:rsidRPr="007615B7">
                    <w:rPr>
                      <w:i/>
                      <w:iCs/>
                      <w:highlight w:val="yellow"/>
                    </w:rPr>
                    <w:t xml:space="preserve"> min</w:t>
                  </w:r>
                </w:p>
              </w:tc>
              <w:tc>
                <w:tcPr>
                  <w:tcW w:w="2410" w:type="dxa"/>
                </w:tcPr>
                <w:p w14:paraId="583C9850" w14:textId="77777777" w:rsidR="00AA1D66" w:rsidRPr="00E12532" w:rsidRDefault="00AA1D66" w:rsidP="00AA1D66">
                  <w:pPr>
                    <w:pStyle w:val="ACnormalsous-tableau"/>
                    <w:numPr>
                      <w:ilvl w:val="0"/>
                      <w:numId w:val="0"/>
                    </w:numPr>
                    <w:spacing w:after="0"/>
                    <w:jc w:val="center"/>
                    <w:rPr>
                      <w:i/>
                      <w:iCs/>
                    </w:rPr>
                  </w:pPr>
                  <w:r w:rsidRPr="00E12532">
                    <w:rPr>
                      <w:i/>
                      <w:iCs/>
                      <w:highlight w:val="yellow"/>
                    </w:rPr>
                    <w:t>&lt;</w:t>
                  </w:r>
                  <w:proofErr w:type="spellStart"/>
                  <w:proofErr w:type="gramStart"/>
                  <w:r>
                    <w:rPr>
                      <w:i/>
                      <w:iCs/>
                      <w:highlight w:val="yellow"/>
                    </w:rPr>
                    <w:t>number</w:t>
                  </w:r>
                  <w:proofErr w:type="spellEnd"/>
                  <w:proofErr w:type="gramEnd"/>
                  <w:r w:rsidRPr="00E12532">
                    <w:rPr>
                      <w:i/>
                      <w:iCs/>
                      <w:highlight w:val="yellow"/>
                    </w:rPr>
                    <w:t>&gt;</w:t>
                  </w:r>
                  <w:r w:rsidRPr="00E12532">
                    <w:rPr>
                      <w:i/>
                      <w:iCs/>
                    </w:rPr>
                    <w:t xml:space="preserve"> min</w:t>
                  </w:r>
                </w:p>
              </w:tc>
              <w:tc>
                <w:tcPr>
                  <w:tcW w:w="1894" w:type="dxa"/>
                </w:tcPr>
                <w:p w14:paraId="27AC1798" w14:textId="77777777" w:rsidR="00AA1D66" w:rsidRPr="003D502B" w:rsidRDefault="00AA1D66" w:rsidP="00AA1D66">
                  <w:pPr>
                    <w:pStyle w:val="ACnormalsous-tableau"/>
                    <w:numPr>
                      <w:ilvl w:val="0"/>
                      <w:numId w:val="0"/>
                    </w:numPr>
                    <w:spacing w:after="0"/>
                    <w:jc w:val="center"/>
                    <w:rPr>
                      <w:i/>
                      <w:iCs/>
                    </w:rPr>
                  </w:pPr>
                  <w:r w:rsidRPr="003D502B">
                    <w:rPr>
                      <w:i/>
                      <w:iCs/>
                      <w:highlight w:val="yellow"/>
                    </w:rPr>
                    <w:t>&lt;</w:t>
                  </w:r>
                  <w:proofErr w:type="spellStart"/>
                  <w:proofErr w:type="gramStart"/>
                  <w:r>
                    <w:rPr>
                      <w:i/>
                      <w:iCs/>
                      <w:highlight w:val="yellow"/>
                    </w:rPr>
                    <w:t>number</w:t>
                  </w:r>
                  <w:proofErr w:type="spellEnd"/>
                  <w:proofErr w:type="gramEnd"/>
                  <w:r w:rsidRPr="003D502B">
                    <w:rPr>
                      <w:i/>
                      <w:iCs/>
                      <w:highlight w:val="yellow"/>
                    </w:rPr>
                    <w:t>&gt;</w:t>
                  </w:r>
                  <w:r w:rsidRPr="003D502B">
                    <w:rPr>
                      <w:i/>
                      <w:iCs/>
                    </w:rPr>
                    <w:t xml:space="preserve"> min</w:t>
                  </w:r>
                </w:p>
              </w:tc>
            </w:tr>
            <w:tr w:rsidR="00AA1D66" w14:paraId="29410A70" w14:textId="77777777" w:rsidTr="00424EF3">
              <w:trPr>
                <w:jc w:val="center"/>
              </w:trPr>
              <w:tc>
                <w:tcPr>
                  <w:tcW w:w="1167" w:type="dxa"/>
                </w:tcPr>
                <w:p w14:paraId="1C2DC690" w14:textId="77777777" w:rsidR="00AA1D66" w:rsidRDefault="00AA1D66" w:rsidP="00AA1D66">
                  <w:pPr>
                    <w:pStyle w:val="ACnormalsous-tableau"/>
                    <w:numPr>
                      <w:ilvl w:val="0"/>
                      <w:numId w:val="0"/>
                    </w:numPr>
                    <w:spacing w:after="0"/>
                  </w:pPr>
                  <w:r w:rsidRPr="00330936">
                    <w:rPr>
                      <w:i/>
                      <w:iCs/>
                      <w:highlight w:val="yellow"/>
                    </w:rPr>
                    <w:t>&lt;</w:t>
                  </w:r>
                  <w:proofErr w:type="gramStart"/>
                  <w:r>
                    <w:rPr>
                      <w:i/>
                      <w:iCs/>
                      <w:highlight w:val="yellow"/>
                    </w:rPr>
                    <w:t>c</w:t>
                  </w:r>
                  <w:r w:rsidRPr="00330936">
                    <w:rPr>
                      <w:i/>
                      <w:iCs/>
                      <w:highlight w:val="yellow"/>
                    </w:rPr>
                    <w:t>lass</w:t>
                  </w:r>
                  <w:proofErr w:type="gramEnd"/>
                  <w:r w:rsidRPr="00330936">
                    <w:rPr>
                      <w:i/>
                      <w:iCs/>
                      <w:highlight w:val="yellow"/>
                    </w:rPr>
                    <w:t xml:space="preserve"> B&gt;</w:t>
                  </w:r>
                </w:p>
              </w:tc>
              <w:tc>
                <w:tcPr>
                  <w:tcW w:w="2306" w:type="dxa"/>
                </w:tcPr>
                <w:p w14:paraId="232755A3" w14:textId="77777777" w:rsidR="00AA1D66" w:rsidRPr="003D502B" w:rsidRDefault="00AA1D66" w:rsidP="00AA1D66">
                  <w:pPr>
                    <w:pStyle w:val="ACnormalsous-tableau"/>
                    <w:numPr>
                      <w:ilvl w:val="0"/>
                      <w:numId w:val="0"/>
                    </w:numPr>
                    <w:spacing w:after="0"/>
                    <w:jc w:val="center"/>
                    <w:rPr>
                      <w:i/>
                      <w:iCs/>
                    </w:rPr>
                  </w:pPr>
                  <w:r w:rsidRPr="00343C53">
                    <w:rPr>
                      <w:i/>
                      <w:iCs/>
                      <w:highlight w:val="yellow"/>
                      <w:lang w:val="en-US"/>
                    </w:rPr>
                    <w:t>&lt;</w:t>
                  </w:r>
                  <w:r>
                    <w:rPr>
                      <w:i/>
                      <w:iCs/>
                      <w:highlight w:val="yellow"/>
                      <w:lang w:val="en-US"/>
                    </w:rPr>
                    <w:t>number</w:t>
                  </w:r>
                  <w:r w:rsidRPr="00343C53">
                    <w:rPr>
                      <w:i/>
                      <w:iCs/>
                      <w:highlight w:val="yellow"/>
                      <w:lang w:val="en-US"/>
                    </w:rPr>
                    <w:t>&gt;</w:t>
                  </w:r>
                  <w:r w:rsidRPr="00343C53">
                    <w:rPr>
                      <w:i/>
                      <w:iCs/>
                      <w:lang w:val="en-US"/>
                    </w:rPr>
                    <w:t xml:space="preserve"> min</w:t>
                  </w:r>
                </w:p>
              </w:tc>
              <w:tc>
                <w:tcPr>
                  <w:tcW w:w="1843" w:type="dxa"/>
                </w:tcPr>
                <w:p w14:paraId="370D0118" w14:textId="77777777" w:rsidR="00AA1D66" w:rsidRPr="00710C1B" w:rsidRDefault="00AA1D66" w:rsidP="00AA1D66">
                  <w:pPr>
                    <w:pStyle w:val="ACnormalsous-tableau"/>
                    <w:numPr>
                      <w:ilvl w:val="0"/>
                      <w:numId w:val="0"/>
                    </w:numPr>
                    <w:spacing w:after="0"/>
                    <w:jc w:val="center"/>
                    <w:rPr>
                      <w:i/>
                      <w:iCs/>
                      <w:highlight w:val="yellow"/>
                    </w:rPr>
                  </w:pPr>
                  <w:r w:rsidRPr="007615B7">
                    <w:rPr>
                      <w:i/>
                      <w:iCs/>
                      <w:highlight w:val="yellow"/>
                    </w:rPr>
                    <w:t>&lt;</w:t>
                  </w:r>
                  <w:proofErr w:type="spellStart"/>
                  <w:proofErr w:type="gramStart"/>
                  <w:r>
                    <w:rPr>
                      <w:i/>
                      <w:iCs/>
                      <w:highlight w:val="yellow"/>
                    </w:rPr>
                    <w:t>number</w:t>
                  </w:r>
                  <w:proofErr w:type="spellEnd"/>
                  <w:proofErr w:type="gramEnd"/>
                  <w:r w:rsidRPr="007615B7">
                    <w:rPr>
                      <w:i/>
                      <w:iCs/>
                      <w:highlight w:val="yellow"/>
                    </w:rPr>
                    <w:t>&gt; min</w:t>
                  </w:r>
                </w:p>
              </w:tc>
              <w:tc>
                <w:tcPr>
                  <w:tcW w:w="2410" w:type="dxa"/>
                </w:tcPr>
                <w:p w14:paraId="08EFB603" w14:textId="77777777" w:rsidR="00AA1D66" w:rsidRPr="00E12532" w:rsidRDefault="00AA1D66" w:rsidP="00AA1D66">
                  <w:pPr>
                    <w:pStyle w:val="ACnormalsous-tableau"/>
                    <w:numPr>
                      <w:ilvl w:val="0"/>
                      <w:numId w:val="0"/>
                    </w:numPr>
                    <w:spacing w:after="0"/>
                    <w:jc w:val="center"/>
                    <w:rPr>
                      <w:i/>
                      <w:iCs/>
                    </w:rPr>
                  </w:pPr>
                  <w:r w:rsidRPr="00E12532">
                    <w:rPr>
                      <w:i/>
                      <w:iCs/>
                      <w:highlight w:val="yellow"/>
                      <w:lang w:val="en-US"/>
                    </w:rPr>
                    <w:t>&lt;</w:t>
                  </w:r>
                  <w:r>
                    <w:rPr>
                      <w:i/>
                      <w:iCs/>
                      <w:highlight w:val="yellow"/>
                      <w:lang w:val="en-US"/>
                    </w:rPr>
                    <w:t>number</w:t>
                  </w:r>
                  <w:r w:rsidRPr="00E12532">
                    <w:rPr>
                      <w:i/>
                      <w:iCs/>
                      <w:highlight w:val="yellow"/>
                      <w:lang w:val="en-US"/>
                    </w:rPr>
                    <w:t>&gt;</w:t>
                  </w:r>
                  <w:r w:rsidRPr="00E12532">
                    <w:rPr>
                      <w:i/>
                      <w:iCs/>
                      <w:lang w:val="en-US"/>
                    </w:rPr>
                    <w:t xml:space="preserve"> min</w:t>
                  </w:r>
                </w:p>
              </w:tc>
              <w:tc>
                <w:tcPr>
                  <w:tcW w:w="1894" w:type="dxa"/>
                </w:tcPr>
                <w:p w14:paraId="6F263EB8" w14:textId="77777777" w:rsidR="00AA1D66" w:rsidRPr="003D502B" w:rsidRDefault="00AA1D66" w:rsidP="00AA1D66">
                  <w:pPr>
                    <w:pStyle w:val="ACnormalsous-tableau"/>
                    <w:numPr>
                      <w:ilvl w:val="0"/>
                      <w:numId w:val="0"/>
                    </w:numPr>
                    <w:spacing w:after="0"/>
                    <w:jc w:val="center"/>
                    <w:rPr>
                      <w:i/>
                      <w:iCs/>
                    </w:rPr>
                  </w:pPr>
                  <w:r w:rsidRPr="00343C53">
                    <w:rPr>
                      <w:i/>
                      <w:iCs/>
                      <w:highlight w:val="yellow"/>
                      <w:lang w:val="en-US"/>
                    </w:rPr>
                    <w:t>&lt;</w:t>
                  </w:r>
                  <w:r>
                    <w:rPr>
                      <w:i/>
                      <w:iCs/>
                      <w:highlight w:val="yellow"/>
                      <w:lang w:val="en-US"/>
                    </w:rPr>
                    <w:t>number</w:t>
                  </w:r>
                  <w:r w:rsidRPr="00343C53">
                    <w:rPr>
                      <w:i/>
                      <w:iCs/>
                      <w:highlight w:val="yellow"/>
                      <w:lang w:val="en-US"/>
                    </w:rPr>
                    <w:t>&gt;</w:t>
                  </w:r>
                  <w:r w:rsidRPr="00343C53">
                    <w:rPr>
                      <w:i/>
                      <w:iCs/>
                      <w:lang w:val="en-US"/>
                    </w:rPr>
                    <w:t xml:space="preserve"> min</w:t>
                  </w:r>
                </w:p>
              </w:tc>
            </w:tr>
            <w:tr w:rsidR="00AA1D66" w14:paraId="69F5DC4C" w14:textId="77777777" w:rsidTr="00424EF3">
              <w:trPr>
                <w:jc w:val="center"/>
              </w:trPr>
              <w:tc>
                <w:tcPr>
                  <w:tcW w:w="1167" w:type="dxa"/>
                </w:tcPr>
                <w:p w14:paraId="3F3A2C40" w14:textId="77777777" w:rsidR="00AA1D66" w:rsidRDefault="00AA1D66" w:rsidP="00AA1D66">
                  <w:pPr>
                    <w:pStyle w:val="ACnormalsous-tableau"/>
                    <w:numPr>
                      <w:ilvl w:val="0"/>
                      <w:numId w:val="0"/>
                    </w:numPr>
                    <w:spacing w:after="0"/>
                  </w:pPr>
                  <w:r w:rsidRPr="00330936">
                    <w:rPr>
                      <w:i/>
                      <w:iCs/>
                      <w:highlight w:val="yellow"/>
                    </w:rPr>
                    <w:t>&lt;</w:t>
                  </w:r>
                  <w:proofErr w:type="gramStart"/>
                  <w:r>
                    <w:rPr>
                      <w:i/>
                      <w:iCs/>
                      <w:highlight w:val="yellow"/>
                    </w:rPr>
                    <w:t>c</w:t>
                  </w:r>
                  <w:r w:rsidRPr="00330936">
                    <w:rPr>
                      <w:i/>
                      <w:iCs/>
                      <w:highlight w:val="yellow"/>
                    </w:rPr>
                    <w:t>lass</w:t>
                  </w:r>
                  <w:proofErr w:type="gramEnd"/>
                  <w:r w:rsidRPr="00330936">
                    <w:rPr>
                      <w:i/>
                      <w:iCs/>
                      <w:highlight w:val="yellow"/>
                    </w:rPr>
                    <w:t xml:space="preserve"> </w:t>
                  </w:r>
                  <w:r>
                    <w:rPr>
                      <w:i/>
                      <w:iCs/>
                      <w:highlight w:val="yellow"/>
                    </w:rPr>
                    <w:t>C</w:t>
                  </w:r>
                  <w:r w:rsidRPr="00330936">
                    <w:rPr>
                      <w:i/>
                      <w:iCs/>
                      <w:highlight w:val="yellow"/>
                    </w:rPr>
                    <w:t>&gt;</w:t>
                  </w:r>
                </w:p>
              </w:tc>
              <w:tc>
                <w:tcPr>
                  <w:tcW w:w="2306" w:type="dxa"/>
                </w:tcPr>
                <w:p w14:paraId="35C06A9E" w14:textId="77777777" w:rsidR="00AA1D66" w:rsidRPr="003D502B" w:rsidRDefault="00AA1D66" w:rsidP="00AA1D66">
                  <w:pPr>
                    <w:pStyle w:val="ACnormalsous-tableau"/>
                    <w:numPr>
                      <w:ilvl w:val="0"/>
                      <w:numId w:val="0"/>
                    </w:numPr>
                    <w:spacing w:after="0"/>
                    <w:jc w:val="center"/>
                    <w:rPr>
                      <w:i/>
                      <w:iCs/>
                    </w:rPr>
                  </w:pPr>
                  <w:r w:rsidRPr="00343C53">
                    <w:rPr>
                      <w:i/>
                      <w:iCs/>
                      <w:highlight w:val="yellow"/>
                      <w:lang w:val="en-US"/>
                    </w:rPr>
                    <w:t>&lt;</w:t>
                  </w:r>
                  <w:r>
                    <w:rPr>
                      <w:i/>
                      <w:iCs/>
                      <w:highlight w:val="yellow"/>
                      <w:lang w:val="en-US"/>
                    </w:rPr>
                    <w:t>number</w:t>
                  </w:r>
                  <w:r w:rsidRPr="00343C53">
                    <w:rPr>
                      <w:i/>
                      <w:iCs/>
                      <w:highlight w:val="yellow"/>
                      <w:lang w:val="en-US"/>
                    </w:rPr>
                    <w:t>&gt;</w:t>
                  </w:r>
                  <w:r w:rsidRPr="00343C53">
                    <w:rPr>
                      <w:i/>
                      <w:iCs/>
                      <w:lang w:val="en-US"/>
                    </w:rPr>
                    <w:t xml:space="preserve"> min</w:t>
                  </w:r>
                </w:p>
              </w:tc>
              <w:tc>
                <w:tcPr>
                  <w:tcW w:w="1843" w:type="dxa"/>
                </w:tcPr>
                <w:p w14:paraId="31C7014C" w14:textId="77777777" w:rsidR="00AA1D66" w:rsidRPr="00710C1B" w:rsidRDefault="00AA1D66" w:rsidP="00AA1D66">
                  <w:pPr>
                    <w:pStyle w:val="ACnormalsous-tableau"/>
                    <w:numPr>
                      <w:ilvl w:val="0"/>
                      <w:numId w:val="0"/>
                    </w:numPr>
                    <w:spacing w:after="0"/>
                    <w:jc w:val="center"/>
                    <w:rPr>
                      <w:i/>
                      <w:iCs/>
                      <w:highlight w:val="yellow"/>
                    </w:rPr>
                  </w:pPr>
                  <w:r w:rsidRPr="007615B7">
                    <w:rPr>
                      <w:i/>
                      <w:iCs/>
                      <w:highlight w:val="yellow"/>
                    </w:rPr>
                    <w:t>&lt;</w:t>
                  </w:r>
                  <w:proofErr w:type="spellStart"/>
                  <w:proofErr w:type="gramStart"/>
                  <w:r>
                    <w:rPr>
                      <w:i/>
                      <w:iCs/>
                      <w:highlight w:val="yellow"/>
                    </w:rPr>
                    <w:t>number</w:t>
                  </w:r>
                  <w:proofErr w:type="spellEnd"/>
                  <w:proofErr w:type="gramEnd"/>
                  <w:r w:rsidRPr="007615B7">
                    <w:rPr>
                      <w:i/>
                      <w:iCs/>
                      <w:highlight w:val="yellow"/>
                    </w:rPr>
                    <w:t>&gt; min</w:t>
                  </w:r>
                </w:p>
              </w:tc>
              <w:tc>
                <w:tcPr>
                  <w:tcW w:w="2410" w:type="dxa"/>
                </w:tcPr>
                <w:p w14:paraId="3A89888B" w14:textId="77777777" w:rsidR="00AA1D66" w:rsidRPr="00E12532" w:rsidRDefault="00AA1D66" w:rsidP="00AA1D66">
                  <w:pPr>
                    <w:pStyle w:val="ACnormalsous-tableau"/>
                    <w:numPr>
                      <w:ilvl w:val="0"/>
                      <w:numId w:val="0"/>
                    </w:numPr>
                    <w:spacing w:after="0"/>
                    <w:jc w:val="center"/>
                    <w:rPr>
                      <w:i/>
                      <w:iCs/>
                    </w:rPr>
                  </w:pPr>
                  <w:r w:rsidRPr="00E12532">
                    <w:rPr>
                      <w:i/>
                      <w:iCs/>
                      <w:highlight w:val="yellow"/>
                      <w:lang w:val="en-US"/>
                    </w:rPr>
                    <w:t>&lt;</w:t>
                  </w:r>
                  <w:r>
                    <w:rPr>
                      <w:i/>
                      <w:iCs/>
                      <w:highlight w:val="yellow"/>
                      <w:lang w:val="en-US"/>
                    </w:rPr>
                    <w:t>number</w:t>
                  </w:r>
                  <w:r w:rsidRPr="00E12532">
                    <w:rPr>
                      <w:i/>
                      <w:iCs/>
                      <w:highlight w:val="yellow"/>
                      <w:lang w:val="en-US"/>
                    </w:rPr>
                    <w:t>&gt;</w:t>
                  </w:r>
                  <w:r w:rsidRPr="00E12532">
                    <w:rPr>
                      <w:i/>
                      <w:iCs/>
                      <w:lang w:val="en-US"/>
                    </w:rPr>
                    <w:t xml:space="preserve"> min</w:t>
                  </w:r>
                </w:p>
              </w:tc>
              <w:tc>
                <w:tcPr>
                  <w:tcW w:w="1894" w:type="dxa"/>
                </w:tcPr>
                <w:p w14:paraId="4947FE5C" w14:textId="77777777" w:rsidR="00AA1D66" w:rsidRPr="003D502B" w:rsidRDefault="00AA1D66" w:rsidP="00AA1D66">
                  <w:pPr>
                    <w:pStyle w:val="ACnormalsous-tableau"/>
                    <w:numPr>
                      <w:ilvl w:val="0"/>
                      <w:numId w:val="0"/>
                    </w:numPr>
                    <w:spacing w:after="0"/>
                    <w:jc w:val="center"/>
                    <w:rPr>
                      <w:i/>
                      <w:iCs/>
                    </w:rPr>
                  </w:pPr>
                  <w:r w:rsidRPr="00343C53">
                    <w:rPr>
                      <w:i/>
                      <w:iCs/>
                      <w:highlight w:val="yellow"/>
                      <w:lang w:val="en-US"/>
                    </w:rPr>
                    <w:t>&lt;</w:t>
                  </w:r>
                  <w:r>
                    <w:rPr>
                      <w:i/>
                      <w:iCs/>
                      <w:highlight w:val="yellow"/>
                      <w:lang w:val="en-US"/>
                    </w:rPr>
                    <w:t>number</w:t>
                  </w:r>
                  <w:r w:rsidRPr="00343C53">
                    <w:rPr>
                      <w:i/>
                      <w:iCs/>
                      <w:highlight w:val="yellow"/>
                      <w:lang w:val="en-US"/>
                    </w:rPr>
                    <w:t>&gt;</w:t>
                  </w:r>
                  <w:r w:rsidRPr="00343C53">
                    <w:rPr>
                      <w:i/>
                      <w:iCs/>
                      <w:lang w:val="en-US"/>
                    </w:rPr>
                    <w:t xml:space="preserve"> min</w:t>
                  </w:r>
                </w:p>
              </w:tc>
            </w:tr>
          </w:tbl>
          <w:p w14:paraId="18113763" w14:textId="77777777" w:rsidR="00AA1D66" w:rsidRDefault="00AA1D66" w:rsidP="00AA1D66">
            <w:pPr>
              <w:pStyle w:val="ACNormal"/>
              <w:tabs>
                <w:tab w:val="left" w:pos="977"/>
              </w:tabs>
              <w:jc w:val="center"/>
            </w:pPr>
          </w:p>
        </w:tc>
      </w:tr>
      <w:tr w:rsidR="00AA1D66" w:rsidRPr="00BC749C" w14:paraId="45E5F5C6"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261A12AA" w14:textId="77777777" w:rsidR="00AA1D66" w:rsidRDefault="00AA1D66" w:rsidP="00AA1D66">
            <w:pPr>
              <w:pStyle w:val="ACnormal-Note-guide-rouge"/>
            </w:pPr>
          </w:p>
        </w:tc>
        <w:tc>
          <w:tcPr>
            <w:tcW w:w="5103" w:type="dxa"/>
            <w:tcBorders>
              <w:top w:val="nil"/>
              <w:left w:val="single" w:sz="4" w:space="0" w:color="000000"/>
              <w:bottom w:val="single" w:sz="4" w:space="0" w:color="000000"/>
              <w:right w:val="nil"/>
            </w:tcBorders>
            <w:shd w:val="clear" w:color="auto" w:fill="auto"/>
            <w:tcMar>
              <w:left w:w="103" w:type="dxa"/>
            </w:tcMar>
          </w:tcPr>
          <w:p w14:paraId="514AC5C5" w14:textId="7B49B7D2" w:rsidR="00AA1D66" w:rsidRPr="00DA216C" w:rsidRDefault="00AA1D66" w:rsidP="00AA1D66">
            <w:pPr>
              <w:pStyle w:val="ACnormal-Note-guide-rouge"/>
              <w:rPr>
                <w:lang w:val="en-GB"/>
              </w:rPr>
            </w:pPr>
            <w:r w:rsidRPr="00257F43">
              <w:rPr>
                <w:lang w:val="en-GB"/>
              </w:rPr>
              <w:t>Delete all columns not used.</w:t>
            </w:r>
          </w:p>
        </w:tc>
        <w:tc>
          <w:tcPr>
            <w:tcW w:w="5103" w:type="dxa"/>
            <w:tcBorders>
              <w:top w:val="nil"/>
              <w:left w:val="nil"/>
              <w:bottom w:val="single" w:sz="4" w:space="0" w:color="000000"/>
              <w:right w:val="single" w:sz="4" w:space="0" w:color="000000"/>
            </w:tcBorders>
            <w:shd w:val="clear" w:color="auto" w:fill="auto"/>
            <w:tcMar>
              <w:left w:w="103" w:type="dxa"/>
            </w:tcMar>
          </w:tcPr>
          <w:p w14:paraId="3C91F161" w14:textId="0612F0D6" w:rsidR="00AA1D66" w:rsidRPr="00DB5769" w:rsidRDefault="00AA1D66" w:rsidP="00AA1D66">
            <w:pPr>
              <w:pStyle w:val="ACnormal-Note-guide-rouge"/>
              <w:rPr>
                <w:lang w:val="it-IT"/>
              </w:rPr>
            </w:pPr>
            <w:r w:rsidRPr="00DB5769">
              <w:rPr>
                <w:lang w:val="it-IT"/>
              </w:rPr>
              <w:t>Elimina tutte le colonne non utilizzate.</w:t>
            </w:r>
          </w:p>
        </w:tc>
      </w:tr>
      <w:tr w:rsidR="00AA1D66" w:rsidRPr="00BC749C" w14:paraId="6AFD9DD5"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53A7F1FB" w14:textId="55E59607" w:rsidR="00AA1D66" w:rsidRPr="0093693E" w:rsidRDefault="00AA1D66" w:rsidP="00AA1D66">
            <w:pPr>
              <w:pStyle w:val="ACNormalItalic"/>
            </w:pPr>
            <w:r w:rsidRPr="0093693E">
              <w:lastRenderedPageBreak/>
              <w:t>16.2</w:t>
            </w: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6CFB06A5" w14:textId="1DA5121F" w:rsidR="00AA1D66" w:rsidRPr="0093693E" w:rsidRDefault="00AA1D66" w:rsidP="00AA1D66">
            <w:pPr>
              <w:pStyle w:val="ACNormalItalic"/>
              <w:rPr>
                <w:lang w:val="en-US"/>
              </w:rPr>
            </w:pPr>
            <w:r w:rsidRPr="0093693E">
              <w:rPr>
                <w:lang w:val="en-US"/>
              </w:rPr>
              <w:t xml:space="preserve">If no boat has passed Mark 1 within the Mark 1 time limit, the race will be abandoned. </w:t>
            </w: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753AC752" w14:textId="0F10E70E" w:rsidR="00AA1D66" w:rsidRPr="00DB5769" w:rsidRDefault="00AA1D66" w:rsidP="00AA1D66">
            <w:pPr>
              <w:pStyle w:val="ACNormalItalic"/>
              <w:rPr>
                <w:lang w:val="it-IT"/>
              </w:rPr>
            </w:pPr>
            <w:r w:rsidRPr="0093693E">
              <w:rPr>
                <w:lang w:val="it-IT"/>
              </w:rPr>
              <w:t>Se nessuna barca passa la boa 1 entro il tempo limite della boa 1, la regata sarà interrotta.</w:t>
            </w:r>
          </w:p>
        </w:tc>
      </w:tr>
      <w:tr w:rsidR="00AA1D66" w:rsidRPr="009B6AF0" w14:paraId="18E54B1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12771C" w14:textId="63B973AA" w:rsidR="00AA1D66" w:rsidRPr="009B6AF0" w:rsidRDefault="00AA1D66" w:rsidP="00AA1D66">
            <w:pPr>
              <w:pStyle w:val="ACNormalItalic"/>
              <w:rPr>
                <w:i w:val="0"/>
                <w:iCs/>
              </w:rPr>
            </w:pPr>
            <w:r w:rsidRPr="009B6AF0">
              <w:rPr>
                <w:i w:val="0"/>
                <w:iCs/>
              </w:rPr>
              <w:t>16.3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54DC0C2" w14:textId="1FADF166" w:rsidR="00AA1D66" w:rsidRPr="009B6AF0" w:rsidRDefault="00AA1D66" w:rsidP="00AA1D66">
            <w:pPr>
              <w:pStyle w:val="ACnormal-Note-guide-rouge"/>
              <w:rPr>
                <w:i w:val="0"/>
                <w:iCs/>
                <w:lang w:val="en-GB"/>
              </w:rPr>
            </w:pPr>
            <w:r w:rsidRPr="009B6AF0">
              <w:rPr>
                <w:b/>
                <w:i w:val="0"/>
                <w:iCs/>
                <w:lang w:val="en-GB"/>
              </w:rPr>
              <w:t xml:space="preserve">Choose </w:t>
            </w:r>
            <w:r w:rsidRPr="009B6AF0">
              <w:rPr>
                <w:b/>
                <w:bCs/>
                <w:i w:val="0"/>
                <w:iCs/>
                <w:lang w:val="en-GB"/>
              </w:rPr>
              <w:t>one SI 16.3 paragraph</w:t>
            </w:r>
            <w:r w:rsidRPr="009B6AF0">
              <w:rPr>
                <w:i w:val="0"/>
                <w:iCs/>
                <w:lang w:val="en-GB"/>
              </w:rPr>
              <w:t xml:space="preserve"> among the two options.</w:t>
            </w:r>
          </w:p>
          <w:p w14:paraId="12E8826F" w14:textId="6F129D9C" w:rsidR="00AA1D66" w:rsidRPr="009B6AF0" w:rsidRDefault="00AA1D66" w:rsidP="00AA1D66">
            <w:pPr>
              <w:pStyle w:val="ACnormal-Note-guide-rouge"/>
              <w:rPr>
                <w:i w:val="0"/>
                <w:iCs/>
                <w:lang w:val="en-GB"/>
              </w:rPr>
            </w:pPr>
            <w:r w:rsidRPr="009B6AF0">
              <w:rPr>
                <w:i w:val="0"/>
                <w:iCs/>
                <w:lang w:val="en-GB"/>
              </w:rPr>
              <w:t xml:space="preserve">Then DELETE the option not used. </w:t>
            </w:r>
          </w:p>
          <w:p w14:paraId="39704045" w14:textId="34BBCA73" w:rsidR="00AA1D66" w:rsidRPr="009B6AF0" w:rsidRDefault="00AA1D66" w:rsidP="00AA1D66">
            <w:pPr>
              <w:pStyle w:val="ACNormalItalic"/>
              <w:tabs>
                <w:tab w:val="left" w:pos="977"/>
              </w:tabs>
              <w:contextualSpacing w:val="0"/>
              <w:rPr>
                <w:i w:val="0"/>
                <w:iCs/>
              </w:rPr>
            </w:pPr>
            <w:r w:rsidRPr="009B6AF0">
              <w:rPr>
                <w:i w:val="0"/>
                <w:iCs/>
              </w:rPr>
              <w:t>Boats failing to finish within the time stated under “Finishing Window” after the first boat of that class sailed the course and finished will be scored DNF without a hearing. This changes RRS 35, A5.1 and A5.2.]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FEA4272" w14:textId="6A6030BE" w:rsidR="00AA1D66" w:rsidRPr="00C53947" w:rsidRDefault="00AA1D66" w:rsidP="00AA1D66">
            <w:pPr>
              <w:pStyle w:val="ACnormal-Note-guide-rouge"/>
              <w:rPr>
                <w:lang w:val="it-IT"/>
              </w:rPr>
            </w:pPr>
            <w:r w:rsidRPr="00C53947">
              <w:rPr>
                <w:b/>
                <w:bCs/>
                <w:lang w:val="it-IT"/>
              </w:rPr>
              <w:t>Scegli un paragrafo IR 16.3</w:t>
            </w:r>
            <w:r w:rsidRPr="00C53947">
              <w:rPr>
                <w:lang w:val="it-IT"/>
              </w:rPr>
              <w:t xml:space="preserve"> tra le due opzioni qui sotto.</w:t>
            </w:r>
          </w:p>
          <w:p w14:paraId="42F28FB0" w14:textId="0D779490" w:rsidR="00AA1D66" w:rsidRPr="00C53947" w:rsidRDefault="00AA1D66" w:rsidP="00AA1D66">
            <w:pPr>
              <w:pStyle w:val="ACnormal-Note-guide-rouge"/>
              <w:rPr>
                <w:lang w:val="it-IT"/>
              </w:rPr>
            </w:pPr>
            <w:r w:rsidRPr="00C53947">
              <w:rPr>
                <w:lang w:val="it-IT"/>
              </w:rPr>
              <w:t xml:space="preserve">Quindi CANCELLARE dalle IR l'opzione non utilizzata. </w:t>
            </w:r>
          </w:p>
          <w:p w14:paraId="225E5B67" w14:textId="7F03BB98" w:rsidR="00AA1D66" w:rsidRPr="009B6AF0" w:rsidRDefault="00AA1D66" w:rsidP="00AA1D66">
            <w:pPr>
              <w:pStyle w:val="ACNormal"/>
              <w:contextualSpacing w:val="0"/>
              <w:rPr>
                <w:iCs/>
                <w:lang w:val="it-IT"/>
              </w:rPr>
            </w:pPr>
            <w:r w:rsidRPr="009B6AF0">
              <w:rPr>
                <w:iCs/>
                <w:lang w:val="it-IT"/>
              </w:rPr>
              <w:t>Le barche che non arrivano entro il tempo indicato come "Finestra di arrivo" dopo che la prima barca di quella classe ha compiuto il percorso ed è arrivata, saranno classificate DNF senza udienza. Ciò modifica RRS 35, A5.1 e A5.2.</w:t>
            </w:r>
          </w:p>
        </w:tc>
      </w:tr>
      <w:tr w:rsidR="00AA1D66" w:rsidRPr="009B6AF0" w14:paraId="01234AC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579ADCE" w14:textId="6E7A9681" w:rsidR="00AA1D66" w:rsidRPr="009B6AF0" w:rsidRDefault="00AA1D66" w:rsidP="00AA1D66">
            <w:pPr>
              <w:pStyle w:val="ACNormalItalic"/>
              <w:rPr>
                <w:i w:val="0"/>
                <w:iCs/>
              </w:rPr>
            </w:pPr>
            <w:r w:rsidRPr="009B6AF0">
              <w:rPr>
                <w:i w:val="0"/>
                <w:iCs/>
              </w:rPr>
              <w:t>16.3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7BEC68" w14:textId="523AD3DD" w:rsidR="00AA1D66" w:rsidRPr="009B6AF0" w:rsidRDefault="00AA1D66" w:rsidP="00AA1D66">
            <w:pPr>
              <w:pStyle w:val="ACNormalItalic"/>
              <w:contextualSpacing w:val="0"/>
              <w:rPr>
                <w:i w:val="0"/>
                <w:iCs/>
              </w:rPr>
            </w:pPr>
            <w:r w:rsidRPr="009B6AF0">
              <w:rPr>
                <w:i w:val="0"/>
                <w:iCs/>
              </w:rPr>
              <w:t>The finishing window is the time for boats to finish after the first boat sails the course and finishes. Boats failing to finish within the finishing window, and not subsequently retiring, penalized or given redress, will be scored time limit expired (TLE) without a hearing.</w:t>
            </w:r>
          </w:p>
          <w:p w14:paraId="180D987F" w14:textId="3835556B" w:rsidR="00AA1D66" w:rsidRPr="009B6AF0" w:rsidRDefault="00AA1D66" w:rsidP="00AA1D66">
            <w:pPr>
              <w:pStyle w:val="ACNormalItalic"/>
              <w:contextualSpacing w:val="0"/>
              <w:rPr>
                <w:i w:val="0"/>
                <w:iCs/>
              </w:rPr>
            </w:pPr>
            <w:r w:rsidRPr="009B6AF0">
              <w:rPr>
                <w:i w:val="0"/>
                <w:iCs/>
              </w:rPr>
              <w:t>A boat scored TLE shall be scored points for the finishing place one more than the points scored by the last boat that class has finished within the finishing window. This changes RRS 35, A5.1, A5.2 and A10.</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0EC5568" w14:textId="5649F34D" w:rsidR="00AA1D66" w:rsidRPr="009B6AF0" w:rsidRDefault="00AA1D66" w:rsidP="00AA1D66">
            <w:pPr>
              <w:pStyle w:val="ACNormal"/>
              <w:contextualSpacing w:val="0"/>
              <w:rPr>
                <w:iCs/>
                <w:lang w:val="it-IT"/>
              </w:rPr>
            </w:pPr>
            <w:r w:rsidRPr="009B6AF0">
              <w:rPr>
                <w:iCs/>
                <w:lang w:val="it-IT"/>
              </w:rPr>
              <w:t>La finestra di arrivo è il tempo che le barche hanno per arrivare dopo che la prima barca ha compiuto il percorso ed è arrivata. Le barche che non arrivano entro la finestra di arrivo e che in seguito non si ritirano, non sono penalizzate o a cui non è stata data riparazione, saranno classificate TLE (tempo limite scaduto) senza udienza.</w:t>
            </w:r>
          </w:p>
          <w:p w14:paraId="5C9FFFC0" w14:textId="0A4C6CC3" w:rsidR="00AA1D66" w:rsidRPr="009B6AF0" w:rsidRDefault="00AA1D66" w:rsidP="00AA1D66">
            <w:pPr>
              <w:pStyle w:val="ACNormal"/>
              <w:contextualSpacing w:val="0"/>
              <w:rPr>
                <w:iCs/>
                <w:color w:val="FF0000"/>
                <w:sz w:val="16"/>
                <w:szCs w:val="16"/>
                <w:lang w:val="it-IT"/>
              </w:rPr>
            </w:pPr>
            <w:r w:rsidRPr="009B6AF0">
              <w:rPr>
                <w:iCs/>
                <w:lang w:val="it-IT"/>
              </w:rPr>
              <w:t>Una barca classificata TLE riceverà un punto in più di quelli ottenuti dall'ultima barca che è arrivata entro la finestra di arrivo. Ciò modifica RRS 35, A5.1, A5.2 e A10.</w:t>
            </w:r>
          </w:p>
        </w:tc>
      </w:tr>
      <w:tr w:rsidR="00AA1D66" w:rsidRPr="00BC749C" w14:paraId="04BFD9A4"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F7DC469" w14:textId="7595472D" w:rsidR="00AA1D66" w:rsidRPr="009B6AF0" w:rsidRDefault="00AA1D66" w:rsidP="00AA1D66">
            <w:pPr>
              <w:pStyle w:val="ACNormalItalic"/>
              <w:rPr>
                <w:i w:val="0"/>
                <w:iCs/>
              </w:rPr>
            </w:pPr>
            <w:r w:rsidRPr="009B6AF0">
              <w:rPr>
                <w:i w:val="0"/>
                <w:iCs/>
              </w:rPr>
              <w:t>16.4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DE6D329" w14:textId="51B83A91" w:rsidR="00AA1D66" w:rsidRPr="009B6AF0" w:rsidRDefault="00AA1D66" w:rsidP="00AA1D66">
            <w:pPr>
              <w:pStyle w:val="ACNormalItalic"/>
              <w:rPr>
                <w:i w:val="0"/>
                <w:iCs/>
                <w:lang w:val="en-US"/>
              </w:rPr>
            </w:pPr>
            <w:r w:rsidRPr="009B6AF0">
              <w:rPr>
                <w:i w:val="0"/>
                <w:iCs/>
                <w:lang w:val="en-US"/>
              </w:rPr>
              <w:t>Failure to meet the race target time will not be grounds for redress. This changes RRS 61.4(b)(1).</w:t>
            </w:r>
          </w:p>
          <w:p w14:paraId="06E4C5F1" w14:textId="620DACFA" w:rsidR="00AA1D66" w:rsidRPr="009B6AF0" w:rsidRDefault="00AA1D66" w:rsidP="00AA1D66">
            <w:pPr>
              <w:pStyle w:val="ACnormal-Note-guide-rouge"/>
              <w:rPr>
                <w:i w:val="0"/>
                <w:iCs/>
                <w:lang w:val="en-GB"/>
              </w:rPr>
            </w:pPr>
            <w:r w:rsidRPr="009B6AF0">
              <w:rPr>
                <w:i w:val="0"/>
                <w:iCs/>
                <w:lang w:val="en-GB"/>
              </w:rPr>
              <w:t>Use only if a race target time has been defined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D8C441" w14:textId="482EC580" w:rsidR="00AA1D66" w:rsidRPr="009B6AF0" w:rsidRDefault="00AA1D66" w:rsidP="00AA1D66">
            <w:pPr>
              <w:pStyle w:val="Standard1"/>
              <w:spacing w:after="60"/>
              <w:rPr>
                <w:iCs/>
                <w:lang w:val="it-IT"/>
              </w:rPr>
            </w:pPr>
            <w:r w:rsidRPr="009B6AF0">
              <w:rPr>
                <w:iCs/>
                <w:lang w:val="it-IT"/>
              </w:rPr>
              <w:t xml:space="preserve">Il mancato rispetto del tempo ottimale non costituisce motivo di riparazione. Ciò modifica la RRS </w:t>
            </w:r>
            <w:r w:rsidRPr="00C53947">
              <w:rPr>
                <w:iCs/>
                <w:lang w:val="it-IT"/>
              </w:rPr>
              <w:t>61.4(b)(1).</w:t>
            </w:r>
          </w:p>
          <w:p w14:paraId="118A6135" w14:textId="6E651B6C" w:rsidR="00AA1D66" w:rsidRPr="009B6AF0" w:rsidRDefault="00AA1D66" w:rsidP="00AA1D66">
            <w:pPr>
              <w:pStyle w:val="ACnormal-Note-guide-rouge"/>
              <w:rPr>
                <w:i w:val="0"/>
                <w:iCs/>
                <w:lang w:val="it-IT"/>
              </w:rPr>
            </w:pPr>
            <w:r w:rsidRPr="009B6AF0">
              <w:rPr>
                <w:i w:val="0"/>
                <w:iCs/>
                <w:lang w:val="it-IT"/>
              </w:rPr>
              <w:t>Utilizzare solo se il tempo target è stato stabilito.</w:t>
            </w:r>
          </w:p>
        </w:tc>
      </w:tr>
      <w:tr w:rsidR="00AA1D66" w:rsidRPr="00DA216C" w14:paraId="05D2F985"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F0D2292" w14:textId="775D2E26" w:rsidR="00AA1D66" w:rsidRPr="00F3416C" w:rsidRDefault="00AA1D66" w:rsidP="00AA1D66">
            <w:pPr>
              <w:pStyle w:val="ACnormaltitre-d-article"/>
            </w:pPr>
            <w:r w:rsidRPr="00F3416C">
              <w:t>17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F42B82" w14:textId="77777777" w:rsidR="00AA1D66" w:rsidRPr="00F3416C" w:rsidRDefault="00AA1D66" w:rsidP="00AA1D66">
            <w:pPr>
              <w:pStyle w:val="ACnormaltitre-d-article"/>
              <w:rPr>
                <w:lang w:val="en-US"/>
              </w:rPr>
            </w:pPr>
            <w:r w:rsidRPr="00F3416C">
              <w:rPr>
                <w:lang w:val="en-US"/>
              </w:rPr>
              <w:t>Hearing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335E65B" w14:textId="0EEEA482" w:rsidR="00AA1D66" w:rsidRPr="00DB5769" w:rsidRDefault="00AA1D66" w:rsidP="00AA1D66">
            <w:pPr>
              <w:pStyle w:val="ACnormaltitre-d-article"/>
              <w:rPr>
                <w:lang w:val="it-IT"/>
              </w:rPr>
            </w:pPr>
            <w:r w:rsidRPr="00DB5769">
              <w:rPr>
                <w:lang w:val="it-IT"/>
              </w:rPr>
              <w:t>Richiest</w:t>
            </w:r>
            <w:r>
              <w:rPr>
                <w:lang w:val="it-IT"/>
              </w:rPr>
              <w:t>e</w:t>
            </w:r>
            <w:r w:rsidRPr="00DB5769">
              <w:rPr>
                <w:lang w:val="it-IT"/>
              </w:rPr>
              <w:t xml:space="preserve"> di udienza</w:t>
            </w:r>
          </w:p>
        </w:tc>
      </w:tr>
      <w:tr w:rsidR="00A44290" w:rsidRPr="00BC749C" w14:paraId="7B6F7AD3" w14:textId="77777777" w:rsidTr="00D93520">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3F3EF9A3" w14:textId="0D7278E7" w:rsidR="00A44290" w:rsidRPr="006A7E3B" w:rsidRDefault="00A44290" w:rsidP="00D93520">
            <w:pPr>
              <w:pStyle w:val="ACNormal"/>
              <w:rPr>
                <w:i/>
                <w:iCs/>
              </w:rPr>
            </w:pPr>
            <w:r w:rsidRPr="008204A5">
              <w:rPr>
                <w:iCs/>
              </w:rPr>
              <w:t>17.</w:t>
            </w:r>
            <w:r>
              <w:rPr>
                <w:iCs/>
              </w:rPr>
              <w:t>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6DFBB755" w14:textId="77777777" w:rsidR="00A44290" w:rsidRPr="006A7E3B" w:rsidRDefault="00A44290" w:rsidP="00D93520">
            <w:pPr>
              <w:pStyle w:val="ACNormal"/>
              <w:rPr>
                <w:i/>
                <w:iCs/>
                <w:lang w:val="en-GB"/>
              </w:rPr>
            </w:pPr>
            <w:r w:rsidRPr="009979BA">
              <w:rPr>
                <w:lang w:val="en-GB"/>
              </w:rPr>
              <w:t xml:space="preserve">Hearing requests </w:t>
            </w:r>
            <w:r>
              <w:rPr>
                <w:lang w:val="en-GB"/>
              </w:rPr>
              <w:t>shall</w:t>
            </w:r>
            <w:r w:rsidRPr="009979BA">
              <w:rPr>
                <w:lang w:val="en-GB"/>
              </w:rPr>
              <w:t xml:space="preserve"> be submitted </w:t>
            </w:r>
            <w:r>
              <w:rPr>
                <w:lang w:val="en-GB"/>
              </w:rPr>
              <w:t xml:space="preserve">online, </w:t>
            </w:r>
            <w:r w:rsidRPr="009979BA">
              <w:rPr>
                <w:lang w:val="en-GB"/>
              </w:rPr>
              <w:t xml:space="preserve">using the </w:t>
            </w:r>
            <w:r>
              <w:rPr>
                <w:lang w:val="en-GB"/>
              </w:rPr>
              <w:t xml:space="preserve">online application </w:t>
            </w:r>
            <w:hyperlink r:id="rId10" w:history="1">
              <w:r w:rsidRPr="0035619E">
                <w:rPr>
                  <w:rStyle w:val="Lienhypertexte"/>
                  <w:lang w:val="en-GB"/>
                </w:rPr>
                <w:t xml:space="preserve">Manage2Sail </w:t>
              </w:r>
              <w:proofErr w:type="spellStart"/>
              <w:r>
                <w:rPr>
                  <w:rStyle w:val="Lienhypertexte"/>
                  <w:lang w:val="en-GB"/>
                </w:rPr>
                <w:t>SailorApp</w:t>
              </w:r>
              <w:proofErr w:type="spellEnd"/>
            </w:hyperlink>
            <w:r w:rsidRPr="009979BA">
              <w:rPr>
                <w:lang w:val="en-GB"/>
              </w:rPr>
              <w:t xml:space="preserve"> </w:t>
            </w:r>
            <w:r>
              <w:rPr>
                <w:lang w:val="en-GB"/>
              </w:rPr>
              <w:t>(</w:t>
            </w:r>
            <w:r w:rsidRPr="00F01FA6">
              <w:rPr>
                <w:shd w:val="clear" w:color="auto" w:fill="D9E2F3" w:themeFill="accent1" w:themeFillTint="33"/>
                <w:lang w:val="en-GB"/>
              </w:rPr>
              <w:t>see SI 25</w:t>
            </w:r>
            <w:r>
              <w:rPr>
                <w:lang w:val="en-GB"/>
              </w:rPr>
              <w:t xml:space="preserve">) </w:t>
            </w:r>
            <w:r w:rsidRPr="009979BA">
              <w:rPr>
                <w:lang w:val="en-GB"/>
              </w:rPr>
              <w:t>within the protest time limit.</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6CB51EE7" w14:textId="77777777" w:rsidR="00A44290" w:rsidRPr="008C33FE" w:rsidRDefault="00A44290" w:rsidP="00D93520">
            <w:pPr>
              <w:pStyle w:val="ACNormal"/>
              <w:tabs>
                <w:tab w:val="left" w:pos="977"/>
              </w:tabs>
              <w:rPr>
                <w:i/>
                <w:iCs/>
                <w:lang w:val="it-IT"/>
              </w:rPr>
            </w:pPr>
            <w:r w:rsidRPr="008C33FE">
              <w:rPr>
                <w:lang w:val="it-IT"/>
              </w:rPr>
              <w:t xml:space="preserve">Le richieste di udienza </w:t>
            </w:r>
            <w:r>
              <w:rPr>
                <w:lang w:val="it-IT"/>
              </w:rPr>
              <w:t>devono</w:t>
            </w:r>
            <w:r w:rsidRPr="008C33FE">
              <w:rPr>
                <w:lang w:val="it-IT"/>
              </w:rPr>
              <w:t xml:space="preserve"> essere presentate </w:t>
            </w:r>
            <w:r>
              <w:rPr>
                <w:bCs/>
                <w:lang w:val="it-IT"/>
              </w:rPr>
              <w:t>online sul sito</w:t>
            </w:r>
            <w:r w:rsidRPr="008C33FE">
              <w:rPr>
                <w:lang w:val="it-IT"/>
              </w:rPr>
              <w:t xml:space="preserve"> </w:t>
            </w:r>
            <w:hyperlink r:id="rId11" w:history="1">
              <w:r w:rsidRPr="008C33FE">
                <w:rPr>
                  <w:rStyle w:val="Lienhypertexte"/>
                  <w:lang w:val="it-IT"/>
                </w:rPr>
                <w:t xml:space="preserve">Manage2Sail </w:t>
              </w:r>
              <w:r>
                <w:rPr>
                  <w:rStyle w:val="Lienhypertexte"/>
                  <w:lang w:val="it-IT"/>
                </w:rPr>
                <w:t>SailorApp</w:t>
              </w:r>
            </w:hyperlink>
            <w:r>
              <w:rPr>
                <w:lang w:val="it-IT"/>
              </w:rPr>
              <w:t xml:space="preserve"> </w:t>
            </w:r>
            <w:r w:rsidRPr="00C53947">
              <w:rPr>
                <w:lang w:val="it-IT"/>
              </w:rPr>
              <w:t>(</w:t>
            </w:r>
            <w:r w:rsidRPr="00C53947">
              <w:rPr>
                <w:shd w:val="clear" w:color="auto" w:fill="D9E2F3" w:themeFill="accent1" w:themeFillTint="33"/>
                <w:lang w:val="it-IT"/>
              </w:rPr>
              <w:t>vede IR 25</w:t>
            </w:r>
            <w:r w:rsidRPr="00C53947">
              <w:rPr>
                <w:lang w:val="it-IT"/>
              </w:rPr>
              <w:t xml:space="preserve">), </w:t>
            </w:r>
            <w:r>
              <w:rPr>
                <w:lang w:val="it-IT"/>
              </w:rPr>
              <w:t>entro il tempo limite delle proteste.</w:t>
            </w:r>
          </w:p>
        </w:tc>
      </w:tr>
      <w:tr w:rsidR="00AA1D66" w:rsidRPr="00BC749C" w14:paraId="1CF9D4E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BB093C" w14:textId="1B5D32C5" w:rsidR="00AA1D66" w:rsidRDefault="00AA1D66" w:rsidP="00AA1D66">
            <w:pPr>
              <w:pStyle w:val="ACNormal"/>
            </w:pPr>
            <w:r>
              <w:t>17.</w:t>
            </w:r>
            <w:r w:rsidR="00A44290">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35C18F" w14:textId="37764908" w:rsidR="00AA1D66" w:rsidRDefault="00AA1D66" w:rsidP="00AA1D66">
            <w:pPr>
              <w:pStyle w:val="ACNormal"/>
              <w:rPr>
                <w:lang w:val="en-US"/>
              </w:rPr>
            </w:pPr>
            <w:r>
              <w:rPr>
                <w:lang w:val="en-US"/>
              </w:rPr>
              <w:t xml:space="preserve">For each class, the protest time limit is </w:t>
            </w:r>
            <w:r w:rsidRPr="00E90800">
              <w:rPr>
                <w:iCs/>
                <w:highlight w:val="yellow"/>
                <w:lang w:val="en-US"/>
              </w:rPr>
              <w:t>&lt;</w:t>
            </w:r>
            <w:r>
              <w:rPr>
                <w:iCs/>
                <w:highlight w:val="yellow"/>
                <w:lang w:val="en-US"/>
              </w:rPr>
              <w:t>60</w:t>
            </w:r>
            <w:r w:rsidRPr="00E90800">
              <w:rPr>
                <w:iCs/>
                <w:highlight w:val="yellow"/>
                <w:lang w:val="en-US"/>
              </w:rPr>
              <w:t>&gt;</w:t>
            </w:r>
            <w:r>
              <w:rPr>
                <w:lang w:val="en-US"/>
              </w:rPr>
              <w:t xml:space="preserve"> minutes after the last boat</w:t>
            </w:r>
            <w:r w:rsidRPr="0036190D">
              <w:rPr>
                <w:lang w:val="en-GB"/>
              </w:rPr>
              <w:t xml:space="preserve"> of that class</w:t>
            </w:r>
            <w:r>
              <w:rPr>
                <w:lang w:val="en-US"/>
              </w:rPr>
              <w:t xml:space="preserve"> has finished the last race of the day or the race committee signals no more racing today, whichever is later.</w:t>
            </w:r>
          </w:p>
          <w:p w14:paraId="559682A0" w14:textId="145F7F31" w:rsidR="00AA1D66" w:rsidRPr="00D60BAE" w:rsidRDefault="00AA1D66" w:rsidP="00AA1D66">
            <w:pPr>
              <w:pStyle w:val="ACnormal-Note-guide-rouge"/>
              <w:rPr>
                <w:szCs w:val="16"/>
                <w:lang w:val="en-US"/>
              </w:rPr>
            </w:pPr>
            <w:r w:rsidRPr="00057315">
              <w:rPr>
                <w:lang w:val="en-GB"/>
              </w:rPr>
              <w:t>(60 or 90 minutes are recommended)</w:t>
            </w:r>
          </w:p>
          <w:p w14:paraId="7B90A049" w14:textId="2BFDE157" w:rsidR="00AA1D66" w:rsidRPr="008C33FE" w:rsidRDefault="00AA1D66" w:rsidP="00AA1D66">
            <w:pPr>
              <w:pStyle w:val="ACNormal"/>
              <w:contextualSpacing w:val="0"/>
              <w:rPr>
                <w:i/>
                <w:lang w:val="en-US"/>
              </w:rPr>
            </w:pPr>
            <w:r w:rsidRPr="008C33FE">
              <w:rPr>
                <w:i/>
                <w:lang w:val="en-US"/>
              </w:rPr>
              <w:t xml:space="preserve">The protest time limit </w:t>
            </w:r>
            <w:r w:rsidRPr="00CB6059">
              <w:rPr>
                <w:i/>
                <w:lang w:val="en-US"/>
              </w:rPr>
              <w:t xml:space="preserve">is </w:t>
            </w:r>
            <w:r w:rsidRPr="00CB6059">
              <w:rPr>
                <w:i/>
                <w:highlight w:val="yellow"/>
                <w:lang w:val="en-US"/>
              </w:rPr>
              <w:t>15</w:t>
            </w:r>
            <w:r w:rsidRPr="008C33FE">
              <w:rPr>
                <w:i/>
                <w:lang w:val="en-US"/>
              </w:rPr>
              <w:t xml:space="preserve"> minutes after the committee signals no more racing today ashore.</w:t>
            </w:r>
          </w:p>
          <w:p w14:paraId="1A39730E" w14:textId="7A18FFA5" w:rsidR="00AA1D66" w:rsidRPr="0073012F" w:rsidRDefault="00AA1D66" w:rsidP="00AA1D66">
            <w:pPr>
              <w:pStyle w:val="ACNormal"/>
              <w:rPr>
                <w:lang w:val="en-GB"/>
              </w:rPr>
            </w:pPr>
            <w:r w:rsidRPr="0076352E">
              <w:rPr>
                <w:lang w:val="en-US"/>
              </w:rPr>
              <w:t xml:space="preserve">The time will be posted on the official </w:t>
            </w:r>
            <w:proofErr w:type="gramStart"/>
            <w:r w:rsidRPr="0076352E">
              <w:rPr>
                <w:lang w:val="en-US"/>
              </w:rPr>
              <w:t>notice board</w:t>
            </w:r>
            <w:proofErr w:type="gramEnd"/>
            <w:r>
              <w:rPr>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7475313" w14:textId="35E97FEE" w:rsidR="00AA1D66" w:rsidRDefault="00AA1D66" w:rsidP="00AA1D66">
            <w:pPr>
              <w:pStyle w:val="ACNormal"/>
              <w:rPr>
                <w:lang w:val="it-IT"/>
              </w:rPr>
            </w:pPr>
            <w:r w:rsidRPr="00DB5769">
              <w:rPr>
                <w:lang w:val="it-IT"/>
              </w:rPr>
              <w:t xml:space="preserve">Per ogni classe, il tempo limite </w:t>
            </w:r>
            <w:r>
              <w:rPr>
                <w:lang w:val="it-IT"/>
              </w:rPr>
              <w:t>delle proteste</w:t>
            </w:r>
            <w:r w:rsidRPr="00DB5769">
              <w:rPr>
                <w:lang w:val="it-IT"/>
              </w:rPr>
              <w:t xml:space="preserve"> è di </w:t>
            </w:r>
            <w:r w:rsidRPr="00DB5769">
              <w:rPr>
                <w:highlight w:val="yellow"/>
                <w:lang w:val="it-IT"/>
              </w:rPr>
              <w:t>&lt;</w:t>
            </w:r>
            <w:r>
              <w:rPr>
                <w:highlight w:val="yellow"/>
                <w:lang w:val="it-IT"/>
              </w:rPr>
              <w:t>60</w:t>
            </w:r>
            <w:r w:rsidRPr="00DB5769">
              <w:rPr>
                <w:highlight w:val="yellow"/>
                <w:lang w:val="it-IT"/>
              </w:rPr>
              <w:t>&gt;</w:t>
            </w:r>
            <w:r w:rsidRPr="00DB5769">
              <w:rPr>
                <w:lang w:val="it-IT"/>
              </w:rPr>
              <w:t xml:space="preserve"> minuti dopo che l'ultima barca</w:t>
            </w:r>
            <w:r>
              <w:rPr>
                <w:lang w:val="it-IT"/>
              </w:rPr>
              <w:t xml:space="preserve"> di quella classe</w:t>
            </w:r>
            <w:r w:rsidRPr="00DB5769">
              <w:rPr>
                <w:lang w:val="it-IT"/>
              </w:rPr>
              <w:t xml:space="preserve"> è arrivata nell'ultima prova del giorno o il comitato di regata ha segnalato che non saranno corse altre prove oggi, quale sia il termine più tardivo.</w:t>
            </w:r>
          </w:p>
          <w:p w14:paraId="76621BA9" w14:textId="220846D5" w:rsidR="00AA1D66" w:rsidRPr="00C53947" w:rsidRDefault="00AA1D66" w:rsidP="00AA1D66">
            <w:pPr>
              <w:pStyle w:val="ACnormal-Note-guide-rouge"/>
              <w:rPr>
                <w:lang w:val="it-IT"/>
              </w:rPr>
            </w:pPr>
            <w:r w:rsidRPr="00C53947">
              <w:rPr>
                <w:lang w:val="it-IT"/>
              </w:rPr>
              <w:t>(Sono raccomandati 60 o 90 minuti)</w:t>
            </w:r>
          </w:p>
          <w:p w14:paraId="241F18D7" w14:textId="126F4D2A" w:rsidR="00AA1D66" w:rsidRPr="008C33FE" w:rsidRDefault="00AA1D66" w:rsidP="00AA1D66">
            <w:pPr>
              <w:pStyle w:val="ACNormal"/>
              <w:contextualSpacing w:val="0"/>
              <w:rPr>
                <w:i/>
                <w:lang w:val="it-IT"/>
              </w:rPr>
            </w:pPr>
            <w:r w:rsidRPr="008C33FE">
              <w:rPr>
                <w:i/>
                <w:lang w:val="it-IT"/>
              </w:rPr>
              <w:t>Il temp</w:t>
            </w:r>
            <w:r>
              <w:rPr>
                <w:i/>
                <w:lang w:val="it-IT"/>
              </w:rPr>
              <w:t>o limite delle proteste è di 15</w:t>
            </w:r>
            <w:r w:rsidRPr="008C33FE">
              <w:rPr>
                <w:i/>
                <w:lang w:val="it-IT"/>
              </w:rPr>
              <w:t xml:space="preserve"> minuti dopo che il comitato di regata ha segnalato a terra che non saranno corse altre prove oggi.</w:t>
            </w:r>
          </w:p>
          <w:p w14:paraId="6F6551A3" w14:textId="627AA1DD" w:rsidR="00AA1D66" w:rsidRPr="00DB5769" w:rsidRDefault="00AA1D66" w:rsidP="00AA1D66">
            <w:pPr>
              <w:pStyle w:val="ACNormal"/>
              <w:rPr>
                <w:lang w:val="it-IT"/>
              </w:rPr>
            </w:pPr>
            <w:r w:rsidRPr="00DB5769">
              <w:rPr>
                <w:lang w:val="it-IT"/>
              </w:rPr>
              <w:t>Il tempo limite sarà pubblicato all’albo ufficiale</w:t>
            </w:r>
          </w:p>
        </w:tc>
      </w:tr>
      <w:tr w:rsidR="00AA1D66" w:rsidRPr="00277946" w14:paraId="47677AE1"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3561BC7" w14:textId="58E28CC9" w:rsidR="00AA1D66" w:rsidRDefault="00AA1D66" w:rsidP="00AA1D66">
            <w:pPr>
              <w:pStyle w:val="ACNormal"/>
            </w:pPr>
            <w:r>
              <w:t>17.</w:t>
            </w:r>
            <w:r w:rsidR="00A44290">
              <w:t>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749655" w14:textId="71F4CE4A" w:rsidR="00AA1D66" w:rsidRDefault="00AA1D66" w:rsidP="00AA1D66">
            <w:pPr>
              <w:pStyle w:val="ACNormal"/>
              <w:rPr>
                <w:lang w:val="en-US"/>
              </w:rPr>
            </w:pPr>
            <w:r w:rsidRPr="006A7E3B">
              <w:rPr>
                <w:i/>
                <w:iCs/>
                <w:lang w:val="en-GB"/>
              </w:rPr>
              <w:t>The same time limit</w:t>
            </w:r>
            <w:r>
              <w:rPr>
                <w:i/>
                <w:iCs/>
                <w:lang w:val="en-GB"/>
              </w:rPr>
              <w:t>s</w:t>
            </w:r>
            <w:r w:rsidRPr="006A7E3B">
              <w:rPr>
                <w:i/>
                <w:iCs/>
                <w:lang w:val="en-GB"/>
              </w:rPr>
              <w:t xml:space="preserve"> </w:t>
            </w:r>
            <w:proofErr w:type="gramStart"/>
            <w:r w:rsidRPr="006A7E3B">
              <w:rPr>
                <w:i/>
                <w:iCs/>
                <w:lang w:val="en-GB"/>
              </w:rPr>
              <w:t>applies</w:t>
            </w:r>
            <w:proofErr w:type="gramEnd"/>
            <w:r w:rsidRPr="006A7E3B">
              <w:rPr>
                <w:i/>
                <w:iCs/>
                <w:lang w:val="en-GB"/>
              </w:rPr>
              <w:t xml:space="preserve"> for requests for redress. This changes RRS 6</w:t>
            </w:r>
            <w:r>
              <w:rPr>
                <w:i/>
                <w:iCs/>
                <w:lang w:val="en-GB"/>
              </w:rPr>
              <w:t>1</w:t>
            </w:r>
            <w:r w:rsidRPr="006A7E3B">
              <w:rPr>
                <w:i/>
                <w:iCs/>
                <w:lang w:val="en-GB"/>
              </w:rP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8B80A13" w14:textId="6F6E3504" w:rsidR="00AA1D66" w:rsidRPr="00DB5769" w:rsidRDefault="00AA1D66" w:rsidP="00AA1D66">
            <w:pPr>
              <w:pStyle w:val="ACNormal"/>
              <w:rPr>
                <w:lang w:val="it-IT"/>
              </w:rPr>
            </w:pPr>
            <w:r w:rsidRPr="008C33FE">
              <w:rPr>
                <w:lang w:val="it-IT"/>
              </w:rPr>
              <w:t xml:space="preserve">Lo stesso termine si applica alle richieste di </w:t>
            </w:r>
            <w:r>
              <w:rPr>
                <w:lang w:val="it-IT"/>
              </w:rPr>
              <w:t>riparazione</w:t>
            </w:r>
            <w:r w:rsidRPr="008C33FE">
              <w:rPr>
                <w:lang w:val="it-IT"/>
              </w:rPr>
              <w:t xml:space="preserve">. </w:t>
            </w:r>
            <w:r>
              <w:rPr>
                <w:lang w:val="it-IT"/>
              </w:rPr>
              <w:t>Ciò modifica la</w:t>
            </w:r>
            <w:r w:rsidRPr="008C33FE">
              <w:rPr>
                <w:lang w:val="it-IT"/>
              </w:rPr>
              <w:t xml:space="preserve"> RRS 6</w:t>
            </w:r>
            <w:r>
              <w:rPr>
                <w:lang w:val="it-IT"/>
              </w:rPr>
              <w:t>1</w:t>
            </w:r>
            <w:r w:rsidRPr="008C33FE">
              <w:rPr>
                <w:lang w:val="it-IT"/>
              </w:rPr>
              <w:t>.2</w:t>
            </w:r>
          </w:p>
        </w:tc>
      </w:tr>
      <w:tr w:rsidR="00AA1D66" w:rsidRPr="00BC749C" w14:paraId="0A26137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5DD3E5B" w14:textId="23785401" w:rsidR="00AA1D66" w:rsidRDefault="00AA1D66" w:rsidP="00AA1D66">
            <w:pPr>
              <w:pStyle w:val="ACNormal"/>
            </w:pPr>
            <w:r>
              <w:t>17.4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CE294E7" w14:textId="77777777" w:rsidR="00AA1D66" w:rsidRDefault="00AA1D66" w:rsidP="00AA1D66">
            <w:pPr>
              <w:pStyle w:val="ACNormal"/>
              <w:rPr>
                <w:lang w:val="en-US"/>
              </w:rPr>
            </w:pPr>
            <w:r>
              <w:rPr>
                <w:lang w:val="en-US"/>
              </w:rPr>
              <w:t>Notices will be posted no later than 30 minutes after the protest time limit to inform competitors of hearings in which they are parties or named as witnesses.</w:t>
            </w:r>
          </w:p>
          <w:p w14:paraId="143A469D" w14:textId="36863BD5" w:rsidR="00AA1D66" w:rsidRDefault="00AA1D66" w:rsidP="00AA1D66">
            <w:pPr>
              <w:pStyle w:val="ACnormal-Note-guide-rouge"/>
              <w:rPr>
                <w:lang w:val="en-US"/>
              </w:rPr>
            </w:pPr>
            <w:r w:rsidRPr="00424B59">
              <w:rPr>
                <w:lang w:val="en-GB"/>
              </w:rPr>
              <w:t xml:space="preserve">To be used </w:t>
            </w:r>
            <w:r w:rsidRPr="00424B59">
              <w:rPr>
                <w:b/>
                <w:bCs/>
                <w:lang w:val="en-GB"/>
              </w:rPr>
              <w:t>only if the jury is familiar</w:t>
            </w:r>
            <w:r w:rsidRPr="00424B59">
              <w:rPr>
                <w:lang w:val="en-GB"/>
              </w:rPr>
              <w:t xml:space="preserve"> and trained with the use of this procedure.</w:t>
            </w:r>
          </w:p>
          <w:p w14:paraId="2863FDC3" w14:textId="51DEF83A" w:rsidR="00AA1D66" w:rsidRDefault="00AA1D66" w:rsidP="00AA1D66">
            <w:pPr>
              <w:pStyle w:val="ACNormal"/>
              <w:tabs>
                <w:tab w:val="left" w:pos="977"/>
              </w:tabs>
              <w:rPr>
                <w:i/>
                <w:iCs/>
                <w:lang w:val="en-US"/>
              </w:rPr>
            </w:pPr>
            <w:r w:rsidRPr="007E7C5F">
              <w:rPr>
                <w:i/>
                <w:iCs/>
                <w:lang w:val="en-US"/>
              </w:rPr>
              <w:t>[Appendix T (arbitration) will apply]</w:t>
            </w:r>
          </w:p>
          <w:p w14:paraId="71E59AAA" w14:textId="77777777" w:rsidR="00CB6059" w:rsidRPr="007E7C5F" w:rsidRDefault="00CB6059" w:rsidP="00AA1D66">
            <w:pPr>
              <w:pStyle w:val="ACNormal"/>
              <w:tabs>
                <w:tab w:val="left" w:pos="977"/>
              </w:tabs>
              <w:rPr>
                <w:i/>
                <w:iCs/>
                <w:lang w:val="en-US"/>
              </w:rPr>
            </w:pPr>
          </w:p>
          <w:p w14:paraId="6B2A84DE" w14:textId="167AE30F" w:rsidR="00AA1D66" w:rsidRDefault="00AA1D66" w:rsidP="00AA1D66">
            <w:pPr>
              <w:pStyle w:val="ACNormal"/>
              <w:rPr>
                <w:lang w:val="en-US"/>
              </w:rPr>
            </w:pPr>
            <w:r>
              <w:rPr>
                <w:lang w:val="en-US"/>
              </w:rPr>
              <w:t>Hearings may be scheduled to begin before the end of the protest time limit.</w:t>
            </w:r>
          </w:p>
          <w:p w14:paraId="73AE043E" w14:textId="68DC6C10" w:rsidR="00AA1D66" w:rsidRPr="00DA216C" w:rsidRDefault="00AA1D66" w:rsidP="00AA1D66">
            <w:pPr>
              <w:pStyle w:val="ACNormal"/>
              <w:rPr>
                <w:lang w:val="en-GB"/>
              </w:rPr>
            </w:pPr>
            <w:r>
              <w:rPr>
                <w:lang w:val="en-US"/>
              </w:rPr>
              <w:t xml:space="preserve">Hearings will be held in the protest room, located at </w:t>
            </w:r>
            <w:r w:rsidRPr="00401BB0">
              <w:rPr>
                <w:iCs/>
                <w:highlight w:val="yellow"/>
                <w:lang w:val="en-US"/>
              </w:rPr>
              <w:t>&lt;</w:t>
            </w:r>
            <w:r>
              <w:rPr>
                <w:iCs/>
                <w:highlight w:val="yellow"/>
                <w:lang w:val="en-US"/>
              </w:rPr>
              <w:t>l</w:t>
            </w:r>
            <w:r w:rsidRPr="00401BB0">
              <w:rPr>
                <w:iCs/>
                <w:highlight w:val="yellow"/>
                <w:lang w:val="en-US"/>
              </w:rPr>
              <w:t>ocation&gt;,</w:t>
            </w:r>
            <w:r>
              <w:rPr>
                <w:lang w:val="en-US"/>
              </w:rPr>
              <w:t xml:space="preserve"> beginning at the time posted.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88ECF81" w14:textId="6DCE3EB8" w:rsidR="00AA1D66" w:rsidRDefault="00AA1D66" w:rsidP="00AA1D66">
            <w:pPr>
              <w:pStyle w:val="ACNormal"/>
              <w:rPr>
                <w:lang w:val="it-IT"/>
              </w:rPr>
            </w:pPr>
            <w:r w:rsidRPr="00DB5769">
              <w:rPr>
                <w:lang w:val="it-IT"/>
              </w:rPr>
              <w:t xml:space="preserve">Gli avvisi saranno pubblicati entro 30 minuti dal tempo limite </w:t>
            </w:r>
            <w:r>
              <w:rPr>
                <w:lang w:val="it-IT"/>
              </w:rPr>
              <w:t>delle proteste</w:t>
            </w:r>
            <w:r w:rsidRPr="00DB5769">
              <w:rPr>
                <w:lang w:val="it-IT"/>
              </w:rPr>
              <w:t xml:space="preserve"> per informare i concorrenti delle udienze in cui sono parti o nominati come testimoni.</w:t>
            </w:r>
          </w:p>
          <w:p w14:paraId="3FBF942C" w14:textId="44920D6C" w:rsidR="00AA1D66" w:rsidRPr="00DB5769" w:rsidRDefault="00AA1D66" w:rsidP="00AA1D66">
            <w:pPr>
              <w:pStyle w:val="ACnormal-Note-guide-rouge"/>
              <w:rPr>
                <w:lang w:val="it-IT"/>
              </w:rPr>
            </w:pPr>
            <w:r w:rsidRPr="00C53947">
              <w:rPr>
                <w:lang w:val="it-IT"/>
              </w:rPr>
              <w:t xml:space="preserve">Da utilizzare </w:t>
            </w:r>
            <w:r w:rsidRPr="00424EF3">
              <w:rPr>
                <w:b/>
                <w:bCs/>
                <w:lang w:val="it-IT"/>
              </w:rPr>
              <w:t>solo se la giuria ha familiarità e formazione</w:t>
            </w:r>
            <w:r w:rsidRPr="00C53947">
              <w:rPr>
                <w:lang w:val="it-IT"/>
              </w:rPr>
              <w:t xml:space="preserve"> con l'uso di questa procedura.</w:t>
            </w:r>
          </w:p>
          <w:p w14:paraId="165DAC8B" w14:textId="24D15742" w:rsidR="00AA1D66" w:rsidRDefault="00AA1D66" w:rsidP="00AA1D66">
            <w:pPr>
              <w:pStyle w:val="ACNormal"/>
              <w:tabs>
                <w:tab w:val="left" w:pos="977"/>
              </w:tabs>
              <w:rPr>
                <w:i/>
                <w:iCs/>
                <w:lang w:val="it-IT"/>
              </w:rPr>
            </w:pPr>
            <w:r w:rsidRPr="001456AD">
              <w:rPr>
                <w:i/>
                <w:iCs/>
                <w:lang w:val="it-IT"/>
              </w:rPr>
              <w:t>[Sarà applicata l’Appendice T (arbitrato)]</w:t>
            </w:r>
          </w:p>
          <w:p w14:paraId="0E0D4723" w14:textId="77777777" w:rsidR="00CB6059" w:rsidRPr="001456AD" w:rsidRDefault="00CB6059" w:rsidP="00AA1D66">
            <w:pPr>
              <w:pStyle w:val="ACNormal"/>
              <w:tabs>
                <w:tab w:val="left" w:pos="977"/>
              </w:tabs>
              <w:rPr>
                <w:i/>
                <w:iCs/>
                <w:lang w:val="it-IT"/>
              </w:rPr>
            </w:pPr>
          </w:p>
          <w:p w14:paraId="39BB4C33" w14:textId="3AB49A25" w:rsidR="00AA1D66" w:rsidRPr="00DB5769" w:rsidRDefault="00AA1D66" w:rsidP="00AA1D66">
            <w:pPr>
              <w:pStyle w:val="ACNormal"/>
              <w:rPr>
                <w:lang w:val="it-IT"/>
              </w:rPr>
            </w:pPr>
            <w:r w:rsidRPr="00DB5769">
              <w:rPr>
                <w:lang w:val="it-IT"/>
              </w:rPr>
              <w:t xml:space="preserve">Le udienze possono essere programmate per iniziare prima della fine del tempo limite </w:t>
            </w:r>
            <w:r>
              <w:rPr>
                <w:lang w:val="it-IT"/>
              </w:rPr>
              <w:t>delle proteste</w:t>
            </w:r>
            <w:r w:rsidRPr="00DB5769">
              <w:rPr>
                <w:lang w:val="it-IT"/>
              </w:rPr>
              <w:t>.</w:t>
            </w:r>
          </w:p>
          <w:p w14:paraId="75E5C0E5" w14:textId="0353C2D6" w:rsidR="00AA1D66" w:rsidRPr="00DB5769" w:rsidRDefault="00AA1D66" w:rsidP="00AA1D66">
            <w:pPr>
              <w:pStyle w:val="ACNormal"/>
              <w:rPr>
                <w:lang w:val="it-IT"/>
              </w:rPr>
            </w:pPr>
            <w:r w:rsidRPr="00DB5769">
              <w:rPr>
                <w:lang w:val="it-IT"/>
              </w:rPr>
              <w:t xml:space="preserve">Le udienze si terranno nel locale delle proteste, sito in </w:t>
            </w:r>
            <w:r w:rsidRPr="00DB5769">
              <w:rPr>
                <w:highlight w:val="yellow"/>
                <w:lang w:val="it-IT"/>
              </w:rPr>
              <w:t>&lt;l</w:t>
            </w:r>
            <w:r>
              <w:rPr>
                <w:highlight w:val="yellow"/>
                <w:lang w:val="it-IT"/>
              </w:rPr>
              <w:t>uogo</w:t>
            </w:r>
            <w:r w:rsidRPr="00DB5769">
              <w:rPr>
                <w:highlight w:val="yellow"/>
                <w:lang w:val="it-IT"/>
              </w:rPr>
              <w:t>&gt;</w:t>
            </w:r>
            <w:r w:rsidRPr="00DB5769">
              <w:rPr>
                <w:lang w:val="it-IT"/>
              </w:rPr>
              <w:t>, a partire dall'ora pubblicata</w:t>
            </w:r>
          </w:p>
        </w:tc>
      </w:tr>
      <w:tr w:rsidR="00AA1D66" w:rsidRPr="00E251B7" w14:paraId="4E71C381"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1C69DD0" w14:textId="368564FF" w:rsidR="00AA1D66" w:rsidRDefault="00AA1D66" w:rsidP="00AA1D66">
            <w:pPr>
              <w:pStyle w:val="ACNormal"/>
              <w:rPr>
                <w:i/>
              </w:rPr>
            </w:pPr>
            <w:r>
              <w:rPr>
                <w:i/>
              </w:rPr>
              <w:t>17.5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BA13AFB" w14:textId="77777777" w:rsidR="00AA1D66" w:rsidRPr="00DA216C" w:rsidRDefault="00AA1D66" w:rsidP="00AA1D66">
            <w:pPr>
              <w:pStyle w:val="ACNormal"/>
              <w:rPr>
                <w:i/>
                <w:lang w:val="en-GB"/>
              </w:rPr>
            </w:pPr>
            <w:r w:rsidRPr="00DA216C">
              <w:rPr>
                <w:i/>
                <w:lang w:val="en-GB"/>
              </w:rPr>
              <w:t>A list of boats that</w:t>
            </w:r>
            <w:r>
              <w:rPr>
                <w:i/>
                <w:lang w:val="en-GB"/>
              </w:rPr>
              <w:t xml:space="preserve"> </w:t>
            </w:r>
            <w:r w:rsidRPr="00DA216C">
              <w:rPr>
                <w:i/>
                <w:lang w:val="en-GB"/>
              </w:rPr>
              <w:t xml:space="preserve">have been penalized for breaking RRS 42 </w:t>
            </w:r>
            <w:r w:rsidRPr="006C50E1">
              <w:rPr>
                <w:i/>
                <w:lang w:val="en-GB"/>
              </w:rPr>
              <w:t xml:space="preserve">under Appendix P </w:t>
            </w:r>
            <w:r w:rsidRPr="00DA216C">
              <w:rPr>
                <w:i/>
                <w:lang w:val="en-GB"/>
              </w:rPr>
              <w:t>will be posted.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360AA4B" w14:textId="281497F0" w:rsidR="00AA1D66" w:rsidRPr="00DB5769" w:rsidRDefault="00AA1D66" w:rsidP="00AA1D66">
            <w:pPr>
              <w:pStyle w:val="ACNormal"/>
              <w:rPr>
                <w:i/>
                <w:lang w:val="it-IT"/>
              </w:rPr>
            </w:pPr>
            <w:r w:rsidRPr="00DB5769">
              <w:rPr>
                <w:i/>
                <w:lang w:val="it-IT"/>
              </w:rPr>
              <w:t xml:space="preserve">Verrà pubblicato l’elenco delle barche penalizzate secondo l'Appendice P per infrazioni alla RRS 42 </w:t>
            </w:r>
          </w:p>
        </w:tc>
      </w:tr>
      <w:tr w:rsidR="00AA1D66" w:rsidRPr="00BC749C" w14:paraId="664BB4B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CEDC709" w14:textId="7661F093" w:rsidR="00AA1D66" w:rsidRPr="007E7C5F" w:rsidRDefault="00AA1D66" w:rsidP="00AA1D66">
            <w:pPr>
              <w:pStyle w:val="ACNormal"/>
              <w:rPr>
                <w:iCs/>
              </w:rPr>
            </w:pPr>
            <w:r w:rsidRPr="007E7C5F">
              <w:rPr>
                <w:iCs/>
              </w:rPr>
              <w:t>17.</w:t>
            </w:r>
            <w:r>
              <w:rPr>
                <w:iCs/>
              </w:rPr>
              <w:t>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E752C4" w14:textId="3760CBB0" w:rsidR="00AA1D66" w:rsidRPr="007E7C5F" w:rsidRDefault="00AA1D66" w:rsidP="00AA1D66">
            <w:pPr>
              <w:pStyle w:val="ACNormalItalic"/>
              <w:rPr>
                <w:i w:val="0"/>
                <w:iCs/>
              </w:rPr>
            </w:pPr>
            <w:r w:rsidRPr="007E7C5F">
              <w:rPr>
                <w:i w:val="0"/>
                <w:iCs/>
              </w:rPr>
              <w:t>RRS 63.7(b) is changed to:</w:t>
            </w:r>
          </w:p>
          <w:p w14:paraId="68E62A4F" w14:textId="261FA9F2" w:rsidR="00AA1D66" w:rsidRPr="007E7C5F" w:rsidRDefault="00AA1D66" w:rsidP="00AA1D66">
            <w:pPr>
              <w:pStyle w:val="ACNormalItalic"/>
              <w:rPr>
                <w:i w:val="0"/>
                <w:iCs/>
              </w:rPr>
            </w:pPr>
            <w:r w:rsidRPr="007E7C5F">
              <w:rPr>
                <w:i w:val="0"/>
                <w:iCs/>
              </w:rPr>
              <w:t>“However, on the last day of the qualifying or opening series or on the last scheduled day of racing the request shall be delivered</w:t>
            </w:r>
          </w:p>
          <w:p w14:paraId="60F1FD40" w14:textId="32A82DF4" w:rsidR="00AA1D66" w:rsidRPr="007E7C5F" w:rsidRDefault="00AA1D66" w:rsidP="00AA1D66">
            <w:pPr>
              <w:pStyle w:val="ACbullet-listabc"/>
              <w:rPr>
                <w:i w:val="0"/>
              </w:rPr>
            </w:pPr>
            <w:r w:rsidRPr="007E7C5F">
              <w:rPr>
                <w:i w:val="0"/>
              </w:rPr>
              <w:t xml:space="preserve">(1) </w:t>
            </w:r>
            <w:r w:rsidRPr="007E7C5F">
              <w:rPr>
                <w:i w:val="0"/>
              </w:rPr>
              <w:tab/>
              <w:t xml:space="preserve">within the protest time limit if the requesting party was informed of the decision on the previous </w:t>
            </w:r>
            <w:proofErr w:type="gramStart"/>
            <w:r w:rsidRPr="007E7C5F">
              <w:rPr>
                <w:i w:val="0"/>
              </w:rPr>
              <w:t>day;</w:t>
            </w:r>
            <w:proofErr w:type="gramEnd"/>
          </w:p>
          <w:p w14:paraId="28F98514" w14:textId="6599F801" w:rsidR="004E2459" w:rsidRPr="004E2459" w:rsidRDefault="00AA1D66" w:rsidP="004E2459">
            <w:pPr>
              <w:rPr>
                <w:sz w:val="16"/>
                <w:szCs w:val="16"/>
                <w:lang w:val="en-GB"/>
              </w:rPr>
            </w:pPr>
            <w:r w:rsidRPr="00424EF3">
              <w:rPr>
                <w:rFonts w:eastAsiaTheme="minorEastAsia" w:cstheme="minorBidi"/>
                <w:iCs/>
                <w:sz w:val="18"/>
                <w:szCs w:val="18"/>
                <w:lang w:val="en-GB"/>
              </w:rPr>
              <w:t>(2) no later than 30 minutes after the party was informed of the decision on that day.”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91FD925" w14:textId="07629205" w:rsidR="00AA1D66" w:rsidRPr="007E7C5F" w:rsidRDefault="00AA1D66" w:rsidP="00AA1D66">
            <w:pPr>
              <w:pStyle w:val="ACNormalItalic"/>
              <w:rPr>
                <w:i w:val="0"/>
                <w:iCs/>
                <w:lang w:val="it-IT"/>
              </w:rPr>
            </w:pPr>
            <w:r w:rsidRPr="007E7C5F">
              <w:rPr>
                <w:i w:val="0"/>
                <w:iCs/>
                <w:lang w:val="it-IT"/>
              </w:rPr>
              <w:t>La RRS 63.7(b) è così modificata:</w:t>
            </w:r>
          </w:p>
          <w:p w14:paraId="75DA2E4A" w14:textId="47674A42" w:rsidR="00AA1D66" w:rsidRPr="007E7C5F" w:rsidRDefault="00AA1D66" w:rsidP="00AA1D66">
            <w:pPr>
              <w:pStyle w:val="ACNormalItalic"/>
              <w:rPr>
                <w:i w:val="0"/>
                <w:iCs/>
                <w:lang w:val="it-IT"/>
              </w:rPr>
            </w:pPr>
            <w:r w:rsidRPr="007E7C5F">
              <w:rPr>
                <w:i w:val="0"/>
                <w:iCs/>
                <w:lang w:val="it-IT"/>
              </w:rPr>
              <w:t>“Tuttavia, l'ultimo giorno della serie di qualificazione o di apertura o l'ultimo giorno programmato di regata la richiesta dovrà essere consegnata</w:t>
            </w:r>
          </w:p>
          <w:p w14:paraId="4E2EC285" w14:textId="7EAADDAE" w:rsidR="00AA1D66" w:rsidRPr="007E7C5F" w:rsidRDefault="00AA1D66" w:rsidP="00AA1D66">
            <w:pPr>
              <w:pStyle w:val="ACNormalItalic"/>
              <w:ind w:left="287" w:hanging="287"/>
              <w:rPr>
                <w:i w:val="0"/>
                <w:iCs/>
                <w:lang w:val="it-IT"/>
              </w:rPr>
            </w:pPr>
            <w:r w:rsidRPr="007E7C5F">
              <w:rPr>
                <w:i w:val="0"/>
                <w:iCs/>
                <w:lang w:val="it-IT"/>
              </w:rPr>
              <w:t>(1) entro il tempo limite delle proteste se la parte richiedente è stata informata della decisione il giorno precedente;</w:t>
            </w:r>
          </w:p>
          <w:p w14:paraId="07731DD2" w14:textId="2B1FC556" w:rsidR="004E2459" w:rsidRPr="004E2459" w:rsidRDefault="00AA1D66" w:rsidP="00AA1D66">
            <w:pPr>
              <w:pStyle w:val="ACnormal-Note-guide-rouge"/>
              <w:ind w:left="287" w:hanging="287"/>
              <w:rPr>
                <w:i w:val="0"/>
                <w:iCs/>
                <w:color w:val="auto"/>
                <w:szCs w:val="16"/>
                <w:lang w:val="it-IT"/>
              </w:rPr>
            </w:pPr>
            <w:r w:rsidRPr="007E7C5F">
              <w:rPr>
                <w:i w:val="0"/>
                <w:iCs/>
                <w:color w:val="auto"/>
                <w:sz w:val="18"/>
                <w:lang w:val="it-IT"/>
              </w:rPr>
              <w:t>(2) non oltre 30 minuti dopo che la parte è stata informata della decisione in quel giorno”</w:t>
            </w:r>
          </w:p>
        </w:tc>
      </w:tr>
      <w:tr w:rsidR="00AA1D66" w:rsidRPr="001A35BA" w14:paraId="426EF94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D6617E8" w14:textId="7BC63E00" w:rsidR="00AA1D66" w:rsidRPr="000014CB" w:rsidRDefault="00AA1D66" w:rsidP="00AA1D66">
            <w:pPr>
              <w:pStyle w:val="ACNormal"/>
              <w:rPr>
                <w:i/>
                <w:iCs/>
              </w:rPr>
            </w:pPr>
            <w:r>
              <w:rPr>
                <w:i/>
                <w:iCs/>
              </w:rPr>
              <w:t>17.7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0B01CA3" w14:textId="34EC59A2" w:rsidR="00AA1D66" w:rsidRPr="000014CB" w:rsidRDefault="00424EF3" w:rsidP="00AA1D66">
            <w:pPr>
              <w:pStyle w:val="ACNormal"/>
              <w:rPr>
                <w:i/>
                <w:iCs/>
                <w:lang w:val="en-US"/>
              </w:rPr>
            </w:pPr>
            <w:r w:rsidRPr="00E92937">
              <w:rPr>
                <w:i/>
                <w:iCs/>
                <w:lang w:val="en-GB"/>
              </w:rPr>
              <w:t>De</w:t>
            </w:r>
            <w:r>
              <w:rPr>
                <w:i/>
                <w:iCs/>
                <w:lang w:val="en-GB"/>
              </w:rPr>
              <w:t xml:space="preserve">cisions of the jury are final as provided in </w:t>
            </w:r>
            <w:r>
              <w:rPr>
                <w:i/>
                <w:iCs/>
                <w:lang w:val="en-US"/>
              </w:rPr>
              <w:t>RRS </w:t>
            </w:r>
            <w:r w:rsidRPr="00F16B93">
              <w:rPr>
                <w:i/>
                <w:iCs/>
                <w:lang w:val="en-US"/>
              </w:rPr>
              <w:t>70.3[(a</w:t>
            </w:r>
            <w:proofErr w:type="gramStart"/>
            <w:r w:rsidRPr="00F16B93">
              <w:rPr>
                <w:i/>
                <w:iCs/>
                <w:lang w:val="en-US"/>
              </w:rPr>
              <w:t>)][</w:t>
            </w:r>
            <w:proofErr w:type="gramEnd"/>
            <w:r w:rsidRPr="00F16B93">
              <w:rPr>
                <w:i/>
                <w:iCs/>
                <w:lang w:val="en-US"/>
              </w:rPr>
              <w:t>(b</w:t>
            </w:r>
            <w:proofErr w:type="gramStart"/>
            <w:r w:rsidRPr="00F16B93">
              <w:rPr>
                <w:i/>
                <w:iCs/>
                <w:lang w:val="en-US"/>
              </w:rPr>
              <w:t>)][</w:t>
            </w:r>
            <w:proofErr w:type="gramEnd"/>
            <w:r w:rsidRPr="00F16B93">
              <w:rPr>
                <w:i/>
                <w:iCs/>
                <w:lang w:val="en-US"/>
              </w:rPr>
              <w:t>(c</w:t>
            </w:r>
            <w:proofErr w:type="gramStart"/>
            <w:r w:rsidRPr="00F16B93">
              <w:rPr>
                <w:i/>
                <w:iCs/>
                <w:lang w:val="en-US"/>
              </w:rPr>
              <w:t>)][</w:t>
            </w:r>
            <w:proofErr w:type="gramEnd"/>
            <w:r w:rsidRPr="00F16B93">
              <w:rPr>
                <w:i/>
                <w:iCs/>
                <w:lang w:val="en-US"/>
              </w:rPr>
              <w:t>(d)].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476EB6" w14:textId="15A779EC" w:rsidR="00AA1D66" w:rsidRPr="00DB5769" w:rsidRDefault="00424EF3" w:rsidP="00AA1D66">
            <w:pPr>
              <w:pStyle w:val="ACNormal"/>
              <w:rPr>
                <w:i/>
                <w:iCs/>
                <w:lang w:val="it-IT"/>
              </w:rPr>
            </w:pPr>
            <w:r w:rsidRPr="00424EF3">
              <w:rPr>
                <w:i/>
                <w:iCs/>
                <w:lang w:val="it-IT"/>
              </w:rPr>
              <w:t>Le decisioni della giuria sono inappellabili</w:t>
            </w:r>
            <w:r>
              <w:rPr>
                <w:i/>
                <w:iCs/>
                <w:lang w:val="it-IT"/>
              </w:rPr>
              <w:t xml:space="preserve"> </w:t>
            </w:r>
            <w:r w:rsidR="00AA1D66" w:rsidRPr="00DB5769">
              <w:rPr>
                <w:i/>
                <w:iCs/>
                <w:lang w:val="it-IT"/>
              </w:rPr>
              <w:t>come previsto dalla RRS 70.</w:t>
            </w:r>
            <w:r w:rsidR="00D314F1">
              <w:rPr>
                <w:i/>
                <w:iCs/>
                <w:lang w:val="it-IT"/>
              </w:rPr>
              <w:t>3</w:t>
            </w:r>
            <w:r w:rsidR="00AA1D66" w:rsidRPr="00DB5769">
              <w:rPr>
                <w:i/>
                <w:iCs/>
                <w:lang w:val="it-IT"/>
              </w:rPr>
              <w:t>[(a)][(b)][(c)].</w:t>
            </w:r>
          </w:p>
        </w:tc>
      </w:tr>
      <w:tr w:rsidR="00AA1D66" w14:paraId="55589864"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65D3B35" w14:textId="7C91CEBD" w:rsidR="00AA1D66" w:rsidRDefault="00AA1D66" w:rsidP="00AA1D66">
            <w:pPr>
              <w:pStyle w:val="ACnormaltitre-d-article"/>
            </w:pPr>
            <w:r>
              <w:t>18</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1B53F1D" w14:textId="77777777" w:rsidR="00AA1D66" w:rsidRDefault="00AA1D66" w:rsidP="00AA1D66">
            <w:pPr>
              <w:pStyle w:val="ACnormaltitre-d-article"/>
              <w:rPr>
                <w:lang w:val="en-US"/>
              </w:rPr>
            </w:pPr>
            <w:r>
              <w:rPr>
                <w:lang w:val="en-US"/>
              </w:rPr>
              <w:t>Scoring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14313BB" w14:textId="1941EC6F" w:rsidR="00AA1D66" w:rsidRPr="00DB5769" w:rsidRDefault="00AA1D66" w:rsidP="00AA1D66">
            <w:pPr>
              <w:pStyle w:val="ACnormaltitre-d-article"/>
              <w:rPr>
                <w:lang w:val="it-IT"/>
              </w:rPr>
            </w:pPr>
            <w:r>
              <w:rPr>
                <w:lang w:val="it-IT"/>
              </w:rPr>
              <w:t>Classifiche</w:t>
            </w:r>
          </w:p>
        </w:tc>
      </w:tr>
      <w:tr w:rsidR="00AA1D66" w:rsidRPr="000F7F46" w14:paraId="4A9F7EF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2DB1BA8" w14:textId="00B522A6" w:rsidR="00AA1D66" w:rsidRDefault="00AA1D66" w:rsidP="00AA1D66">
            <w:pPr>
              <w:pStyle w:val="ACNormal"/>
            </w:pPr>
            <w:r>
              <w:lastRenderedPageBreak/>
              <w:t>18.1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C0C203" w14:textId="0286C3F6" w:rsidR="00AA1D66" w:rsidRPr="00844913" w:rsidRDefault="00AA1D66" w:rsidP="00AA1D66">
            <w:pPr>
              <w:pStyle w:val="ACNormal"/>
              <w:rPr>
                <w:lang w:val="en-GB"/>
              </w:rPr>
            </w:pPr>
            <w:r w:rsidRPr="00844913">
              <w:rPr>
                <w:lang w:val="en-US"/>
              </w:rPr>
              <w:t xml:space="preserve">See </w:t>
            </w:r>
            <w:proofErr w:type="spellStart"/>
            <w:r w:rsidRPr="00844913">
              <w:rPr>
                <w:lang w:val="en-US"/>
              </w:rPr>
              <w:t>NoR</w:t>
            </w:r>
            <w:proofErr w:type="spellEnd"/>
            <w:r w:rsidRPr="00844913">
              <w:rPr>
                <w:lang w:val="en-US"/>
              </w:rPr>
              <w:t xml:space="preserve"> 13.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DFDFF4" w14:textId="2DD35005" w:rsidR="00AA1D66" w:rsidRPr="00DB5769" w:rsidRDefault="00AA1D66" w:rsidP="00AA1D66">
            <w:pPr>
              <w:pStyle w:val="ACNormal"/>
              <w:rPr>
                <w:lang w:val="it-IT"/>
              </w:rPr>
            </w:pPr>
            <w:r>
              <w:rPr>
                <w:lang w:val="it-IT"/>
              </w:rPr>
              <w:t>Vedi BdR 13</w:t>
            </w:r>
          </w:p>
        </w:tc>
      </w:tr>
      <w:tr w:rsidR="00AA1D66" w14:paraId="6372C6CE"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BB7B5B" w14:textId="5A0CBA8D" w:rsidR="00AA1D66" w:rsidRPr="005A028F" w:rsidRDefault="00AA1D66" w:rsidP="00AA1D66">
            <w:pPr>
              <w:pStyle w:val="ACnormaltitre-d-article"/>
            </w:pPr>
            <w:r w:rsidRPr="005A028F">
              <w:t>19</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783125" w14:textId="77777777" w:rsidR="00AA1D66" w:rsidRPr="005A028F" w:rsidRDefault="00AA1D66" w:rsidP="00AA1D66">
            <w:pPr>
              <w:pStyle w:val="ACnormaltitre-d-article"/>
              <w:rPr>
                <w:lang w:val="en-US"/>
              </w:rPr>
            </w:pPr>
            <w:r w:rsidRPr="005A028F">
              <w:rPr>
                <w:lang w:val="en-US"/>
              </w:rPr>
              <w:t>Safety regulations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3021F2C" w14:textId="72689170" w:rsidR="00AA1D66" w:rsidRPr="00DB5769" w:rsidRDefault="00AA1D66" w:rsidP="00AA1D66">
            <w:pPr>
              <w:pStyle w:val="ACnormaltitre-d-article"/>
              <w:rPr>
                <w:lang w:val="it-IT"/>
              </w:rPr>
            </w:pPr>
            <w:r w:rsidRPr="005A028F">
              <w:rPr>
                <w:lang w:val="it-IT"/>
              </w:rPr>
              <w:t>Norme di sicurezza</w:t>
            </w:r>
          </w:p>
        </w:tc>
      </w:tr>
      <w:tr w:rsidR="00AA1D66" w:rsidRPr="00D60728" w14:paraId="0E05461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41B549" w14:textId="355D8EB6" w:rsidR="00AA1D66" w:rsidRPr="00147456" w:rsidRDefault="00AA1D66" w:rsidP="00AA1D66">
            <w:pPr>
              <w:pStyle w:val="ACNormal"/>
              <w:rPr>
                <w:i/>
                <w:iCs/>
              </w:rPr>
            </w:pPr>
            <w:r w:rsidRPr="00147456">
              <w:rPr>
                <w:i/>
                <w:iCs/>
              </w:rPr>
              <w:t>1</w:t>
            </w:r>
            <w:r>
              <w:rPr>
                <w:i/>
                <w:iCs/>
              </w:rPr>
              <w:t>9</w:t>
            </w:r>
            <w:r w:rsidRPr="00147456">
              <w:rPr>
                <w:i/>
                <w:iCs/>
              </w:rPr>
              <w:t>.1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4D93854" w14:textId="77777777" w:rsidR="00AA1D66" w:rsidRDefault="00AA1D66" w:rsidP="00AA1D66">
            <w:pPr>
              <w:pStyle w:val="ACnormal-Note-guide-rouge"/>
              <w:rPr>
                <w:lang w:val="en-GB"/>
              </w:rPr>
            </w:pPr>
            <w:r w:rsidRPr="000E2608">
              <w:rPr>
                <w:b/>
                <w:bCs/>
                <w:lang w:val="en-GB"/>
              </w:rPr>
              <w:t>Choose</w:t>
            </w:r>
            <w:r w:rsidRPr="006F1A19">
              <w:rPr>
                <w:lang w:val="en-GB"/>
              </w:rPr>
              <w:t xml:space="preserve"> </w:t>
            </w:r>
            <w:r w:rsidRPr="00212446">
              <w:rPr>
                <w:b/>
                <w:bCs/>
                <w:lang w:val="en-GB"/>
              </w:rPr>
              <w:t>one SI 1</w:t>
            </w:r>
            <w:r>
              <w:rPr>
                <w:b/>
                <w:bCs/>
                <w:lang w:val="en-GB"/>
              </w:rPr>
              <w:t>9.1</w:t>
            </w:r>
            <w:r w:rsidRPr="00212446">
              <w:rPr>
                <w:b/>
                <w:bCs/>
                <w:lang w:val="en-GB"/>
              </w:rPr>
              <w:t xml:space="preserve"> paragraph</w:t>
            </w:r>
            <w:r w:rsidRPr="006F1A19">
              <w:rPr>
                <w:lang w:val="en-GB"/>
              </w:rPr>
              <w:t xml:space="preserve"> among the two options</w:t>
            </w:r>
            <w:r>
              <w:rPr>
                <w:lang w:val="en-GB"/>
              </w:rPr>
              <w:t>.</w:t>
            </w:r>
          </w:p>
          <w:p w14:paraId="4C52D804" w14:textId="77777777" w:rsidR="00AA1D66" w:rsidRPr="00F7645E" w:rsidRDefault="00AA1D66" w:rsidP="00AA1D66">
            <w:pPr>
              <w:pStyle w:val="ACnormal-Note-guide-rouge"/>
              <w:rPr>
                <w:lang w:val="en-GB"/>
              </w:rPr>
            </w:pPr>
            <w:r w:rsidRPr="00F7645E">
              <w:rPr>
                <w:lang w:val="en-GB"/>
              </w:rPr>
              <w:t xml:space="preserve">Then DELETE the </w:t>
            </w:r>
            <w:r>
              <w:rPr>
                <w:lang w:val="en-GB"/>
              </w:rPr>
              <w:t xml:space="preserve">unused </w:t>
            </w:r>
            <w:r w:rsidRPr="00F7645E">
              <w:rPr>
                <w:lang w:val="en-GB"/>
              </w:rPr>
              <w:t xml:space="preserve">option. </w:t>
            </w:r>
          </w:p>
          <w:p w14:paraId="1AACB3D8" w14:textId="77777777" w:rsidR="00AA1D66" w:rsidRDefault="00AA1D66" w:rsidP="00AA1D66">
            <w:pPr>
              <w:pStyle w:val="ACNormal"/>
              <w:rPr>
                <w:i/>
                <w:iCs/>
                <w:lang w:val="en-GB"/>
              </w:rPr>
            </w:pPr>
            <w:r w:rsidRPr="00147456">
              <w:rPr>
                <w:i/>
                <w:iCs/>
                <w:lang w:val="en-GB"/>
              </w:rPr>
              <w:t>RRS 40.1 applies at any time when boats are afloat.</w:t>
            </w:r>
          </w:p>
          <w:p w14:paraId="6A23CC62" w14:textId="54FD101A" w:rsidR="00AA1D66" w:rsidRPr="00147456" w:rsidRDefault="00AA1D66" w:rsidP="00AA1D66">
            <w:pPr>
              <w:pStyle w:val="ACnormal-Note-guide-rouge"/>
              <w:rPr>
                <w:i w:val="0"/>
                <w:iCs/>
                <w:lang w:val="en-GB"/>
              </w:rPr>
            </w:pPr>
            <w:r w:rsidRPr="007E7C5F">
              <w:rPr>
                <w:lang w:val="en-GB"/>
              </w:rPr>
              <w:t xml:space="preserve">Always use this 19.1 option </w:t>
            </w:r>
            <w:r w:rsidRPr="007E7C5F">
              <w:rPr>
                <w:b/>
                <w:bCs/>
                <w:lang w:val="en-GB"/>
              </w:rPr>
              <w:t>for di</w:t>
            </w:r>
            <w:r w:rsidR="007B4F2B">
              <w:rPr>
                <w:b/>
                <w:bCs/>
                <w:lang w:val="en-GB"/>
              </w:rPr>
              <w:t>n</w:t>
            </w:r>
            <w:r w:rsidRPr="007E7C5F">
              <w:rPr>
                <w:b/>
                <w:bCs/>
                <w:lang w:val="en-GB"/>
              </w:rPr>
              <w:t>ghies</w:t>
            </w:r>
            <w:r w:rsidRPr="007E7C5F">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304342A" w14:textId="4EC11D80" w:rsidR="00AA1D66" w:rsidRPr="00C53947" w:rsidRDefault="00AA1D66" w:rsidP="00AA1D66">
            <w:pPr>
              <w:pStyle w:val="ACnormal-Note-guide-rouge"/>
              <w:rPr>
                <w:lang w:val="it-IT"/>
              </w:rPr>
            </w:pPr>
            <w:r w:rsidRPr="00C53947">
              <w:rPr>
                <w:b/>
                <w:bCs/>
                <w:lang w:val="it-IT"/>
              </w:rPr>
              <w:t>Scegli un paragrafo IR 19.1</w:t>
            </w:r>
            <w:r w:rsidRPr="00C53947">
              <w:rPr>
                <w:lang w:val="it-IT"/>
              </w:rPr>
              <w:t xml:space="preserve"> tra le due opzioni qui sotto.</w:t>
            </w:r>
          </w:p>
          <w:p w14:paraId="335211A4" w14:textId="77777777" w:rsidR="00AA1D66" w:rsidRPr="00C53947" w:rsidRDefault="00AA1D66" w:rsidP="00AA1D66">
            <w:pPr>
              <w:pStyle w:val="ACnormal-Note-guide-rouge"/>
              <w:rPr>
                <w:lang w:val="it-IT"/>
              </w:rPr>
            </w:pPr>
            <w:r w:rsidRPr="00C53947">
              <w:rPr>
                <w:lang w:val="it-IT"/>
              </w:rPr>
              <w:t xml:space="preserve">Quindi CANCELLARE dalle IR l'opzione non utilizzata. </w:t>
            </w:r>
          </w:p>
          <w:p w14:paraId="22724F78" w14:textId="77777777" w:rsidR="00AA1D66" w:rsidRDefault="00AA1D66" w:rsidP="00AA1D66">
            <w:pPr>
              <w:pStyle w:val="ACNormal"/>
              <w:rPr>
                <w:i/>
                <w:iCs/>
                <w:lang w:val="it-IT"/>
              </w:rPr>
            </w:pPr>
            <w:r w:rsidRPr="00DB5769">
              <w:rPr>
                <w:i/>
                <w:iCs/>
                <w:lang w:val="it-IT"/>
              </w:rPr>
              <w:t>RRS 40.1 si applica in ogni momento quando le</w:t>
            </w:r>
            <w:r>
              <w:rPr>
                <w:i/>
                <w:iCs/>
                <w:lang w:val="it-IT"/>
              </w:rPr>
              <w:t xml:space="preserve"> barche</w:t>
            </w:r>
            <w:r w:rsidRPr="00DB5769">
              <w:rPr>
                <w:i/>
                <w:iCs/>
                <w:lang w:val="it-IT"/>
              </w:rPr>
              <w:t xml:space="preserve"> sono in acqua.</w:t>
            </w:r>
          </w:p>
          <w:p w14:paraId="05A109E5" w14:textId="4963CED0" w:rsidR="00AA1D66" w:rsidRPr="00C53947" w:rsidRDefault="00AA1D66" w:rsidP="00AA1D66">
            <w:pPr>
              <w:pStyle w:val="ACnormal-Note-guide-rouge"/>
              <w:rPr>
                <w:lang w:val="it-IT"/>
              </w:rPr>
            </w:pPr>
            <w:r w:rsidRPr="00C53947">
              <w:rPr>
                <w:lang w:val="it-IT"/>
              </w:rPr>
              <w:t>Utilizzare sempre questa opzione 19.1 per le dinghies</w:t>
            </w:r>
          </w:p>
        </w:tc>
      </w:tr>
      <w:tr w:rsidR="00AA1D66" w:rsidRPr="00BC749C" w14:paraId="250B4A44"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912998" w14:textId="679D184E" w:rsidR="00AA1D66" w:rsidRPr="00147456" w:rsidRDefault="00AA1D66" w:rsidP="00AA1D66">
            <w:pPr>
              <w:pStyle w:val="ACNormal"/>
              <w:rPr>
                <w:i/>
                <w:iCs/>
              </w:rPr>
            </w:pPr>
            <w:r>
              <w:rPr>
                <w:i/>
                <w:iCs/>
              </w:rPr>
              <w:t>19.1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92C0A78" w14:textId="77777777" w:rsidR="00AA1D66" w:rsidRDefault="00AA1D66" w:rsidP="00AA1D66">
            <w:pPr>
              <w:pStyle w:val="ACNormal"/>
              <w:rPr>
                <w:lang w:val="en-GB"/>
              </w:rPr>
            </w:pPr>
            <w:r>
              <w:rPr>
                <w:lang w:val="en-GB"/>
              </w:rPr>
              <w:t>RRS 40.2 shall apply</w:t>
            </w:r>
          </w:p>
          <w:p w14:paraId="5DF5A946" w14:textId="399A6A65" w:rsidR="00AA1D66" w:rsidRPr="008B7EDA" w:rsidRDefault="00AA1D66" w:rsidP="00AA1D66">
            <w:pPr>
              <w:pStyle w:val="ACnormal-Note-guide-rouge"/>
              <w:rPr>
                <w:iCs/>
                <w:lang w:val="en-GB"/>
              </w:rPr>
            </w:pPr>
            <w:r w:rsidRPr="008B7EDA">
              <w:rPr>
                <w:lang w:val="en-GB"/>
              </w:rPr>
              <w:t xml:space="preserve">Use this 19.1 option only </w:t>
            </w:r>
            <w:r w:rsidRPr="008B7EDA">
              <w:rPr>
                <w:b/>
                <w:bCs/>
                <w:lang w:val="en-GB"/>
              </w:rPr>
              <w:t>for cruiser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EA4A9EF" w14:textId="77777777" w:rsidR="00AA1D66" w:rsidRDefault="00AA1D66" w:rsidP="00AA1D66">
            <w:pPr>
              <w:pStyle w:val="ACNormal"/>
              <w:rPr>
                <w:i/>
                <w:iCs/>
                <w:lang w:val="it-IT"/>
              </w:rPr>
            </w:pPr>
            <w:r w:rsidRPr="00566581">
              <w:rPr>
                <w:i/>
                <w:iCs/>
                <w:lang w:val="it-IT"/>
              </w:rPr>
              <w:t>Si applica la RRS 40.2</w:t>
            </w:r>
          </w:p>
          <w:p w14:paraId="346BC257" w14:textId="68270C14" w:rsidR="00AA1D66" w:rsidRPr="00C53947" w:rsidRDefault="00AA1D66" w:rsidP="00AA1D66">
            <w:pPr>
              <w:pStyle w:val="ACnormal-Note-guide-rouge"/>
              <w:rPr>
                <w:lang w:val="it-IT"/>
              </w:rPr>
            </w:pPr>
            <w:r w:rsidRPr="00C53947">
              <w:rPr>
                <w:lang w:val="it-IT"/>
              </w:rPr>
              <w:t xml:space="preserve">Utilizzare l'opzione 19.1 </w:t>
            </w:r>
            <w:r w:rsidRPr="00C53947">
              <w:rPr>
                <w:b/>
                <w:bCs/>
                <w:lang w:val="it-IT"/>
              </w:rPr>
              <w:t>solo per le imbarcazioni da crociera</w:t>
            </w:r>
            <w:r w:rsidRPr="00C53947">
              <w:rPr>
                <w:lang w:val="it-IT"/>
              </w:rPr>
              <w:t>.</w:t>
            </w:r>
          </w:p>
        </w:tc>
      </w:tr>
      <w:tr w:rsidR="00AA1D66" w:rsidRPr="00BC749C" w14:paraId="4F7172BC"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B5DFCFF" w14:textId="22390CC3" w:rsidR="00AA1D66" w:rsidRDefault="00AA1D66" w:rsidP="00AA1D66">
            <w:pPr>
              <w:pStyle w:val="ACNormal"/>
              <w:rPr>
                <w:i/>
              </w:rPr>
            </w:pPr>
            <w:r>
              <w:rPr>
                <w:i/>
              </w:rPr>
              <w:t>19.2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40A70AB" w14:textId="77777777" w:rsidR="00AA1D66" w:rsidRDefault="00AA1D66" w:rsidP="00AA1D66">
            <w:pPr>
              <w:pStyle w:val="ACnormal-Note-guide-rouge"/>
              <w:rPr>
                <w:lang w:val="en-GB"/>
              </w:rPr>
            </w:pPr>
            <w:r w:rsidRPr="000E2608">
              <w:rPr>
                <w:b/>
                <w:bCs/>
                <w:lang w:val="en-GB"/>
              </w:rPr>
              <w:t>Choose</w:t>
            </w:r>
            <w:r w:rsidRPr="006F1A19">
              <w:rPr>
                <w:lang w:val="en-GB"/>
              </w:rPr>
              <w:t xml:space="preserve"> </w:t>
            </w:r>
            <w:r w:rsidRPr="00212446">
              <w:rPr>
                <w:b/>
                <w:bCs/>
                <w:lang w:val="en-GB"/>
              </w:rPr>
              <w:t>one SI 1</w:t>
            </w:r>
            <w:r>
              <w:rPr>
                <w:b/>
                <w:bCs/>
                <w:lang w:val="en-GB"/>
              </w:rPr>
              <w:t>9.2</w:t>
            </w:r>
            <w:r w:rsidRPr="00212446">
              <w:rPr>
                <w:b/>
                <w:bCs/>
                <w:lang w:val="en-GB"/>
              </w:rPr>
              <w:t xml:space="preserve"> paragraph</w:t>
            </w:r>
            <w:r w:rsidRPr="006F1A19">
              <w:rPr>
                <w:lang w:val="en-GB"/>
              </w:rPr>
              <w:t xml:space="preserve"> among the two options</w:t>
            </w:r>
            <w:r>
              <w:rPr>
                <w:lang w:val="en-GB"/>
              </w:rPr>
              <w:t>.</w:t>
            </w:r>
          </w:p>
          <w:p w14:paraId="4F9142E9" w14:textId="77777777" w:rsidR="00AA1D66" w:rsidRPr="00F7645E" w:rsidRDefault="00AA1D66" w:rsidP="00AA1D66">
            <w:pPr>
              <w:pStyle w:val="ACnormal-Note-guide-rouge"/>
              <w:rPr>
                <w:lang w:val="en-GB"/>
              </w:rPr>
            </w:pPr>
            <w:r w:rsidRPr="00F7645E">
              <w:rPr>
                <w:lang w:val="en-GB"/>
              </w:rPr>
              <w:t xml:space="preserve">Then DELETE the </w:t>
            </w:r>
            <w:r>
              <w:rPr>
                <w:lang w:val="en-GB"/>
              </w:rPr>
              <w:t xml:space="preserve">unused </w:t>
            </w:r>
            <w:r w:rsidRPr="00F7645E">
              <w:rPr>
                <w:lang w:val="en-GB"/>
              </w:rPr>
              <w:t xml:space="preserve">option. </w:t>
            </w:r>
          </w:p>
          <w:p w14:paraId="5FBFC862" w14:textId="4788B705" w:rsidR="00AA1D66" w:rsidRPr="00D5168F" w:rsidRDefault="00AA1D66" w:rsidP="00AA1D66">
            <w:pPr>
              <w:pStyle w:val="ACNormalItalic"/>
              <w:rPr>
                <w:iCs/>
              </w:rPr>
            </w:pPr>
            <w:r w:rsidRPr="00D5168F">
              <w:rPr>
                <w:iCs/>
              </w:rPr>
              <w:t>[DP]</w:t>
            </w:r>
            <w:r>
              <w:t xml:space="preserve"> </w:t>
            </w:r>
            <w:r w:rsidRPr="00145487">
              <w:rPr>
                <w:iCs/>
              </w:rPr>
              <w:t>[NP]</w:t>
            </w:r>
            <w:r w:rsidRPr="00D5168F">
              <w:rPr>
                <w:iCs/>
              </w:rPr>
              <w:t xml:space="preserve"> Check-Out and </w:t>
            </w:r>
            <w:r>
              <w:rPr>
                <w:iCs/>
              </w:rPr>
              <w:t>C</w:t>
            </w:r>
            <w:r w:rsidRPr="00D5168F">
              <w:rPr>
                <w:iCs/>
              </w:rPr>
              <w:t>heck-In:</w:t>
            </w:r>
            <w:r>
              <w:rPr>
                <w:iCs/>
              </w:rPr>
              <w:t xml:space="preserve"> </w:t>
            </w:r>
            <w:r w:rsidRPr="00B06381">
              <w:rPr>
                <w:highlight w:val="yellow"/>
              </w:rPr>
              <w:t>&lt;</w:t>
            </w:r>
            <w:r>
              <w:rPr>
                <w:highlight w:val="yellow"/>
              </w:rPr>
              <w:t>describe procedures</w:t>
            </w:r>
            <w:r w:rsidRPr="00B50A82">
              <w:rPr>
                <w:highlight w:val="yellow"/>
              </w:rPr>
              <w:t>&gt;</w:t>
            </w:r>
            <w:r w:rsidRPr="00B50A82">
              <w:t xml:space="preserve"> </w:t>
            </w:r>
            <w:r w:rsidRPr="00D5168F">
              <w:rPr>
                <w:iCs/>
              </w:rPr>
              <w:t xml:space="preserve"> </w:t>
            </w:r>
          </w:p>
          <w:p w14:paraId="5B773A48" w14:textId="4C8A09E3" w:rsidR="00AA1D66" w:rsidRPr="00D5168F" w:rsidRDefault="00AA1D66" w:rsidP="00AA1D66">
            <w:pPr>
              <w:pStyle w:val="ACnormal-Note-guide-rouge"/>
              <w:rPr>
                <w:lang w:val="en-GB"/>
              </w:rPr>
            </w:pPr>
            <w:r>
              <w:rPr>
                <w:lang w:val="en-GB"/>
              </w:rPr>
              <w:t>Use only if check-out and check-in procedures are used</w:t>
            </w:r>
            <w:r w:rsidR="007B4F2B">
              <w:rPr>
                <w:lang w:val="en-GB"/>
              </w:rPr>
              <w:t>,</w:t>
            </w:r>
            <w:r>
              <w:rPr>
                <w:lang w:val="en-GB"/>
              </w:rPr>
              <w:t xml:space="preserve"> otherwise use the second option below.</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E37811E" w14:textId="77777777" w:rsidR="00AA1D66" w:rsidRPr="00C53947" w:rsidRDefault="00AA1D66" w:rsidP="00AA1D66">
            <w:pPr>
              <w:pStyle w:val="ACnormal-Note-guide-rouge"/>
              <w:rPr>
                <w:lang w:val="it-IT"/>
              </w:rPr>
            </w:pPr>
            <w:r w:rsidRPr="00C53947">
              <w:rPr>
                <w:b/>
                <w:bCs/>
                <w:lang w:val="it-IT"/>
              </w:rPr>
              <w:t>Scegliere un paragrafo SI 19.2 tra le due opzioni</w:t>
            </w:r>
            <w:r w:rsidRPr="00C53947">
              <w:rPr>
                <w:lang w:val="it-IT"/>
              </w:rPr>
              <w:t>.</w:t>
            </w:r>
          </w:p>
          <w:p w14:paraId="31BAD701" w14:textId="22612A0D" w:rsidR="00AA1D66" w:rsidRPr="00C53947" w:rsidRDefault="00AA1D66" w:rsidP="00AA1D66">
            <w:pPr>
              <w:pStyle w:val="ACnormal-Note-guide-rouge"/>
              <w:rPr>
                <w:lang w:val="it-IT"/>
              </w:rPr>
            </w:pPr>
            <w:r w:rsidRPr="00C53947">
              <w:rPr>
                <w:lang w:val="it-IT"/>
              </w:rPr>
              <w:t>Eliminare quindi l'opzione non utilizzata.</w:t>
            </w:r>
          </w:p>
          <w:p w14:paraId="0803BE77" w14:textId="58403194" w:rsidR="00AA1D66" w:rsidRPr="00480A74" w:rsidRDefault="00AA1D66" w:rsidP="00AA1D66">
            <w:pPr>
              <w:pStyle w:val="ACNormal"/>
              <w:rPr>
                <w:i/>
                <w:lang w:val="it-CH"/>
              </w:rPr>
            </w:pPr>
            <w:r w:rsidRPr="00480A74">
              <w:rPr>
                <w:i/>
                <w:lang w:val="it-CH"/>
              </w:rPr>
              <w:t>[DP]</w:t>
            </w:r>
            <w:r w:rsidRPr="00480A74">
              <w:rPr>
                <w:lang w:val="it-CH"/>
              </w:rPr>
              <w:t xml:space="preserve"> </w:t>
            </w:r>
            <w:r w:rsidRPr="00480A74">
              <w:rPr>
                <w:i/>
                <w:lang w:val="it-CH"/>
              </w:rPr>
              <w:t>[NP] Check-out e Check-in: &lt;</w:t>
            </w:r>
            <w:r w:rsidRPr="00480A74">
              <w:rPr>
                <w:i/>
                <w:highlight w:val="yellow"/>
                <w:lang w:val="it-CH"/>
              </w:rPr>
              <w:t>descrivere la procedura&gt;</w:t>
            </w:r>
          </w:p>
          <w:p w14:paraId="12AE9AB3" w14:textId="66AA33B6" w:rsidR="00AA1D66" w:rsidRPr="00DB5769" w:rsidRDefault="00AA1D66" w:rsidP="00AA1D66">
            <w:pPr>
              <w:pStyle w:val="ACnormal-Note-guide-rouge"/>
              <w:rPr>
                <w:lang w:val="it-IT"/>
              </w:rPr>
            </w:pPr>
            <w:r w:rsidRPr="00DB5769">
              <w:rPr>
                <w:lang w:val="it-IT"/>
              </w:rPr>
              <w:t>Utilizzare solo se sono previste le procedure di check-out e check-in</w:t>
            </w:r>
            <w:r w:rsidR="007B4F2B">
              <w:rPr>
                <w:lang w:val="it-IT"/>
              </w:rPr>
              <w:t>,</w:t>
            </w:r>
            <w:r w:rsidRPr="00DB5769">
              <w:rPr>
                <w:lang w:val="it-IT"/>
              </w:rPr>
              <w:t xml:space="preserve"> altrimenti utilizzare la seconda opzione di seguito.</w:t>
            </w:r>
          </w:p>
        </w:tc>
      </w:tr>
      <w:tr w:rsidR="00AA1D66" w:rsidRPr="006D6F94" w14:paraId="141D7DEE"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71F002" w14:textId="58C6BDC9" w:rsidR="00AA1D66" w:rsidRDefault="00AA1D66" w:rsidP="00AA1D66">
            <w:pPr>
              <w:pStyle w:val="ACNormal"/>
              <w:rPr>
                <w:i/>
              </w:rPr>
            </w:pPr>
            <w:r>
              <w:rPr>
                <w:i/>
              </w:rPr>
              <w:t>19.2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5462CAC" w14:textId="77777777" w:rsidR="00AA1D66" w:rsidRDefault="00AA1D66" w:rsidP="00AA1D66">
            <w:pPr>
              <w:pStyle w:val="ACNormalItalic"/>
              <w:rPr>
                <w:iCs/>
              </w:rPr>
            </w:pPr>
            <w:r w:rsidRPr="00D5168F">
              <w:rPr>
                <w:iCs/>
              </w:rPr>
              <w:t xml:space="preserve">[DP] </w:t>
            </w:r>
            <w:r w:rsidRPr="00FB4E1B">
              <w:rPr>
                <w:iCs/>
              </w:rPr>
              <w:t xml:space="preserve">[NP] </w:t>
            </w:r>
            <w:r w:rsidRPr="006D673F">
              <w:rPr>
                <w:iCs/>
              </w:rPr>
              <w:t>Boats not leaving the harbour for a scheduled race, shall promptly notify the race office.</w:t>
            </w:r>
          </w:p>
          <w:p w14:paraId="04115A8A" w14:textId="75DB8CB3" w:rsidR="00AA1D66" w:rsidRPr="0096720A" w:rsidRDefault="00D314F1" w:rsidP="00AA1D66">
            <w:pPr>
              <w:pStyle w:val="ACnormal-Note-guide-rouge"/>
              <w:rPr>
                <w:lang w:val="en-GB"/>
              </w:rPr>
            </w:pPr>
            <w:r w:rsidRPr="00FA0C7C">
              <w:rPr>
                <w:iCs/>
                <w:lang w:val="en-GB"/>
              </w:rPr>
              <w:t xml:space="preserve">Use only if no check-out / check-in procedure is </w:t>
            </w:r>
            <w:proofErr w:type="spellStart"/>
            <w:r w:rsidRPr="00FA0C7C">
              <w:rPr>
                <w:iCs/>
                <w:lang w:val="en-GB"/>
              </w:rPr>
              <w:t>describd</w:t>
            </w:r>
            <w:proofErr w:type="spellEnd"/>
            <w:r w:rsidRPr="00FA0C7C">
              <w:rPr>
                <w:iCs/>
                <w:lang w:val="en-GB"/>
              </w:rPr>
              <w:t xml:space="preserve"> and </w:t>
            </w:r>
            <w:proofErr w:type="gramStart"/>
            <w:r w:rsidRPr="00FA0C7C">
              <w:rPr>
                <w:iCs/>
                <w:lang w:val="en-GB"/>
              </w:rPr>
              <w:t>used.</w:t>
            </w:r>
            <w:r w:rsidR="00AA1D66" w:rsidRPr="0096720A">
              <w:rPr>
                <w:lang w:val="en-GB"/>
              </w:rPr>
              <w:t>.</w:t>
            </w:r>
            <w:proofErr w:type="gramEnd"/>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340C24" w14:textId="77777777" w:rsidR="00AA1D66" w:rsidRDefault="00AA1D66" w:rsidP="00AA1D66">
            <w:pPr>
              <w:pStyle w:val="ACNormal"/>
              <w:contextualSpacing w:val="0"/>
              <w:rPr>
                <w:i/>
                <w:lang w:val="it-IT"/>
              </w:rPr>
            </w:pPr>
            <w:r>
              <w:rPr>
                <w:i/>
                <w:lang w:val="it-IT"/>
              </w:rPr>
              <w:t>[DP] [NP] Le barche</w:t>
            </w:r>
            <w:r w:rsidRPr="003E4845">
              <w:rPr>
                <w:i/>
                <w:lang w:val="it-IT"/>
              </w:rPr>
              <w:t xml:space="preserve"> che non lasciano il porto per una regata programmata, devono darne temp</w:t>
            </w:r>
            <w:r>
              <w:rPr>
                <w:i/>
                <w:lang w:val="it-IT"/>
              </w:rPr>
              <w:t>estiva comunicazione alla segreteria</w:t>
            </w:r>
            <w:r w:rsidRPr="003E4845">
              <w:rPr>
                <w:i/>
                <w:lang w:val="it-IT"/>
              </w:rPr>
              <w:t xml:space="preserve"> </w:t>
            </w:r>
            <w:r>
              <w:rPr>
                <w:i/>
                <w:lang w:val="it-IT"/>
              </w:rPr>
              <w:t xml:space="preserve">della </w:t>
            </w:r>
            <w:r w:rsidRPr="003E4845">
              <w:rPr>
                <w:i/>
                <w:lang w:val="it-IT"/>
              </w:rPr>
              <w:t>regate.</w:t>
            </w:r>
          </w:p>
          <w:p w14:paraId="28CB237F" w14:textId="4B24CFC7" w:rsidR="00AA1D66" w:rsidRPr="00480A74" w:rsidRDefault="00AA1D66" w:rsidP="00AA1D66">
            <w:pPr>
              <w:pStyle w:val="ACnormal-Note-guide-rouge"/>
              <w:rPr>
                <w:lang w:val="it-CH"/>
              </w:rPr>
            </w:pPr>
            <w:r w:rsidRPr="00C53947">
              <w:rPr>
                <w:lang w:val="it-IT"/>
              </w:rPr>
              <w:t>Utilizzare solo se non sono previste</w:t>
            </w:r>
            <w:r w:rsidR="00D314F1">
              <w:rPr>
                <w:lang w:val="it-IT"/>
              </w:rPr>
              <w:t xml:space="preserve"> e utilisate</w:t>
            </w:r>
            <w:r w:rsidRPr="00C53947">
              <w:rPr>
                <w:lang w:val="it-IT"/>
              </w:rPr>
              <w:t xml:space="preserve"> le procedure di check-out e check-in </w:t>
            </w:r>
          </w:p>
        </w:tc>
      </w:tr>
      <w:tr w:rsidR="00AA1D66" w:rsidRPr="001B44CB" w14:paraId="48A843B1"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92EEDA" w14:textId="0E7C4C78" w:rsidR="00AA1D66" w:rsidRPr="0031012B" w:rsidRDefault="00AA1D66" w:rsidP="00AA1D66">
            <w:pPr>
              <w:pStyle w:val="ACNormal"/>
              <w:rPr>
                <w:i/>
                <w:lang w:val="de-CH"/>
              </w:rPr>
            </w:pPr>
            <w:r>
              <w:rPr>
                <w:i/>
                <w:lang w:val="de-CH"/>
              </w:rPr>
              <w:t>19.3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BDAA938" w14:textId="77777777" w:rsidR="00AA1D66" w:rsidRDefault="00AA1D66" w:rsidP="00AA1D66">
            <w:pPr>
              <w:pStyle w:val="ACNormalItalic"/>
              <w:rPr>
                <w:iCs/>
              </w:rPr>
            </w:pPr>
            <w:r>
              <w:rPr>
                <w:iCs/>
              </w:rPr>
              <w:t xml:space="preserve">[DP] </w:t>
            </w:r>
            <w:r w:rsidRPr="0044514F">
              <w:rPr>
                <w:iCs/>
              </w:rPr>
              <w:t xml:space="preserve">[NP] </w:t>
            </w:r>
            <w:r w:rsidRPr="00027966">
              <w:rPr>
                <w:iCs/>
              </w:rPr>
              <w:t>On arrival in the racing area each day, a boat shall sail past the stern of the race committee starting vessel on starboard tack and hail her sail number.</w:t>
            </w:r>
          </w:p>
          <w:p w14:paraId="5CE21ABA" w14:textId="6DEA4277" w:rsidR="00AA1D66" w:rsidRPr="008A3C45" w:rsidRDefault="00AA1D66" w:rsidP="00AA1D66">
            <w:pPr>
              <w:pStyle w:val="ACnormal-Note-guide-rouge"/>
              <w:rPr>
                <w:lang w:val="en-GB"/>
              </w:rPr>
            </w:pPr>
            <w:r w:rsidRPr="008A3C45">
              <w:rPr>
                <w:lang w:val="en-GB"/>
              </w:rPr>
              <w:t>For cruisers, this may avoid a sign-out – sign-in procedure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172CBDB" w14:textId="77777777" w:rsidR="00AA1D66" w:rsidRDefault="00AA1D66" w:rsidP="00AA1D66">
            <w:pPr>
              <w:pStyle w:val="ACNormal"/>
              <w:rPr>
                <w:i/>
                <w:lang w:val="it-IT"/>
              </w:rPr>
            </w:pPr>
            <w:r w:rsidRPr="00DB5769">
              <w:rPr>
                <w:i/>
                <w:lang w:val="it-IT"/>
              </w:rPr>
              <w:t xml:space="preserve">[DP] [NP] </w:t>
            </w:r>
            <w:r>
              <w:rPr>
                <w:i/>
                <w:lang w:val="it-IT"/>
              </w:rPr>
              <w:t>O</w:t>
            </w:r>
            <w:r w:rsidRPr="00DB5769">
              <w:rPr>
                <w:i/>
                <w:lang w:val="it-IT"/>
              </w:rPr>
              <w:t>gni giorno</w:t>
            </w:r>
            <w:r>
              <w:rPr>
                <w:i/>
                <w:lang w:val="it-IT"/>
              </w:rPr>
              <w:t xml:space="preserve"> di regata, quando una barca arriva</w:t>
            </w:r>
            <w:r w:rsidRPr="00DB5769">
              <w:rPr>
                <w:i/>
                <w:lang w:val="it-IT"/>
              </w:rPr>
              <w:t xml:space="preserve"> nell'area di regata</w:t>
            </w:r>
            <w:r>
              <w:rPr>
                <w:i/>
                <w:lang w:val="it-IT"/>
              </w:rPr>
              <w:t xml:space="preserve">, </w:t>
            </w:r>
            <w:r w:rsidRPr="00DB5769">
              <w:rPr>
                <w:i/>
                <w:lang w:val="it-IT"/>
              </w:rPr>
              <w:t>deve passare mure a dritta a poppa dell’imbarcazione del comitato di regata e chiamare il suo numero velico</w:t>
            </w:r>
            <w:r w:rsidR="001B44CB">
              <w:rPr>
                <w:i/>
                <w:lang w:val="it-IT"/>
              </w:rPr>
              <w:t>.</w:t>
            </w:r>
          </w:p>
          <w:p w14:paraId="6928433C" w14:textId="06BFDD6C" w:rsidR="001B44CB" w:rsidRPr="00C53947" w:rsidRDefault="001B44CB" w:rsidP="001B44CB">
            <w:pPr>
              <w:pStyle w:val="ACnormal-Note-guide-rouge"/>
              <w:rPr>
                <w:lang w:val="it-IT"/>
              </w:rPr>
            </w:pPr>
            <w:r w:rsidRPr="00C53947">
              <w:rPr>
                <w:lang w:val="it-IT"/>
              </w:rPr>
              <w:t>Per le imbarcazione da crociera</w:t>
            </w:r>
            <w:r w:rsidR="00E276F0">
              <w:rPr>
                <w:lang w:val="it-IT"/>
              </w:rPr>
              <w:t xml:space="preserve"> </w:t>
            </w:r>
            <w:r w:rsidRPr="00C53947">
              <w:rPr>
                <w:lang w:val="it-IT"/>
              </w:rPr>
              <w:t xml:space="preserve">questo </w:t>
            </w:r>
            <w:r w:rsidR="00E276F0">
              <w:rPr>
                <w:lang w:val="it-IT"/>
              </w:rPr>
              <w:t xml:space="preserve">può </w:t>
            </w:r>
            <w:r w:rsidRPr="00C53947">
              <w:rPr>
                <w:lang w:val="it-IT"/>
              </w:rPr>
              <w:t>sostitui</w:t>
            </w:r>
            <w:r w:rsidR="00E276F0">
              <w:rPr>
                <w:lang w:val="it-IT"/>
              </w:rPr>
              <w:t>re</w:t>
            </w:r>
            <w:r w:rsidRPr="00C53947">
              <w:rPr>
                <w:lang w:val="it-IT"/>
              </w:rPr>
              <w:t xml:space="preserve"> la procedura di check-out – check-in.</w:t>
            </w:r>
          </w:p>
        </w:tc>
      </w:tr>
      <w:tr w:rsidR="00AA1D66" w:rsidRPr="0022716C" w14:paraId="61BD6914" w14:textId="77777777" w:rsidTr="00A92E74">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730DAC7B" w14:textId="45314E37" w:rsidR="00AA1D66" w:rsidRPr="00A64BF4" w:rsidRDefault="00AA1D66" w:rsidP="00AA1D66">
            <w:pPr>
              <w:pStyle w:val="ACNormal"/>
              <w:rPr>
                <w:iCs/>
              </w:rPr>
            </w:pPr>
            <w:r w:rsidRPr="00A64BF4">
              <w:rPr>
                <w:iCs/>
              </w:rPr>
              <w:t>19.4</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286CF7F1" w14:textId="4A38EBC8" w:rsidR="00AA1D66" w:rsidRPr="000E590F" w:rsidRDefault="00EB69AD" w:rsidP="00AA1D66">
            <w:pPr>
              <w:pStyle w:val="ACNormal"/>
              <w:rPr>
                <w:i/>
                <w:lang w:val="en-GB"/>
              </w:rPr>
            </w:pPr>
            <w:r>
              <w:rPr>
                <w:lang w:val="en-GB"/>
              </w:rPr>
              <w:t>[</w:t>
            </w:r>
            <w:r w:rsidR="00AA1D66" w:rsidRPr="000E590F">
              <w:rPr>
                <w:lang w:val="en-GB"/>
              </w:rPr>
              <w:t xml:space="preserve">DP] [NP] A boat that retires from a race shall notify the race committee at the first reasonable opportunity. </w:t>
            </w:r>
          </w:p>
          <w:p w14:paraId="6E9EE770" w14:textId="777098C3" w:rsidR="00AA1D66" w:rsidRPr="0022716C" w:rsidRDefault="00AA1D66" w:rsidP="00AA1D66">
            <w:pPr>
              <w:pStyle w:val="ACNormalItalic"/>
              <w:contextualSpacing w:val="0"/>
              <w:rPr>
                <w:i w:val="0"/>
                <w:iCs/>
              </w:rPr>
            </w:pPr>
            <w:r w:rsidRPr="0022716C">
              <w:rPr>
                <w:i w:val="0"/>
                <w:iCs/>
              </w:rPr>
              <w:t xml:space="preserve">Retirement declaration shall be notified online, using the application </w:t>
            </w:r>
            <w:hyperlink r:id="rId12" w:history="1">
              <w:r w:rsidRPr="0022716C">
                <w:rPr>
                  <w:rStyle w:val="Lienhypertexte"/>
                  <w:i w:val="0"/>
                  <w:iCs/>
                  <w:lang w:val="en-US"/>
                </w:rPr>
                <w:t xml:space="preserve">Manage2Sail </w:t>
              </w:r>
              <w:proofErr w:type="spellStart"/>
              <w:r w:rsidRPr="0022716C">
                <w:rPr>
                  <w:rStyle w:val="Lienhypertexte"/>
                  <w:i w:val="0"/>
                  <w:iCs/>
                  <w:lang w:val="en-US"/>
                </w:rPr>
                <w:t>SailorApp</w:t>
              </w:r>
              <w:proofErr w:type="spellEnd"/>
            </w:hyperlink>
            <w:r w:rsidRPr="0022716C">
              <w:rPr>
                <w:i w:val="0"/>
                <w:iCs/>
              </w:rPr>
              <w:t xml:space="preserve"> (</w:t>
            </w:r>
            <w:r w:rsidRPr="0022716C">
              <w:rPr>
                <w:i w:val="0"/>
                <w:iCs/>
                <w:shd w:val="clear" w:color="auto" w:fill="D9E2F3" w:themeFill="accent1" w:themeFillTint="33"/>
              </w:rPr>
              <w:t>see SI 25</w:t>
            </w:r>
            <w:r w:rsidRPr="0022716C">
              <w:rPr>
                <w:i w:val="0"/>
                <w:iCs/>
              </w:rPr>
              <w:t>) menu option: "Competitor's Declaration".</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04766C42" w14:textId="77777777" w:rsidR="00AA1D66" w:rsidRPr="00A64BF4" w:rsidRDefault="00AA1D66" w:rsidP="00AA1D66">
            <w:pPr>
              <w:pStyle w:val="ACNormal"/>
              <w:contextualSpacing w:val="0"/>
              <w:rPr>
                <w:iCs/>
                <w:lang w:val="it-IT"/>
              </w:rPr>
            </w:pPr>
            <w:r w:rsidRPr="00A64BF4">
              <w:rPr>
                <w:iCs/>
                <w:lang w:val="it-IT"/>
              </w:rPr>
              <w:t>[DP] [NP] Una barca che si ritira da una prova deve informare il comitato di regata alla prima ragionevole occasione.</w:t>
            </w:r>
          </w:p>
          <w:p w14:paraId="61219E29" w14:textId="59A53238" w:rsidR="00AA1D66" w:rsidRPr="00A64BF4" w:rsidRDefault="00AA1D66" w:rsidP="00AA1D66">
            <w:pPr>
              <w:pStyle w:val="ACNormal"/>
              <w:contextualSpacing w:val="0"/>
              <w:rPr>
                <w:iCs/>
                <w:lang w:val="it-IT"/>
              </w:rPr>
            </w:pPr>
            <w:r w:rsidRPr="00A64BF4">
              <w:rPr>
                <w:iCs/>
                <w:lang w:val="it-IT"/>
              </w:rPr>
              <w:t xml:space="preserve">La dichiarazione di ritiro </w:t>
            </w:r>
            <w:r>
              <w:rPr>
                <w:lang w:val="it-IT"/>
              </w:rPr>
              <w:t>devono</w:t>
            </w:r>
            <w:r w:rsidRPr="008C33FE">
              <w:rPr>
                <w:lang w:val="it-IT"/>
              </w:rPr>
              <w:t xml:space="preserve"> essere presentate </w:t>
            </w:r>
            <w:r>
              <w:rPr>
                <w:bCs/>
                <w:lang w:val="it-IT"/>
              </w:rPr>
              <w:t>online sul sito</w:t>
            </w:r>
            <w:r w:rsidRPr="008C33FE">
              <w:rPr>
                <w:lang w:val="it-IT"/>
              </w:rPr>
              <w:t xml:space="preserve"> </w:t>
            </w:r>
            <w:hyperlink r:id="rId13" w:history="1">
              <w:r w:rsidRPr="008C33FE">
                <w:rPr>
                  <w:rStyle w:val="Lienhypertexte"/>
                  <w:lang w:val="it-IT"/>
                </w:rPr>
                <w:t xml:space="preserve">Manage2Sail </w:t>
              </w:r>
              <w:r>
                <w:rPr>
                  <w:rStyle w:val="Lienhypertexte"/>
                  <w:lang w:val="it-IT"/>
                </w:rPr>
                <w:t>SailorApp</w:t>
              </w:r>
            </w:hyperlink>
            <w:r>
              <w:rPr>
                <w:lang w:val="it-IT"/>
              </w:rPr>
              <w:t xml:space="preserve"> </w:t>
            </w:r>
            <w:r w:rsidRPr="0022716C">
              <w:rPr>
                <w:lang w:val="it-IT"/>
              </w:rPr>
              <w:t>(</w:t>
            </w:r>
            <w:r w:rsidRPr="0022716C">
              <w:rPr>
                <w:shd w:val="clear" w:color="auto" w:fill="D9E2F3" w:themeFill="accent1" w:themeFillTint="33"/>
                <w:lang w:val="it-IT"/>
              </w:rPr>
              <w:t>vede IR 25</w:t>
            </w:r>
            <w:r>
              <w:rPr>
                <w:lang w:val="it-IT"/>
              </w:rPr>
              <w:t xml:space="preserve">) </w:t>
            </w:r>
            <w:r w:rsidRPr="00A64BF4">
              <w:rPr>
                <w:iCs/>
                <w:lang w:val="it-IT"/>
              </w:rPr>
              <w:t>menu op</w:t>
            </w:r>
            <w:r w:rsidR="00496437">
              <w:rPr>
                <w:iCs/>
                <w:lang w:val="it-IT"/>
              </w:rPr>
              <w:t>z</w:t>
            </w:r>
            <w:r w:rsidRPr="00A64BF4">
              <w:rPr>
                <w:iCs/>
                <w:lang w:val="it-IT"/>
              </w:rPr>
              <w:t>ione: "Competitor's Declaration".</w:t>
            </w:r>
          </w:p>
        </w:tc>
      </w:tr>
      <w:tr w:rsidR="00AA1D66" w:rsidRPr="00BC749C" w14:paraId="0DB2CF9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4B687E" w14:textId="1F8E9583" w:rsidR="00AA1D66" w:rsidRPr="0031012B" w:rsidRDefault="00AA1D66" w:rsidP="00AA1D66">
            <w:pPr>
              <w:pStyle w:val="ACNormalItalic"/>
            </w:pPr>
            <w:r w:rsidRPr="00A73B9E">
              <w:t>1</w:t>
            </w:r>
            <w:r>
              <w:t>9</w:t>
            </w:r>
            <w:r w:rsidRPr="0031012B">
              <w:t>.</w:t>
            </w:r>
            <w:r>
              <w:t>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DF48D94" w14:textId="64498A88" w:rsidR="00AA1D66" w:rsidRPr="00F4597A" w:rsidRDefault="00AA1D66" w:rsidP="00AA1D66">
            <w:pPr>
              <w:pStyle w:val="ACNormalItalic"/>
            </w:pPr>
            <w:r w:rsidRPr="00F4597A">
              <w:t xml:space="preserve">[DP] </w:t>
            </w:r>
            <w:r w:rsidR="00BC749C" w:rsidRPr="000E590F">
              <w:t xml:space="preserve">[NP] </w:t>
            </w:r>
            <w:r w:rsidRPr="00F4597A">
              <w:t xml:space="preserve">A safety distance of 50 meters from all commercial passenger vessels (green ball displayed on a mast) shall be respected.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E83E81" w14:textId="74546A48" w:rsidR="00AA1D66" w:rsidRPr="00DB5769" w:rsidRDefault="00AA1D66" w:rsidP="00AA1D66">
            <w:pPr>
              <w:pStyle w:val="ACNormalItalic"/>
              <w:rPr>
                <w:lang w:val="it-IT"/>
              </w:rPr>
            </w:pPr>
            <w:r w:rsidRPr="00DB5769">
              <w:rPr>
                <w:lang w:val="it-IT"/>
              </w:rPr>
              <w:t xml:space="preserve">[DP] </w:t>
            </w:r>
            <w:r w:rsidR="00BC749C" w:rsidRPr="00BC749C">
              <w:rPr>
                <w:lang w:val="fr-CH"/>
              </w:rPr>
              <w:t xml:space="preserve">[NP] </w:t>
            </w:r>
            <w:r w:rsidRPr="00DB5769">
              <w:rPr>
                <w:lang w:val="it-IT"/>
              </w:rPr>
              <w:t>Deve essere rispettata una distanza di sicurezza di 50 metri da tutte le imbarcazioni passeggeri commerciali (palla verde esposta sull’albero).</w:t>
            </w:r>
          </w:p>
        </w:tc>
      </w:tr>
      <w:tr w:rsidR="001B44CB" w:rsidRPr="00BC749C" w14:paraId="2A014C6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6720064" w14:textId="3298253F" w:rsidR="001B44CB" w:rsidRPr="001B44CB" w:rsidRDefault="001B44CB" w:rsidP="00AA1D66">
            <w:pPr>
              <w:pStyle w:val="ACNormalItalic"/>
              <w:rPr>
                <w:highlight w:val="cyan"/>
              </w:rPr>
            </w:pPr>
            <w:r w:rsidRPr="00EA1844">
              <w:t>19.6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86042D" w14:textId="40AA1EBD" w:rsidR="001B44CB" w:rsidRPr="00496437" w:rsidRDefault="001B44CB" w:rsidP="00AA1D66">
            <w:pPr>
              <w:pStyle w:val="ACNormalItalic"/>
            </w:pPr>
            <w:r w:rsidRPr="00496437">
              <w:t>When international code flag V is displayed on the signal vessel, the safety regulation stated under Addendum C will apply.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5AF1F6" w14:textId="2B3742C9" w:rsidR="001B44CB" w:rsidRPr="00496437" w:rsidRDefault="001B44CB" w:rsidP="00AA1D66">
            <w:pPr>
              <w:pStyle w:val="ACNormalItalic"/>
              <w:rPr>
                <w:lang w:val="it-IT"/>
              </w:rPr>
            </w:pPr>
            <w:r w:rsidRPr="00496437">
              <w:rPr>
                <w:lang w:val="it-IT"/>
              </w:rPr>
              <w:t>Quando la bandiera di codice internazionale V è posta sul imbarcazione di segnalamento, si applicano le norme di sicurezza previste nell'Addendum C.</w:t>
            </w:r>
          </w:p>
        </w:tc>
      </w:tr>
      <w:tr w:rsidR="00AA1D66" w:rsidRPr="00BC749C" w14:paraId="768065C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6F594D" w14:textId="66771D99" w:rsidR="00AA1D66" w:rsidRPr="009A2291" w:rsidRDefault="00AA1D66" w:rsidP="00AA1D66">
            <w:pPr>
              <w:pStyle w:val="ACNormalItalic"/>
              <w:rPr>
                <w:i w:val="0"/>
                <w:iCs/>
                <w:highlight w:val="cyan"/>
              </w:rPr>
            </w:pPr>
            <w:r w:rsidRPr="00EA1844">
              <w:rPr>
                <w:i w:val="0"/>
                <w:iCs/>
              </w:rPr>
              <w:t>19.</w:t>
            </w:r>
            <w:r w:rsidR="001B44CB" w:rsidRPr="00EA1844">
              <w:rPr>
                <w:i w:val="0"/>
                <w:iCs/>
              </w:rPr>
              <w:t>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79E651A" w14:textId="77777777" w:rsidR="001B44CB" w:rsidRPr="00496437" w:rsidRDefault="001B44CB" w:rsidP="001B44CB">
            <w:pPr>
              <w:pStyle w:val="ACNormalItalic"/>
              <w:rPr>
                <w:i w:val="0"/>
                <w:iCs/>
              </w:rPr>
            </w:pPr>
            <w:r w:rsidRPr="00496437">
              <w:rPr>
                <w:i w:val="0"/>
                <w:iCs/>
              </w:rPr>
              <w:t xml:space="preserve">[DP] [NP] All persons on board of a support persons vessel shall wear a personal flotation device (PFD) in compliance with SI 19.1. </w:t>
            </w:r>
          </w:p>
          <w:p w14:paraId="78C18508" w14:textId="429977B4" w:rsidR="00AA1D66" w:rsidRPr="00496437" w:rsidRDefault="001B44CB" w:rsidP="001B44CB">
            <w:pPr>
              <w:pStyle w:val="ACNormalItalic"/>
              <w:rPr>
                <w:i w:val="0"/>
                <w:iCs/>
              </w:rPr>
            </w:pPr>
            <w:r w:rsidRPr="00496437">
              <w:rPr>
                <w:i w:val="0"/>
                <w:iCs/>
              </w:rPr>
              <w:t xml:space="preserve">In addition, as soon as their engine is running, drivers shall </w:t>
            </w:r>
            <w:proofErr w:type="gramStart"/>
            <w:r w:rsidRPr="00496437">
              <w:rPr>
                <w:i w:val="0"/>
                <w:iCs/>
              </w:rPr>
              <w:t>be connected with</w:t>
            </w:r>
            <w:proofErr w:type="gramEnd"/>
            <w:r w:rsidRPr="00496437">
              <w:rPr>
                <w:i w:val="0"/>
                <w:iCs/>
              </w:rPr>
              <w:t xml:space="preserve"> a kill-cord to their engine contact.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ACC34C" w14:textId="0C478BCF" w:rsidR="009A2291" w:rsidRPr="00496437" w:rsidRDefault="00AA1D66" w:rsidP="00AA1D66">
            <w:pPr>
              <w:pStyle w:val="ACNormalItalic"/>
              <w:rPr>
                <w:i w:val="0"/>
                <w:iCs/>
                <w:lang w:val="it-IT"/>
              </w:rPr>
            </w:pPr>
            <w:r w:rsidRPr="00496437">
              <w:rPr>
                <w:i w:val="0"/>
                <w:iCs/>
                <w:lang w:val="it-IT"/>
              </w:rPr>
              <w:t xml:space="preserve">[DP] </w:t>
            </w:r>
            <w:r w:rsidR="009A2291" w:rsidRPr="00496437">
              <w:rPr>
                <w:i w:val="0"/>
                <w:iCs/>
                <w:lang w:val="it-IT"/>
              </w:rPr>
              <w:t>[NP] Tutte le persone a bordo delle imbarcazioni di supporto devono indossare un dispositivo di galleggiamento personale (PFD) in conformità con la regol</w:t>
            </w:r>
            <w:r w:rsidR="00496437">
              <w:rPr>
                <w:i w:val="0"/>
                <w:iCs/>
                <w:lang w:val="it-IT"/>
              </w:rPr>
              <w:t>a</w:t>
            </w:r>
            <w:r w:rsidR="009A2291" w:rsidRPr="00496437">
              <w:rPr>
                <w:i w:val="0"/>
                <w:iCs/>
                <w:lang w:val="it-IT"/>
              </w:rPr>
              <w:t xml:space="preserve"> IR 19.1. </w:t>
            </w:r>
          </w:p>
          <w:p w14:paraId="33198E9A" w14:textId="594BF30F" w:rsidR="00AA1D66" w:rsidRPr="00496437" w:rsidRDefault="001B44CB" w:rsidP="00AA1D66">
            <w:pPr>
              <w:pStyle w:val="ACNormalItalic"/>
              <w:rPr>
                <w:i w:val="0"/>
                <w:iCs/>
                <w:lang w:val="it-IT"/>
              </w:rPr>
            </w:pPr>
            <w:r w:rsidRPr="00496437">
              <w:rPr>
                <w:i w:val="0"/>
                <w:iCs/>
                <w:lang w:val="it-IT"/>
              </w:rPr>
              <w:t xml:space="preserve">Inoltre, non appena il motore è in funzione, i </w:t>
            </w:r>
            <w:r w:rsidR="00AA1D66" w:rsidRPr="00496437">
              <w:rPr>
                <w:i w:val="0"/>
                <w:iCs/>
                <w:lang w:val="it-IT"/>
              </w:rPr>
              <w:t>conducenti devono essere collegati con il cavo di sicurezza al contatto del motore.</w:t>
            </w:r>
          </w:p>
        </w:tc>
      </w:tr>
      <w:tr w:rsidR="00AA1D66" w:rsidRPr="00BC749C" w14:paraId="51FC471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FD320A3" w14:textId="3C0A905E" w:rsidR="00AA1D66" w:rsidRPr="009B1958" w:rsidRDefault="00AA1D66" w:rsidP="00AA1D66">
            <w:pPr>
              <w:pStyle w:val="ACnormaltitre-d-article"/>
            </w:pPr>
            <w:r w:rsidRPr="009B1958">
              <w:t>20</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97D0F4" w14:textId="77777777" w:rsidR="00AA1D66" w:rsidRPr="009B1958" w:rsidRDefault="00AA1D66" w:rsidP="00AA1D66">
            <w:pPr>
              <w:pStyle w:val="ACnormaltitre-d-article"/>
              <w:rPr>
                <w:lang w:val="en-GB"/>
              </w:rPr>
            </w:pPr>
            <w:r w:rsidRPr="009B1958">
              <w:rPr>
                <w:lang w:val="en-GB"/>
              </w:rPr>
              <w:t>Replacement of crew or equipment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837DBE9" w14:textId="0E6B941C" w:rsidR="00AA1D66" w:rsidRPr="00DB5769" w:rsidRDefault="00AA1D66" w:rsidP="00AA1D66">
            <w:pPr>
              <w:pStyle w:val="ACnormaltitre-d-article"/>
              <w:rPr>
                <w:rFonts w:cs="Arial"/>
                <w:lang w:val="it-IT"/>
              </w:rPr>
            </w:pPr>
            <w:r w:rsidRPr="009B1958">
              <w:rPr>
                <w:lang w:val="it-IT"/>
              </w:rPr>
              <w:t>Sostituzione degli equipaggi o delle attrezzature</w:t>
            </w:r>
          </w:p>
        </w:tc>
      </w:tr>
      <w:tr w:rsidR="00A44290" w:rsidRPr="00BC749C" w14:paraId="6166D460" w14:textId="77777777" w:rsidTr="00471B55">
        <w:tc>
          <w:tcPr>
            <w:tcW w:w="737" w:type="dxa"/>
            <w:tcBorders>
              <w:top w:val="single" w:sz="4" w:space="0" w:color="000000"/>
              <w:left w:val="single" w:sz="4" w:space="0" w:color="000000"/>
              <w:bottom w:val="nil"/>
              <w:right w:val="single" w:sz="4" w:space="0" w:color="000000"/>
            </w:tcBorders>
            <w:shd w:val="clear" w:color="auto" w:fill="auto"/>
            <w:tcMar>
              <w:left w:w="103" w:type="dxa"/>
            </w:tcMar>
          </w:tcPr>
          <w:p w14:paraId="52F9F6D2" w14:textId="10DC0B25" w:rsidR="00A44290" w:rsidRDefault="00A44290" w:rsidP="00471B55">
            <w:pPr>
              <w:pStyle w:val="ACNormal"/>
              <w:tabs>
                <w:tab w:val="clear" w:pos="1134"/>
                <w:tab w:val="left" w:pos="977"/>
              </w:tabs>
            </w:pPr>
            <w:r>
              <w:rPr>
                <w:iCs/>
              </w:rPr>
              <w:t>20.1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5A7EACFB" w14:textId="77777777" w:rsidR="00A44290" w:rsidRDefault="00A44290" w:rsidP="00471B55">
            <w:pPr>
              <w:pStyle w:val="ACNormal"/>
              <w:tabs>
                <w:tab w:val="left" w:pos="977"/>
              </w:tabs>
              <w:rPr>
                <w:lang w:val="en-US"/>
              </w:rPr>
            </w:pPr>
            <w:r w:rsidRPr="00492551">
              <w:rPr>
                <w:lang w:val="en-US"/>
              </w:rPr>
              <w:t>Substitution of</w:t>
            </w:r>
            <w:r>
              <w:rPr>
                <w:lang w:val="en-US"/>
              </w:rPr>
              <w:t xml:space="preserve"> crew or</w:t>
            </w:r>
            <w:r w:rsidRPr="00492551">
              <w:rPr>
                <w:lang w:val="en-US"/>
              </w:rPr>
              <w:t xml:space="preserve"> equipment </w:t>
            </w:r>
            <w:r>
              <w:rPr>
                <w:lang w:val="en-US"/>
              </w:rPr>
              <w:t xml:space="preserve">requests </w:t>
            </w:r>
            <w:r w:rsidRPr="00492551">
              <w:rPr>
                <w:lang w:val="en-US"/>
              </w:rPr>
              <w:t xml:space="preserve">shall be submitted online, using the application </w:t>
            </w:r>
            <w:hyperlink r:id="rId14" w:history="1">
              <w:r w:rsidRPr="00492551">
                <w:rPr>
                  <w:rStyle w:val="Lienhypertexte"/>
                  <w:lang w:val="en-US"/>
                </w:rPr>
                <w:t xml:space="preserve">Manage2Sail </w:t>
              </w:r>
              <w:proofErr w:type="spellStart"/>
              <w:r w:rsidRPr="00492551">
                <w:rPr>
                  <w:rStyle w:val="Lienhypertexte"/>
                  <w:lang w:val="en-US"/>
                </w:rPr>
                <w:t>SailorApp</w:t>
              </w:r>
              <w:proofErr w:type="spellEnd"/>
            </w:hyperlink>
            <w:r w:rsidRPr="00492551">
              <w:rPr>
                <w:lang w:val="en-US"/>
              </w:rPr>
              <w:t xml:space="preserve"> (</w:t>
            </w:r>
            <w:r w:rsidRPr="00492551">
              <w:rPr>
                <w:shd w:val="clear" w:color="auto" w:fill="DEEAF6" w:themeFill="accent5" w:themeFillTint="33"/>
                <w:lang w:val="en-US"/>
              </w:rPr>
              <w:t>see SI 25</w:t>
            </w:r>
            <w:r w:rsidRPr="00492551">
              <w:rPr>
                <w:lang w:val="en-US"/>
              </w:rPr>
              <w:t xml:space="preserve">) menu option </w:t>
            </w:r>
            <w:r>
              <w:rPr>
                <w:lang w:val="en-US"/>
              </w:rPr>
              <w:t xml:space="preserve">"Crew Substitution" or </w:t>
            </w:r>
            <w:r w:rsidRPr="00492551">
              <w:rPr>
                <w:lang w:val="en-US"/>
              </w:rPr>
              <w:t>"Equipment Substitution".</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48BEF917" w14:textId="77777777" w:rsidR="00A44290" w:rsidRPr="00476ABA" w:rsidRDefault="00A44290" w:rsidP="00471B55">
            <w:pPr>
              <w:pStyle w:val="ACNormal"/>
              <w:tabs>
                <w:tab w:val="left" w:pos="977"/>
              </w:tabs>
              <w:rPr>
                <w:lang w:val="it-IT"/>
              </w:rPr>
            </w:pPr>
            <w:r w:rsidRPr="00492551">
              <w:rPr>
                <w:lang w:val="it-IT"/>
              </w:rPr>
              <w:t xml:space="preserve">La sostituzione </w:t>
            </w:r>
            <w:r w:rsidRPr="009B1958">
              <w:rPr>
                <w:lang w:val="it-IT"/>
              </w:rPr>
              <w:t>di membri d’equipaggio</w:t>
            </w:r>
            <w:r>
              <w:rPr>
                <w:lang w:val="it-IT"/>
              </w:rPr>
              <w:t xml:space="preserve"> o</w:t>
            </w:r>
            <w:r w:rsidRPr="00492551">
              <w:rPr>
                <w:lang w:val="it-IT"/>
              </w:rPr>
              <w:t xml:space="preserve"> di equipaggiamento deve essere effettuata online, utilizzando l'applicazione </w:t>
            </w:r>
            <w:hyperlink r:id="rId15" w:history="1">
              <w:r w:rsidRPr="00492551">
                <w:rPr>
                  <w:rStyle w:val="Lienhypertexte"/>
                  <w:lang w:val="it-IT"/>
                </w:rPr>
                <w:t>Manage2Sail SailorApp</w:t>
              </w:r>
            </w:hyperlink>
            <w:r w:rsidRPr="00492551">
              <w:rPr>
                <w:u w:val="single"/>
                <w:lang w:val="it-IT"/>
              </w:rPr>
              <w:t xml:space="preserve"> </w:t>
            </w:r>
            <w:r w:rsidRPr="00492551">
              <w:rPr>
                <w:lang w:val="it-IT"/>
              </w:rPr>
              <w:t>(</w:t>
            </w:r>
            <w:r w:rsidRPr="00492551">
              <w:rPr>
                <w:shd w:val="clear" w:color="auto" w:fill="DEEAF6" w:themeFill="accent5" w:themeFillTint="33"/>
                <w:lang w:val="it-IT"/>
              </w:rPr>
              <w:t>vedi IR 25</w:t>
            </w:r>
            <w:r w:rsidRPr="00492551">
              <w:rPr>
                <w:lang w:val="it-IT"/>
              </w:rPr>
              <w:t>) menu</w:t>
            </w:r>
            <w:r>
              <w:rPr>
                <w:lang w:val="it-IT"/>
              </w:rPr>
              <w:t xml:space="preserve"> </w:t>
            </w:r>
            <w:r w:rsidRPr="00492551">
              <w:rPr>
                <w:lang w:val="it-IT"/>
              </w:rPr>
              <w:t xml:space="preserve">opzione </w:t>
            </w:r>
            <w:r w:rsidRPr="00476ABA">
              <w:rPr>
                <w:lang w:val="it-IT"/>
              </w:rPr>
              <w:t>"Crew Substitution" o</w:t>
            </w:r>
            <w:r w:rsidRPr="00492551">
              <w:rPr>
                <w:lang w:val="it-IT"/>
              </w:rPr>
              <w:t xml:space="preserve"> "Equipment Substitution".</w:t>
            </w:r>
          </w:p>
        </w:tc>
      </w:tr>
      <w:tr w:rsidR="00AA1D66" w:rsidRPr="00BC749C" w14:paraId="155C7A1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6414E85" w14:textId="0D0A84FC" w:rsidR="00AA1D66" w:rsidRDefault="00AA1D66" w:rsidP="00AA1D66">
            <w:pPr>
              <w:pStyle w:val="ACNormal"/>
            </w:pPr>
            <w:r>
              <w:t>20.</w:t>
            </w:r>
            <w:r w:rsidR="00A44290">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56E152C" w14:textId="4DEAA347" w:rsidR="00AA1D66" w:rsidRPr="00E07BEC" w:rsidRDefault="00AA1D66" w:rsidP="00AA1D66">
            <w:pPr>
              <w:pStyle w:val="ACnormal-Note-guide-rouge"/>
              <w:rPr>
                <w:i w:val="0"/>
                <w:lang w:val="en-GB"/>
              </w:rPr>
            </w:pPr>
            <w:r w:rsidRPr="00E07BEC">
              <w:rPr>
                <w:b/>
                <w:bCs/>
                <w:i w:val="0"/>
                <w:lang w:val="en-GB"/>
              </w:rPr>
              <w:t>Choose</w:t>
            </w:r>
            <w:r w:rsidRPr="00E07BEC">
              <w:rPr>
                <w:i w:val="0"/>
                <w:lang w:val="en-GB"/>
              </w:rPr>
              <w:t xml:space="preserve"> </w:t>
            </w:r>
            <w:r w:rsidRPr="00E07BEC">
              <w:rPr>
                <w:b/>
                <w:bCs/>
                <w:i w:val="0"/>
                <w:lang w:val="en-GB"/>
              </w:rPr>
              <w:t>one SI 20.</w:t>
            </w:r>
            <w:r w:rsidR="00487CDF">
              <w:rPr>
                <w:b/>
                <w:bCs/>
                <w:i w:val="0"/>
                <w:lang w:val="en-GB"/>
              </w:rPr>
              <w:t>2</w:t>
            </w:r>
            <w:r w:rsidRPr="00E07BEC">
              <w:rPr>
                <w:b/>
                <w:bCs/>
                <w:i w:val="0"/>
                <w:lang w:val="en-GB"/>
              </w:rPr>
              <w:t xml:space="preserve"> paragraph</w:t>
            </w:r>
            <w:r w:rsidRPr="00E07BEC">
              <w:rPr>
                <w:i w:val="0"/>
                <w:lang w:val="en-GB"/>
              </w:rPr>
              <w:t xml:space="preserve"> among the two options.</w:t>
            </w:r>
          </w:p>
          <w:p w14:paraId="6B2EF539" w14:textId="77777777" w:rsidR="00AA1D66" w:rsidRPr="00E07BEC" w:rsidRDefault="00AA1D66" w:rsidP="00AA1D66">
            <w:pPr>
              <w:pStyle w:val="ACnormal-Note-guide-rouge"/>
              <w:rPr>
                <w:i w:val="0"/>
                <w:lang w:val="en-GB"/>
              </w:rPr>
            </w:pPr>
            <w:r w:rsidRPr="00E07BEC">
              <w:rPr>
                <w:i w:val="0"/>
                <w:lang w:val="en-GB"/>
              </w:rPr>
              <w:t xml:space="preserve">Then DELETE the unused option. </w:t>
            </w:r>
          </w:p>
          <w:p w14:paraId="226E317D" w14:textId="7470EC23" w:rsidR="00AA1D66" w:rsidRPr="00A34AE1" w:rsidRDefault="00AA1D66" w:rsidP="00AA1D66">
            <w:pPr>
              <w:pStyle w:val="ACNormal"/>
              <w:rPr>
                <w:lang w:val="en-US"/>
              </w:rPr>
            </w:pPr>
            <w:r>
              <w:rPr>
                <w:lang w:val="en-GB"/>
              </w:rPr>
              <w:t>[DP] Substitution of competitors is not allow</w:t>
            </w:r>
            <w:r>
              <w:rPr>
                <w:lang w:val="en-US"/>
              </w:rPr>
              <w:t xml:space="preserve">ed without prior written approval of the </w:t>
            </w:r>
            <w:r w:rsidRPr="00D5168F">
              <w:rPr>
                <w:highlight w:val="yellow"/>
                <w:lang w:val="en-GB"/>
              </w:rPr>
              <w:t>&lt;</w:t>
            </w:r>
            <w:r>
              <w:rPr>
                <w:highlight w:val="yellow"/>
                <w:lang w:val="en-GB"/>
              </w:rPr>
              <w:t>name of the committee</w:t>
            </w:r>
            <w:r w:rsidRPr="00D5168F">
              <w:rPr>
                <w:highlight w:val="yellow"/>
                <w:lang w:val="en-GB"/>
              </w:rPr>
              <w:t>&gt;</w:t>
            </w:r>
            <w:r>
              <w:rPr>
                <w:lang w:val="en-US"/>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CDE5B7D" w14:textId="727C2BA7" w:rsidR="00AA1D66" w:rsidRPr="00C53947" w:rsidRDefault="00AA1D66" w:rsidP="00AA1D66">
            <w:pPr>
              <w:pStyle w:val="ACnormal-Note-guide-rouge"/>
              <w:rPr>
                <w:lang w:val="it-IT"/>
              </w:rPr>
            </w:pPr>
            <w:r w:rsidRPr="00C53947">
              <w:rPr>
                <w:b/>
                <w:bCs/>
                <w:lang w:val="it-IT"/>
              </w:rPr>
              <w:t>Scegli un paragrafo IR 20.</w:t>
            </w:r>
            <w:r w:rsidR="00487CDF">
              <w:rPr>
                <w:b/>
                <w:bCs/>
                <w:lang w:val="it-IT"/>
              </w:rPr>
              <w:t>2</w:t>
            </w:r>
            <w:r w:rsidRPr="00C53947">
              <w:rPr>
                <w:lang w:val="it-IT"/>
              </w:rPr>
              <w:t xml:space="preserve"> tra le due opzioni qui sotto.</w:t>
            </w:r>
          </w:p>
          <w:p w14:paraId="7968B70E" w14:textId="77777777" w:rsidR="00AA1D66" w:rsidRPr="00C53947" w:rsidRDefault="00AA1D66" w:rsidP="00AA1D66">
            <w:pPr>
              <w:pStyle w:val="ACnormal-Note-guide-rouge"/>
              <w:rPr>
                <w:lang w:val="it-IT"/>
              </w:rPr>
            </w:pPr>
            <w:r w:rsidRPr="00C53947">
              <w:rPr>
                <w:lang w:val="it-IT"/>
              </w:rPr>
              <w:t xml:space="preserve">Quindi CANCELLARE dalle IR l'opzione non utilizzata. </w:t>
            </w:r>
          </w:p>
          <w:p w14:paraId="786D54D5" w14:textId="32EFBDB9" w:rsidR="00AA1D66" w:rsidRPr="00DB5769" w:rsidRDefault="00AA1D66" w:rsidP="00AA1D66">
            <w:pPr>
              <w:pStyle w:val="ACNormal"/>
              <w:rPr>
                <w:lang w:val="it-IT"/>
              </w:rPr>
            </w:pPr>
            <w:r w:rsidRPr="00DB5769">
              <w:rPr>
                <w:lang w:val="it-IT"/>
              </w:rPr>
              <w:t xml:space="preserve">[DP] Non è consentita la sostituzione di membri d’equipaggio senza la preventiva approvazione scritta del </w:t>
            </w:r>
            <w:r w:rsidRPr="00DB5769">
              <w:rPr>
                <w:highlight w:val="yellow"/>
                <w:lang w:val="it-IT"/>
              </w:rPr>
              <w:t>&lt;nome del comitato&gt;</w:t>
            </w:r>
            <w:r w:rsidRPr="00DB5769">
              <w:rPr>
                <w:lang w:val="it-IT"/>
              </w:rPr>
              <w:t>.</w:t>
            </w:r>
          </w:p>
        </w:tc>
      </w:tr>
      <w:tr w:rsidR="00AA1D66" w:rsidRPr="00BC749C" w14:paraId="57952B3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B548D25" w14:textId="778EADAB" w:rsidR="00AA1D66" w:rsidRDefault="00AA1D66" w:rsidP="00AA1D66">
            <w:pPr>
              <w:pStyle w:val="ACNormal"/>
            </w:pPr>
            <w:r>
              <w:t>20.</w:t>
            </w:r>
            <w:r w:rsidR="00A44290">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5B78721" w14:textId="5AF8B02D" w:rsidR="00AA1D66" w:rsidRPr="00E07BEC" w:rsidRDefault="00AA1D66" w:rsidP="00AA1D66">
            <w:pPr>
              <w:pStyle w:val="ACNormal"/>
              <w:rPr>
                <w:b/>
                <w:bCs/>
                <w:i/>
                <w:lang w:val="en-GB"/>
              </w:rPr>
            </w:pPr>
            <w:r w:rsidRPr="00E07BEC">
              <w:rPr>
                <w:lang w:val="en-GB"/>
              </w:rPr>
              <w:t>Substitution of competitors is not allow</w:t>
            </w:r>
            <w:r w:rsidRPr="00E07BEC">
              <w:rPr>
                <w:lang w:val="en-US"/>
              </w:rPr>
              <w:t>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CC7C9CA" w14:textId="210B646C" w:rsidR="00AA1D66" w:rsidRPr="00DB5769" w:rsidRDefault="00AA1D66" w:rsidP="00AA1D66">
            <w:pPr>
              <w:pStyle w:val="ACNormal"/>
              <w:spacing w:line="256" w:lineRule="auto"/>
              <w:rPr>
                <w:lang w:val="it-IT"/>
              </w:rPr>
            </w:pPr>
            <w:r>
              <w:rPr>
                <w:lang w:val="it-IT"/>
              </w:rPr>
              <w:t xml:space="preserve">Non è consentita la sostituzione di membri d’equipaggio. </w:t>
            </w:r>
          </w:p>
        </w:tc>
      </w:tr>
      <w:tr w:rsidR="00AA1D66" w:rsidRPr="00BC749C" w14:paraId="5961A51D"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5DB42C" w14:textId="77F4411C" w:rsidR="00AA1D66" w:rsidRDefault="00AA1D66" w:rsidP="00AA1D66">
            <w:pPr>
              <w:pStyle w:val="ACNormal"/>
            </w:pPr>
            <w:r>
              <w:t>20.</w:t>
            </w:r>
            <w:r w:rsidR="00A44290">
              <w:t>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7D5CD34" w14:textId="77777777" w:rsidR="00AA1D66" w:rsidRPr="00D5168F" w:rsidRDefault="00AA1D66" w:rsidP="00AA1D66">
            <w:pPr>
              <w:pStyle w:val="ACNormal"/>
              <w:rPr>
                <w:lang w:val="en-GB"/>
              </w:rPr>
            </w:pPr>
            <w:r>
              <w:rPr>
                <w:lang w:val="en-US"/>
              </w:rPr>
              <w:t xml:space="preserve">[DP] Substitution of damaged or lost equipment is not allowed unless authorized in writing by the </w:t>
            </w:r>
            <w:r w:rsidRPr="00D5168F">
              <w:rPr>
                <w:highlight w:val="yellow"/>
                <w:lang w:val="en-GB"/>
              </w:rPr>
              <w:t>&lt;</w:t>
            </w:r>
            <w:r>
              <w:rPr>
                <w:highlight w:val="yellow"/>
                <w:lang w:val="en-GB"/>
              </w:rPr>
              <w:t>name of the committee</w:t>
            </w:r>
            <w:r w:rsidRPr="00D5168F">
              <w:rPr>
                <w:highlight w:val="yellow"/>
                <w:lang w:val="en-GB"/>
              </w:rPr>
              <w:t>&gt;</w:t>
            </w:r>
            <w:r>
              <w:rPr>
                <w:lang w:val="en-US"/>
              </w:rPr>
              <w:t xml:space="preserve">. Requests for </w:t>
            </w:r>
            <w:proofErr w:type="gramStart"/>
            <w:r>
              <w:rPr>
                <w:lang w:val="en-US"/>
              </w:rPr>
              <w:t>substitution</w:t>
            </w:r>
            <w:proofErr w:type="gramEnd"/>
            <w:r>
              <w:rPr>
                <w:lang w:val="en-US"/>
              </w:rPr>
              <w:t xml:space="preserve"> shall be made to the committee at the first reasonable opportunity, </w:t>
            </w:r>
            <w:r w:rsidRPr="00C55803">
              <w:rPr>
                <w:lang w:val="en-US"/>
              </w:rPr>
              <w:t>which may be after the race</w:t>
            </w:r>
            <w:r>
              <w:rPr>
                <w:lang w:val="en-US"/>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02E4033" w14:textId="3EE9BF27" w:rsidR="00AA1D66" w:rsidRPr="00DB5769" w:rsidRDefault="00AA1D66" w:rsidP="00AA1D66">
            <w:pPr>
              <w:pStyle w:val="ACNormal"/>
              <w:rPr>
                <w:lang w:val="it-IT"/>
              </w:rPr>
            </w:pPr>
            <w:r w:rsidRPr="00DB5769">
              <w:rPr>
                <w:lang w:val="it-IT"/>
              </w:rPr>
              <w:t>[DP] Non è consentita la sostituzione dell'attrezzatu</w:t>
            </w:r>
            <w:r>
              <w:rPr>
                <w:lang w:val="it-IT"/>
              </w:rPr>
              <w:t>ra danneggiata o smarrita senza l’</w:t>
            </w:r>
            <w:r w:rsidRPr="00DB5769">
              <w:rPr>
                <w:lang w:val="it-IT"/>
              </w:rPr>
              <w:t>autorizza</w:t>
            </w:r>
            <w:r>
              <w:rPr>
                <w:lang w:val="it-IT"/>
              </w:rPr>
              <w:t>zione scritta de</w:t>
            </w:r>
            <w:r w:rsidRPr="00DB5769">
              <w:rPr>
                <w:lang w:val="it-IT"/>
              </w:rPr>
              <w:t xml:space="preserve">l </w:t>
            </w:r>
            <w:r w:rsidRPr="00DB5769">
              <w:rPr>
                <w:highlight w:val="yellow"/>
                <w:lang w:val="it-IT"/>
              </w:rPr>
              <w:t>&lt;nome del comitato&gt;</w:t>
            </w:r>
            <w:r w:rsidRPr="00DB5769">
              <w:rPr>
                <w:lang w:val="it-IT"/>
              </w:rPr>
              <w:t>. Le richieste di sostituzione devono essere presentate al comitato alla prima ragionevole opportunità, che può essere dopo la</w:t>
            </w:r>
            <w:r>
              <w:rPr>
                <w:lang w:val="it-IT"/>
              </w:rPr>
              <w:t xml:space="preserve"> prova</w:t>
            </w:r>
            <w:r w:rsidRPr="00DB5769">
              <w:rPr>
                <w:lang w:val="it-IT"/>
              </w:rPr>
              <w:t>.</w:t>
            </w:r>
          </w:p>
        </w:tc>
      </w:tr>
      <w:tr w:rsidR="00AA1D66" w:rsidRPr="00EA50D4" w14:paraId="4EFD01C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0B41C37" w14:textId="6B7EE3F6" w:rsidR="00AA1D66" w:rsidRDefault="00AA1D66" w:rsidP="00AA1D66">
            <w:pPr>
              <w:pStyle w:val="ACnormaltitre-d-article"/>
            </w:pPr>
            <w:r>
              <w:lastRenderedPageBreak/>
              <w:t>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8AB5654" w14:textId="77777777" w:rsidR="00AA1D66" w:rsidRDefault="00AA1D66" w:rsidP="00AA1D66">
            <w:pPr>
              <w:pStyle w:val="ACnormaltitre-d-article"/>
              <w:rPr>
                <w:lang w:val="en-US"/>
              </w:rPr>
            </w:pPr>
            <w:r>
              <w:rPr>
                <w:lang w:val="en-US"/>
              </w:rPr>
              <w:t>Equipment and Measurement Checks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01BA104" w14:textId="1AE200C5" w:rsidR="00AA1D66" w:rsidRPr="00DB5769" w:rsidRDefault="00AA1D66" w:rsidP="00AA1D66">
            <w:pPr>
              <w:pStyle w:val="ACnormaltitre-d-article"/>
              <w:rPr>
                <w:lang w:val="it-IT"/>
              </w:rPr>
            </w:pPr>
            <w:r w:rsidRPr="00DB5769">
              <w:rPr>
                <w:lang w:val="it-IT"/>
              </w:rPr>
              <w:t>Verifica attrezzature e controllo di stazze</w:t>
            </w:r>
          </w:p>
        </w:tc>
      </w:tr>
      <w:tr w:rsidR="00AA1D66" w:rsidRPr="00BC749C" w14:paraId="20C6ADE8"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B3900C9" w14:textId="545C35C0" w:rsidR="00AA1D66" w:rsidRDefault="00AA1D66" w:rsidP="00AA1D66">
            <w:pPr>
              <w:pStyle w:val="ACNormal"/>
            </w:pPr>
            <w:r>
              <w:t>21.1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4DFF749" w14:textId="052CE910" w:rsidR="00AA1D66" w:rsidRPr="00D5168F" w:rsidRDefault="00AA1D66" w:rsidP="00AA1D66">
            <w:pPr>
              <w:pStyle w:val="ACNormal"/>
              <w:rPr>
                <w:lang w:val="en-GB"/>
              </w:rPr>
            </w:pPr>
            <w:r w:rsidRPr="00D5168F">
              <w:rPr>
                <w:lang w:val="en-GB"/>
              </w:rPr>
              <w:t xml:space="preserve">A boat or equipment may be inspected at any time for compliance with the class rules, </w:t>
            </w:r>
            <w:r>
              <w:rPr>
                <w:lang w:val="en-GB"/>
              </w:rPr>
              <w:t xml:space="preserve">the </w:t>
            </w:r>
            <w:proofErr w:type="spellStart"/>
            <w:r w:rsidRPr="00D5168F">
              <w:rPr>
                <w:lang w:val="en-GB"/>
              </w:rPr>
              <w:t>NoR</w:t>
            </w:r>
            <w:proofErr w:type="spellEnd"/>
            <w:r w:rsidRPr="00D5168F">
              <w:rPr>
                <w:lang w:val="en-GB"/>
              </w:rPr>
              <w:t xml:space="preserve"> and SI.</w:t>
            </w:r>
            <w:r w:rsidRPr="00D5168F" w:rsidDel="006324AA">
              <w:rPr>
                <w:lang w:val="en-GB"/>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1E8450" w14:textId="32EF745A" w:rsidR="00AA1D66" w:rsidRPr="00DB5769" w:rsidRDefault="00AA1D66" w:rsidP="00AA1D66">
            <w:pPr>
              <w:pStyle w:val="ACNormal"/>
              <w:rPr>
                <w:lang w:val="it-IT"/>
              </w:rPr>
            </w:pPr>
            <w:r w:rsidRPr="00DB5769">
              <w:rPr>
                <w:lang w:val="it-IT"/>
              </w:rPr>
              <w:t>Una barca o l'attrezzatura possono essere ispezionate in qualsiasi momento per verificarne la conformità alle regole di classe, al BdR e alle IR.</w:t>
            </w:r>
          </w:p>
        </w:tc>
      </w:tr>
      <w:tr w:rsidR="00AA1D66" w:rsidRPr="00BC749C" w14:paraId="517D5DFB"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0A63A5" w14:textId="33358D17" w:rsidR="00AA1D66" w:rsidRPr="00786052" w:rsidRDefault="00AA1D66" w:rsidP="00AA1D66">
            <w:pPr>
              <w:pStyle w:val="ACNormal"/>
              <w:rPr>
                <w:i/>
                <w:iCs/>
              </w:rPr>
            </w:pPr>
            <w:r w:rsidRPr="00786052">
              <w:rPr>
                <w:i/>
                <w:iCs/>
              </w:rPr>
              <w:t>21.2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9D5390" w14:textId="548494E1" w:rsidR="00AA1D66" w:rsidRPr="00786052" w:rsidRDefault="00AA1D66" w:rsidP="00AA1D66">
            <w:pPr>
              <w:pStyle w:val="ACNormal"/>
              <w:rPr>
                <w:i/>
                <w:iCs/>
                <w:lang w:val="en-GB"/>
              </w:rPr>
            </w:pPr>
            <w:r w:rsidRPr="00786052">
              <w:rPr>
                <w:i/>
                <w:iCs/>
                <w:lang w:val="en-GB"/>
              </w:rPr>
              <w:t>[DP] [NP] When instructed by a race official on the water, a boat shall proceed to a designated area for inspection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C9B6BA4" w14:textId="4F4D804C" w:rsidR="00AA1D66" w:rsidRPr="00786052" w:rsidRDefault="00AA1D66" w:rsidP="00AA1D66">
            <w:pPr>
              <w:pStyle w:val="ACNormal"/>
              <w:rPr>
                <w:i/>
                <w:iCs/>
                <w:lang w:val="it-IT"/>
              </w:rPr>
            </w:pPr>
            <w:r w:rsidRPr="00786052">
              <w:rPr>
                <w:i/>
                <w:iCs/>
                <w:lang w:val="it-IT"/>
              </w:rPr>
              <w:t>[DP] [NP] Quando ordinato da un ufficiale di regata in acqua, una barca deve procedere verso un'area designata per l'ispezione.</w:t>
            </w:r>
          </w:p>
        </w:tc>
      </w:tr>
      <w:tr w:rsidR="00AA1D66" w14:paraId="4731D2AF"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8B5A3F" w14:textId="5EBFAE87" w:rsidR="00AA1D66" w:rsidRPr="00293BAE" w:rsidRDefault="00AA1D66" w:rsidP="00AA1D66">
            <w:pPr>
              <w:pStyle w:val="ACnormaltitre-d-article"/>
            </w:pPr>
            <w:r w:rsidRPr="00293BAE">
              <w:t>22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120A96" w14:textId="77777777" w:rsidR="00AA1D66" w:rsidRPr="00293BAE" w:rsidRDefault="00AA1D66" w:rsidP="00AA1D66">
            <w:pPr>
              <w:pStyle w:val="ACnormaltitre-d-article"/>
            </w:pPr>
            <w:r w:rsidRPr="00293BAE">
              <w:t>Official Vessels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2D0551" w14:textId="069BBEBB" w:rsidR="00AA1D66" w:rsidRPr="00DB5769" w:rsidRDefault="00AA1D66" w:rsidP="00AA1D66">
            <w:pPr>
              <w:pStyle w:val="ACnormaltitre-d-article"/>
              <w:rPr>
                <w:lang w:val="it-IT"/>
              </w:rPr>
            </w:pPr>
            <w:r w:rsidRPr="00293BAE">
              <w:rPr>
                <w:lang w:val="it-IT"/>
              </w:rPr>
              <w:t>Imbarcazioni ufficiali</w:t>
            </w:r>
          </w:p>
        </w:tc>
      </w:tr>
      <w:tr w:rsidR="00AA1D66" w:rsidRPr="00BC749C" w14:paraId="1B8CB2FD"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D6C70BE" w14:textId="7A976AE0" w:rsidR="00AA1D66" w:rsidRPr="00294958" w:rsidRDefault="00AA1D66" w:rsidP="00AA1D66">
            <w:pPr>
              <w:pStyle w:val="ACNormal"/>
            </w:pPr>
            <w:r>
              <w:t>22.1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4BFE38F" w14:textId="77777777" w:rsidR="00AA1D66" w:rsidRPr="00293BAE" w:rsidRDefault="00AA1D66" w:rsidP="00AA1D66">
            <w:pPr>
              <w:pStyle w:val="ACbullet-list"/>
              <w:keepNext w:val="0"/>
              <w:widowControl w:val="0"/>
              <w:numPr>
                <w:ilvl w:val="0"/>
                <w:numId w:val="0"/>
              </w:numPr>
              <w:ind w:left="11"/>
              <w:contextualSpacing w:val="0"/>
              <w:rPr>
                <w:highlight w:val="yellow"/>
              </w:rPr>
            </w:pPr>
            <w:r w:rsidRPr="00D5168F">
              <w:t xml:space="preserve">Official vessels will be identified as follows: </w:t>
            </w:r>
          </w:p>
          <w:p w14:paraId="129E8819" w14:textId="5FBF13C8" w:rsidR="00AA1D66" w:rsidRPr="00EB28AB" w:rsidRDefault="00AA1D66" w:rsidP="00AA1D66">
            <w:pPr>
              <w:pStyle w:val="ACbullet-list"/>
              <w:keepNext w:val="0"/>
              <w:widowControl w:val="0"/>
              <w:ind w:left="295"/>
              <w:rPr>
                <w:highlight w:val="yellow"/>
              </w:rPr>
            </w:pPr>
            <w:r w:rsidRPr="00EB28AB">
              <w:rPr>
                <w:highlight w:val="yellow"/>
              </w:rPr>
              <w:t>Race organization – White flag with letters</w:t>
            </w:r>
            <w:r w:rsidR="00CF41C7">
              <w:rPr>
                <w:highlight w:val="yellow"/>
              </w:rPr>
              <w:t xml:space="preserve"> RC</w:t>
            </w:r>
          </w:p>
          <w:p w14:paraId="66D7DAC8" w14:textId="77777777" w:rsidR="00AA1D66" w:rsidRPr="00EB28AB" w:rsidRDefault="00AA1D66" w:rsidP="00AA1D66">
            <w:pPr>
              <w:pStyle w:val="ACbullet-list"/>
              <w:keepNext w:val="0"/>
              <w:widowControl w:val="0"/>
              <w:ind w:left="295"/>
              <w:rPr>
                <w:highlight w:val="yellow"/>
              </w:rPr>
            </w:pPr>
            <w:r w:rsidRPr="00EB28AB">
              <w:rPr>
                <w:highlight w:val="yellow"/>
              </w:rPr>
              <w:t>Jury boat – Yellow flag with JURY</w:t>
            </w:r>
            <w:r w:rsidRPr="006105ED">
              <w:rPr>
                <w:highlight w:val="yellow"/>
              </w:rPr>
              <w:t xml:space="preserve"> </w:t>
            </w:r>
          </w:p>
          <w:p w14:paraId="01F1113D" w14:textId="4066BFA4" w:rsidR="00AA1D66" w:rsidRDefault="00AA1D66" w:rsidP="00AA1D66">
            <w:pPr>
              <w:pStyle w:val="ACbullet-list"/>
              <w:keepNext w:val="0"/>
              <w:widowControl w:val="0"/>
              <w:ind w:left="295"/>
              <w:rPr>
                <w:highlight w:val="yellow"/>
              </w:rPr>
            </w:pPr>
            <w:r w:rsidRPr="00EB28AB">
              <w:rPr>
                <w:highlight w:val="yellow"/>
              </w:rPr>
              <w:t>Security – White flag with letter</w:t>
            </w:r>
            <w:r w:rsidR="00CF41C7">
              <w:rPr>
                <w:highlight w:val="yellow"/>
              </w:rPr>
              <w:t xml:space="preserve"> S</w:t>
            </w:r>
          </w:p>
          <w:p w14:paraId="07F1D301" w14:textId="01EF3306" w:rsidR="00362838" w:rsidRPr="00EB28AB" w:rsidRDefault="00362838" w:rsidP="00AA1D66">
            <w:pPr>
              <w:pStyle w:val="ACbullet-list"/>
              <w:keepNext w:val="0"/>
              <w:widowControl w:val="0"/>
              <w:ind w:left="295"/>
              <w:rPr>
                <w:highlight w:val="yellow"/>
              </w:rPr>
            </w:pPr>
            <w:r>
              <w:rPr>
                <w:highlight w:val="yellow"/>
              </w:rPr>
              <w:t>Measurer - White flag with letter M</w:t>
            </w:r>
          </w:p>
          <w:p w14:paraId="182EF7D3" w14:textId="40D2C434" w:rsidR="00AA1D66" w:rsidRPr="00EB28AB" w:rsidRDefault="00AA1D66" w:rsidP="00AA1D66">
            <w:pPr>
              <w:pStyle w:val="ACbullet-list"/>
              <w:keepNext w:val="0"/>
              <w:widowControl w:val="0"/>
              <w:ind w:left="295"/>
              <w:rPr>
                <w:highlight w:val="yellow"/>
              </w:rPr>
            </w:pPr>
            <w:r w:rsidRPr="00EB28AB">
              <w:rPr>
                <w:highlight w:val="yellow"/>
              </w:rPr>
              <w:t>Press – White flag with letter</w:t>
            </w:r>
            <w:r w:rsidR="00CF41C7">
              <w:rPr>
                <w:highlight w:val="yellow"/>
              </w:rPr>
              <w:t xml:space="preserve"> P</w:t>
            </w:r>
          </w:p>
          <w:p w14:paraId="5CE62901" w14:textId="497CF38B" w:rsidR="00AA1D66" w:rsidRDefault="00AA1D66" w:rsidP="00AA1D66">
            <w:pPr>
              <w:pStyle w:val="ACbullet-list"/>
              <w:keepNext w:val="0"/>
              <w:widowControl w:val="0"/>
              <w:ind w:left="295"/>
              <w:contextualSpacing w:val="0"/>
            </w:pPr>
            <w:r w:rsidRPr="00EB28AB">
              <w:rPr>
                <w:highlight w:val="yellow"/>
              </w:rPr>
              <w:t xml:space="preserve">Support </w:t>
            </w:r>
            <w:r>
              <w:rPr>
                <w:highlight w:val="yellow"/>
              </w:rPr>
              <w:t>vessels</w:t>
            </w:r>
            <w:r w:rsidRPr="00EB28AB">
              <w:rPr>
                <w:highlight w:val="yellow"/>
              </w:rPr>
              <w:t xml:space="preserve"> – Pink flag</w:t>
            </w:r>
            <w:r w:rsidR="00CF41C7">
              <w:rPr>
                <w:highlight w:val="yellow"/>
              </w:rPr>
              <w:t xml:space="preserve"> (with identifier)</w:t>
            </w:r>
          </w:p>
          <w:p w14:paraId="242E1BD1" w14:textId="1F8D8B85" w:rsidR="00AA1D66" w:rsidRPr="0096720A" w:rsidRDefault="00AA1D66" w:rsidP="00AA1D66">
            <w:pPr>
              <w:pStyle w:val="ACnormal-Note-guide-rouge"/>
              <w:rPr>
                <w:lang w:val="en-GB"/>
              </w:rPr>
            </w:pPr>
            <w:r w:rsidRPr="0096720A">
              <w:rPr>
                <w:lang w:val="en-GB"/>
              </w:rPr>
              <w:t>List and description of identifiers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0102A6F" w14:textId="77777777" w:rsidR="00AA1D66" w:rsidRDefault="00AA1D66" w:rsidP="00AA1D66">
            <w:pPr>
              <w:pStyle w:val="ACNormal"/>
              <w:contextualSpacing w:val="0"/>
              <w:rPr>
                <w:lang w:val="it-IT"/>
              </w:rPr>
            </w:pPr>
            <w:r w:rsidRPr="00DB5769">
              <w:rPr>
                <w:lang w:val="it-IT"/>
              </w:rPr>
              <w:t xml:space="preserve">Le imbarcazioni ufficiali saranno identificate come segue: </w:t>
            </w:r>
          </w:p>
          <w:p w14:paraId="1D89D672" w14:textId="063269E0" w:rsidR="00AA1D66" w:rsidRPr="00293BAE" w:rsidRDefault="00AA1D66" w:rsidP="00D4732B">
            <w:pPr>
              <w:pStyle w:val="ACNormal"/>
              <w:numPr>
                <w:ilvl w:val="0"/>
                <w:numId w:val="8"/>
              </w:numPr>
              <w:tabs>
                <w:tab w:val="clear" w:pos="1134"/>
              </w:tabs>
              <w:ind w:left="261" w:hanging="283"/>
              <w:rPr>
                <w:highlight w:val="yellow"/>
                <w:lang w:val="it-IT"/>
              </w:rPr>
            </w:pPr>
            <w:r w:rsidRPr="00293BAE">
              <w:rPr>
                <w:highlight w:val="yellow"/>
                <w:lang w:val="it-IT"/>
              </w:rPr>
              <w:t>Organizzazione - bandiera bianca con lettere RC</w:t>
            </w:r>
          </w:p>
          <w:p w14:paraId="1C1BDE83" w14:textId="53BD324B" w:rsidR="00AA1D66" w:rsidRPr="00293BAE" w:rsidRDefault="00AA1D66" w:rsidP="00D4732B">
            <w:pPr>
              <w:pStyle w:val="ACNormal"/>
              <w:numPr>
                <w:ilvl w:val="0"/>
                <w:numId w:val="8"/>
              </w:numPr>
              <w:tabs>
                <w:tab w:val="clear" w:pos="1134"/>
              </w:tabs>
              <w:ind w:left="261" w:hanging="283"/>
              <w:rPr>
                <w:highlight w:val="yellow"/>
                <w:lang w:val="it-IT"/>
              </w:rPr>
            </w:pPr>
            <w:r w:rsidRPr="00293BAE">
              <w:rPr>
                <w:highlight w:val="yellow"/>
                <w:lang w:val="it-IT"/>
              </w:rPr>
              <w:t>Imbarcazione giuria - bandiera gialla con JURY</w:t>
            </w:r>
          </w:p>
          <w:p w14:paraId="0D959B0A" w14:textId="5085285F" w:rsidR="00AA1D66" w:rsidRDefault="00AA1D66" w:rsidP="00D4732B">
            <w:pPr>
              <w:pStyle w:val="ACNormal"/>
              <w:numPr>
                <w:ilvl w:val="0"/>
                <w:numId w:val="8"/>
              </w:numPr>
              <w:tabs>
                <w:tab w:val="clear" w:pos="1134"/>
              </w:tabs>
              <w:ind w:left="261" w:hanging="283"/>
              <w:rPr>
                <w:highlight w:val="yellow"/>
                <w:lang w:val="it-IT"/>
              </w:rPr>
            </w:pPr>
            <w:r w:rsidRPr="00293BAE">
              <w:rPr>
                <w:highlight w:val="yellow"/>
                <w:lang w:val="it-IT"/>
              </w:rPr>
              <w:t>Sic</w:t>
            </w:r>
            <w:r>
              <w:rPr>
                <w:highlight w:val="yellow"/>
                <w:lang w:val="it-IT"/>
              </w:rPr>
              <w:t xml:space="preserve">urezza - bandiera bianca con </w:t>
            </w:r>
            <w:r w:rsidRPr="00293BAE">
              <w:rPr>
                <w:highlight w:val="yellow"/>
                <w:lang w:val="it-IT"/>
              </w:rPr>
              <w:t>lettera S</w:t>
            </w:r>
          </w:p>
          <w:p w14:paraId="1F6AB163" w14:textId="600ECA9F" w:rsidR="00362838" w:rsidRPr="00293BAE" w:rsidRDefault="00362838" w:rsidP="00D4732B">
            <w:pPr>
              <w:pStyle w:val="ACNormal"/>
              <w:numPr>
                <w:ilvl w:val="0"/>
                <w:numId w:val="8"/>
              </w:numPr>
              <w:tabs>
                <w:tab w:val="clear" w:pos="1134"/>
              </w:tabs>
              <w:ind w:left="261" w:hanging="283"/>
              <w:rPr>
                <w:highlight w:val="yellow"/>
                <w:lang w:val="it-IT"/>
              </w:rPr>
            </w:pPr>
            <w:r>
              <w:rPr>
                <w:highlight w:val="yellow"/>
                <w:lang w:val="it-IT"/>
              </w:rPr>
              <w:t>Stazzatore - bandiera bianca con lettera M</w:t>
            </w:r>
          </w:p>
          <w:p w14:paraId="68FC23D9" w14:textId="77777777" w:rsidR="00AA1D66" w:rsidRPr="00293BAE" w:rsidRDefault="00AA1D66" w:rsidP="00D4732B">
            <w:pPr>
              <w:pStyle w:val="ACNormal"/>
              <w:numPr>
                <w:ilvl w:val="0"/>
                <w:numId w:val="8"/>
              </w:numPr>
              <w:tabs>
                <w:tab w:val="clear" w:pos="1134"/>
              </w:tabs>
              <w:ind w:left="261" w:hanging="283"/>
              <w:rPr>
                <w:highlight w:val="yellow"/>
                <w:lang w:val="it-IT"/>
              </w:rPr>
            </w:pPr>
            <w:r w:rsidRPr="00293BAE">
              <w:rPr>
                <w:highlight w:val="yellow"/>
                <w:lang w:val="it-IT"/>
              </w:rPr>
              <w:t xml:space="preserve">Stampa - bandiera bianca con lettera P </w:t>
            </w:r>
          </w:p>
          <w:p w14:paraId="3CA8EFA0" w14:textId="77777777" w:rsidR="00AA1D66" w:rsidRDefault="00AA1D66" w:rsidP="00D4732B">
            <w:pPr>
              <w:pStyle w:val="ACNormal"/>
              <w:numPr>
                <w:ilvl w:val="0"/>
                <w:numId w:val="8"/>
              </w:numPr>
              <w:tabs>
                <w:tab w:val="clear" w:pos="1134"/>
              </w:tabs>
              <w:ind w:left="261" w:hanging="284"/>
              <w:contextualSpacing w:val="0"/>
              <w:rPr>
                <w:lang w:val="it-IT"/>
              </w:rPr>
            </w:pPr>
            <w:r w:rsidRPr="00293BAE">
              <w:rPr>
                <w:highlight w:val="yellow"/>
                <w:lang w:val="it-IT"/>
              </w:rPr>
              <w:t>Imbarcazioni di supporto - bandiera rosa</w:t>
            </w:r>
          </w:p>
          <w:p w14:paraId="17EDDEE5" w14:textId="103CEEDE" w:rsidR="00AA1D66" w:rsidRPr="00C53947" w:rsidRDefault="00AA1D66" w:rsidP="00AA1D66">
            <w:pPr>
              <w:pStyle w:val="ACnormal-Note-guide-rouge"/>
              <w:rPr>
                <w:lang w:val="it-IT"/>
              </w:rPr>
            </w:pPr>
            <w:r w:rsidRPr="00C53947">
              <w:rPr>
                <w:lang w:val="it-IT"/>
              </w:rPr>
              <w:t>Elenco e descrizione dei segnali identificatori</w:t>
            </w:r>
          </w:p>
        </w:tc>
      </w:tr>
      <w:tr w:rsidR="00AA1D66" w14:paraId="4973D343"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BB456F" w14:textId="74340CAC" w:rsidR="00AA1D66" w:rsidRDefault="00AA1D66" w:rsidP="00AA1D66">
            <w:pPr>
              <w:pStyle w:val="ACnormaltitre-d-article"/>
            </w:pPr>
            <w:r>
              <w:t>23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63B600" w14:textId="00F7D1B6" w:rsidR="00AA1D66" w:rsidRDefault="00AA1D66" w:rsidP="00AA1D66">
            <w:pPr>
              <w:pStyle w:val="ACnormaltitre-d-article"/>
              <w:rPr>
                <w:lang w:val="en-US"/>
              </w:rPr>
            </w:pPr>
            <w:r>
              <w:rPr>
                <w:lang w:val="en-US"/>
              </w:rPr>
              <w:t>Support Teams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49EF72" w14:textId="258282B3" w:rsidR="00AA1D66" w:rsidRPr="00DB5769" w:rsidRDefault="00AA1D66" w:rsidP="00AA1D66">
            <w:pPr>
              <w:pStyle w:val="ACnormaltitre-d-article"/>
              <w:rPr>
                <w:lang w:val="it-IT"/>
              </w:rPr>
            </w:pPr>
            <w:r>
              <w:rPr>
                <w:lang w:val="it-IT"/>
              </w:rPr>
              <w:t>Team di supporto</w:t>
            </w:r>
          </w:p>
        </w:tc>
      </w:tr>
      <w:tr w:rsidR="00AA1D66" w:rsidRPr="00BC749C" w14:paraId="238C61C0"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0C2376A" w14:textId="018454FE" w:rsidR="00AA1D66" w:rsidRDefault="00AA1D66" w:rsidP="00AA1D66">
            <w:pPr>
              <w:pStyle w:val="ACNormalItalic"/>
            </w:pPr>
            <w:r>
              <w:t>23.1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909FB55" w14:textId="2F0423D7" w:rsidR="00AA1D66" w:rsidRDefault="00AA1D66" w:rsidP="00AA1D66">
            <w:pPr>
              <w:pStyle w:val="ACNormalItalic"/>
              <w:rPr>
                <w:lang w:val="en-US"/>
              </w:rPr>
            </w:pPr>
            <w:r w:rsidRPr="009D0CD1">
              <w:rPr>
                <w:iCs/>
              </w:rPr>
              <w:t>From the warning signal and</w:t>
            </w:r>
            <w:r w:rsidRPr="000E3F63">
              <w:rPr>
                <w:iCs/>
              </w:rPr>
              <w:t xml:space="preserve"> until all boats have finished, support</w:t>
            </w:r>
            <w:r w:rsidRPr="0011749D">
              <w:t xml:space="preserve"> person vessels shall not be:</w:t>
            </w:r>
          </w:p>
          <w:p w14:paraId="03AE7747" w14:textId="6454692F" w:rsidR="00AA1D66" w:rsidRPr="00556846" w:rsidRDefault="00AA1D66" w:rsidP="00AA1D66">
            <w:pPr>
              <w:pStyle w:val="ACbullet-list"/>
              <w:ind w:left="294" w:hanging="284"/>
              <w:rPr>
                <w:i/>
                <w:iCs/>
              </w:rPr>
            </w:pPr>
            <w:r w:rsidRPr="00556846">
              <w:rPr>
                <w:i/>
                <w:iCs/>
              </w:rPr>
              <w:t xml:space="preserve">closer than 100m to any boat </w:t>
            </w:r>
            <w:proofErr w:type="gramStart"/>
            <w:r w:rsidRPr="00556846">
              <w:rPr>
                <w:i/>
                <w:iCs/>
              </w:rPr>
              <w:t>racing;</w:t>
            </w:r>
            <w:proofErr w:type="gramEnd"/>
          </w:p>
          <w:p w14:paraId="5722A047" w14:textId="3CC112B7" w:rsidR="00AA1D66" w:rsidRPr="00556846" w:rsidDel="008F6B59" w:rsidRDefault="00AA1D66" w:rsidP="00AA1D66">
            <w:pPr>
              <w:pStyle w:val="ACbullet-list"/>
              <w:ind w:left="294" w:hanging="284"/>
              <w:rPr>
                <w:i/>
                <w:iCs/>
              </w:rPr>
            </w:pPr>
            <w:r w:rsidRPr="00556846">
              <w:rPr>
                <w:i/>
                <w:iCs/>
              </w:rPr>
              <w:t xml:space="preserve">within 100m to leeward of the starting line or within 100m of its marks </w:t>
            </w:r>
          </w:p>
          <w:p w14:paraId="666BBA8D" w14:textId="77777777" w:rsidR="00AA1D66" w:rsidRPr="00556846" w:rsidRDefault="00AA1D66" w:rsidP="00AA1D66">
            <w:pPr>
              <w:pStyle w:val="ACbullet-list"/>
              <w:ind w:left="294" w:hanging="284"/>
              <w:rPr>
                <w:i/>
                <w:iCs/>
              </w:rPr>
            </w:pPr>
            <w:r w:rsidRPr="00556846">
              <w:rPr>
                <w:i/>
                <w:iCs/>
              </w:rPr>
              <w:t xml:space="preserve">between any boat racing and the next mark of the </w:t>
            </w:r>
            <w:proofErr w:type="gramStart"/>
            <w:r w:rsidRPr="00556846">
              <w:rPr>
                <w:i/>
                <w:iCs/>
              </w:rPr>
              <w:t>course;</w:t>
            </w:r>
            <w:proofErr w:type="gramEnd"/>
          </w:p>
          <w:p w14:paraId="4DE0AF9A" w14:textId="77777777" w:rsidR="00AA1D66" w:rsidRPr="00556846" w:rsidRDefault="00AA1D66" w:rsidP="00AA1D66">
            <w:pPr>
              <w:pStyle w:val="ACbullet-list"/>
              <w:ind w:left="294" w:hanging="284"/>
              <w:rPr>
                <w:i/>
                <w:iCs/>
              </w:rPr>
            </w:pPr>
            <w:r w:rsidRPr="00556846">
              <w:rPr>
                <w:i/>
                <w:iCs/>
              </w:rPr>
              <w:t xml:space="preserve">between the inner and outer trapezoid courses when boats are racing on both </w:t>
            </w:r>
            <w:proofErr w:type="gramStart"/>
            <w:r w:rsidRPr="00556846">
              <w:rPr>
                <w:i/>
                <w:iCs/>
              </w:rPr>
              <w:t>courses;</w:t>
            </w:r>
            <w:proofErr w:type="gramEnd"/>
          </w:p>
          <w:p w14:paraId="6704CE08" w14:textId="77777777" w:rsidR="00AA1D66" w:rsidRDefault="00AA1D66" w:rsidP="00AA1D66">
            <w:pPr>
              <w:pStyle w:val="ACbullet-list"/>
              <w:ind w:left="294" w:hanging="284"/>
              <w:rPr>
                <w:i/>
                <w:iCs/>
              </w:rPr>
            </w:pPr>
            <w:r w:rsidRPr="00556846">
              <w:rPr>
                <w:i/>
                <w:iCs/>
              </w:rPr>
              <w:t>within 100m of the finishing line and marks while boats are finishing.</w:t>
            </w:r>
          </w:p>
          <w:p w14:paraId="649BCA0D" w14:textId="7B716425" w:rsidR="00AA1D66" w:rsidRPr="00C46164" w:rsidRDefault="00AA1D66" w:rsidP="00AA1D66">
            <w:pPr>
              <w:pStyle w:val="ACNormal"/>
              <w:rPr>
                <w:i/>
                <w:lang w:val="en-GB"/>
              </w:rPr>
            </w:pPr>
            <w:r w:rsidRPr="00C46164" w:rsidDel="008F6B59">
              <w:rPr>
                <w:i/>
                <w:lang w:val="en-GB"/>
              </w:rPr>
              <w:t xml:space="preserve">However, when the race committee signals a postponement or abandonment, </w:t>
            </w:r>
            <w:r w:rsidRPr="00C46164">
              <w:rPr>
                <w:i/>
                <w:lang w:val="en-GB"/>
              </w:rPr>
              <w:t xml:space="preserve">and no boats are racing, </w:t>
            </w:r>
            <w:r w:rsidRPr="00C46164" w:rsidDel="008F6B59">
              <w:rPr>
                <w:i/>
                <w:lang w:val="en-GB"/>
              </w:rPr>
              <w:t>support person vessels may enter the area to leeward of the start</w:t>
            </w:r>
            <w:r w:rsidRPr="00C46164">
              <w:rPr>
                <w:i/>
                <w:lang w:val="en-GB"/>
              </w:rPr>
              <w:t>ing</w:t>
            </w:r>
            <w:r w:rsidRPr="00C46164" w:rsidDel="008F6B59">
              <w:rPr>
                <w:i/>
                <w:lang w:val="en-GB"/>
              </w:rPr>
              <w:t xml:space="preserve"> line and its extensions to service their athletes but shall restrict their speed to 5 knots</w:t>
            </w:r>
            <w:r w:rsidRPr="00C46164">
              <w:rPr>
                <w:i/>
                <w:lang w:val="en-GB"/>
              </w:rPr>
              <w:t>.</w:t>
            </w:r>
          </w:p>
          <w:p w14:paraId="45D4C9DB" w14:textId="3E60EA63" w:rsidR="00AA1D66" w:rsidRPr="003D502B" w:rsidRDefault="00AA1D66" w:rsidP="00AA1D66">
            <w:pPr>
              <w:pStyle w:val="ACNormalItalic"/>
            </w:pPr>
            <w:r w:rsidRPr="003D502B" w:rsidDel="00B01BAD">
              <w:t xml:space="preserve">Support </w:t>
            </w:r>
            <w:r w:rsidDel="00B01BAD">
              <w:t>person vessels</w:t>
            </w:r>
            <w:r w:rsidRPr="003D502B" w:rsidDel="00B01BAD">
              <w:t xml:space="preserve"> should proceed around the racing area in such a way to minimise the effect their wash will have on boats racing</w:t>
            </w:r>
            <w:r w:rsidRPr="003D502B" w:rsidDel="00E23BA7">
              <w:t xml:space="preserve">. </w:t>
            </w:r>
            <w:r w:rsidRPr="003D502B" w:rsidDel="00B01BAD">
              <w:t>Vessels that are motoring above five knots shall remain at least 150m from any boat racing.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FB68308" w14:textId="4F7A5EA4" w:rsidR="00AA1D66" w:rsidRPr="00DB5769" w:rsidRDefault="00AA1D66" w:rsidP="00AA1D66">
            <w:pPr>
              <w:pStyle w:val="ACNormalItalic"/>
              <w:rPr>
                <w:lang w:val="it-IT"/>
              </w:rPr>
            </w:pPr>
            <w:r>
              <w:rPr>
                <w:lang w:val="it-IT"/>
              </w:rPr>
              <w:t xml:space="preserve">Dal </w:t>
            </w:r>
            <w:r w:rsidRPr="009D0CD1">
              <w:rPr>
                <w:lang w:val="it-IT"/>
              </w:rPr>
              <w:t>segnale di Avviso</w:t>
            </w:r>
            <w:r>
              <w:rPr>
                <w:lang w:val="it-IT"/>
              </w:rPr>
              <w:t xml:space="preserve"> e fino a quando tutte le barche sono arrivate l</w:t>
            </w:r>
            <w:r w:rsidRPr="00DB5769">
              <w:rPr>
                <w:lang w:val="it-IT"/>
              </w:rPr>
              <w:t>e imbarcazioni di supporto non possono stare:</w:t>
            </w:r>
          </w:p>
          <w:p w14:paraId="43C23F56" w14:textId="4D6CF60E" w:rsidR="00AA1D66" w:rsidRPr="00DB5769" w:rsidRDefault="00AA1D66" w:rsidP="00AA1D66">
            <w:pPr>
              <w:pStyle w:val="ACbullet-list"/>
              <w:keepNext w:val="0"/>
              <w:widowControl w:val="0"/>
              <w:spacing w:after="0"/>
              <w:ind w:left="295"/>
              <w:contextualSpacing w:val="0"/>
              <w:rPr>
                <w:i/>
                <w:iCs/>
                <w:lang w:val="it-IT"/>
              </w:rPr>
            </w:pPr>
            <w:r w:rsidRPr="00DB5769">
              <w:rPr>
                <w:i/>
                <w:iCs/>
                <w:lang w:val="it-IT"/>
              </w:rPr>
              <w:t>a meno di 100 metri da qualsiasi barca in regata;</w:t>
            </w:r>
          </w:p>
          <w:p w14:paraId="0E048F13" w14:textId="515DADF9" w:rsidR="00AA1D66" w:rsidRPr="00DB5769" w:rsidRDefault="00AA1D66" w:rsidP="00AA1D66">
            <w:pPr>
              <w:pStyle w:val="ACbullet-list"/>
              <w:keepNext w:val="0"/>
              <w:widowControl w:val="0"/>
              <w:spacing w:after="0"/>
              <w:ind w:left="295" w:hanging="357"/>
              <w:rPr>
                <w:i/>
                <w:iCs/>
                <w:lang w:val="it-IT"/>
              </w:rPr>
            </w:pPr>
            <w:r>
              <w:rPr>
                <w:i/>
                <w:iCs/>
                <w:lang w:val="it-IT"/>
              </w:rPr>
              <w:t>a men</w:t>
            </w:r>
            <w:r w:rsidRPr="00DB5769">
              <w:rPr>
                <w:i/>
                <w:iCs/>
                <w:lang w:val="it-IT"/>
              </w:rPr>
              <w:t xml:space="preserve">o </w:t>
            </w:r>
            <w:r>
              <w:rPr>
                <w:i/>
                <w:iCs/>
                <w:lang w:val="it-IT"/>
              </w:rPr>
              <w:t xml:space="preserve">di 100 m sottovento </w:t>
            </w:r>
            <w:r w:rsidRPr="00DB5769">
              <w:rPr>
                <w:i/>
                <w:iCs/>
                <w:lang w:val="it-IT"/>
              </w:rPr>
              <w:t xml:space="preserve">alla linea di partenza o entro 100 m dalle sue boe </w:t>
            </w:r>
          </w:p>
          <w:p w14:paraId="5FF194A8" w14:textId="0E022E4D" w:rsidR="00AA1D66" w:rsidRPr="00DB5769" w:rsidRDefault="00AA1D66" w:rsidP="00AA1D66">
            <w:pPr>
              <w:pStyle w:val="ACbullet-list"/>
              <w:keepNext w:val="0"/>
              <w:spacing w:after="0"/>
              <w:ind w:left="295"/>
              <w:rPr>
                <w:i/>
                <w:iCs/>
                <w:lang w:val="it-IT"/>
              </w:rPr>
            </w:pPr>
            <w:r w:rsidRPr="00DB5769">
              <w:rPr>
                <w:i/>
                <w:iCs/>
                <w:lang w:val="it-IT"/>
              </w:rPr>
              <w:t>tra qualsiasi barca in regata e la successiva boa di percorso;</w:t>
            </w:r>
          </w:p>
          <w:p w14:paraId="51E0D92E" w14:textId="575F938E" w:rsidR="00AA1D66" w:rsidRPr="00DB5769" w:rsidRDefault="00AA1D66" w:rsidP="00AA1D66">
            <w:pPr>
              <w:pStyle w:val="ACbullet-list"/>
              <w:keepNext w:val="0"/>
              <w:spacing w:after="0"/>
              <w:ind w:left="295"/>
              <w:rPr>
                <w:i/>
                <w:iCs/>
                <w:lang w:val="it-IT"/>
              </w:rPr>
            </w:pPr>
            <w:r w:rsidRPr="00DB5769">
              <w:rPr>
                <w:i/>
                <w:iCs/>
                <w:lang w:val="it-IT"/>
              </w:rPr>
              <w:t>tra il bastone interno ed esterno di un percorso trapezoidale quando le barche sono in regata su entrambi i bastoni;</w:t>
            </w:r>
          </w:p>
          <w:p w14:paraId="13047A15" w14:textId="24C272A1" w:rsidR="00AA1D66" w:rsidRDefault="00AA1D66" w:rsidP="00AA1D66">
            <w:pPr>
              <w:pStyle w:val="ACbullet-list"/>
              <w:keepNext w:val="0"/>
              <w:ind w:left="295" w:hanging="357"/>
              <w:contextualSpacing w:val="0"/>
              <w:rPr>
                <w:i/>
                <w:iCs/>
                <w:lang w:val="it-IT"/>
              </w:rPr>
            </w:pPr>
            <w:r>
              <w:rPr>
                <w:i/>
                <w:iCs/>
                <w:lang w:val="it-IT"/>
              </w:rPr>
              <w:t>a meno di</w:t>
            </w:r>
            <w:r w:rsidRPr="00DB5769">
              <w:rPr>
                <w:i/>
                <w:iCs/>
                <w:lang w:val="it-IT"/>
              </w:rPr>
              <w:t xml:space="preserve"> 100 m dalla linea di arrivo e dalle boe mentre le barche stanno arrivando.</w:t>
            </w:r>
          </w:p>
          <w:p w14:paraId="27DB7FA2" w14:textId="12E4D0B1" w:rsidR="00AA1D66" w:rsidRPr="00DB5769" w:rsidRDefault="00AA1D66" w:rsidP="00AA1D66">
            <w:pPr>
              <w:pStyle w:val="ACbullet-list"/>
              <w:keepNext w:val="0"/>
              <w:numPr>
                <w:ilvl w:val="0"/>
                <w:numId w:val="0"/>
              </w:numPr>
              <w:ind w:left="11"/>
              <w:contextualSpacing w:val="0"/>
              <w:rPr>
                <w:i/>
                <w:iCs/>
                <w:lang w:val="it-IT"/>
              </w:rPr>
            </w:pPr>
            <w:r w:rsidRPr="00DB5769">
              <w:rPr>
                <w:i/>
                <w:iCs/>
                <w:lang w:val="it-IT"/>
              </w:rPr>
              <w:t xml:space="preserve">Tuttavia, quando il comitato di regata segnala un differimento o una interruzione, le imbarcazioni di supporto possono entrare nell'area sottovento alla linea di partenza e </w:t>
            </w:r>
            <w:r>
              <w:rPr>
                <w:i/>
                <w:iCs/>
                <w:lang w:val="it-IT"/>
              </w:rPr>
              <w:t>ai suoi prolungamenti</w:t>
            </w:r>
            <w:r w:rsidRPr="00DB5769">
              <w:rPr>
                <w:i/>
                <w:iCs/>
                <w:lang w:val="it-IT"/>
              </w:rPr>
              <w:t xml:space="preserve"> per assistere i propri atleti ma devono lim</w:t>
            </w:r>
            <w:r>
              <w:rPr>
                <w:i/>
                <w:iCs/>
                <w:lang w:val="it-IT"/>
              </w:rPr>
              <w:t>itare la loro velocità a 5 nodi.</w:t>
            </w:r>
          </w:p>
          <w:p w14:paraId="0F50A310" w14:textId="2CE677C1" w:rsidR="00AA1D66" w:rsidRPr="0006680B" w:rsidRDefault="00AA1D66" w:rsidP="00AA1D66">
            <w:pPr>
              <w:pStyle w:val="ACbullet-list"/>
              <w:keepNext w:val="0"/>
              <w:numPr>
                <w:ilvl w:val="0"/>
                <w:numId w:val="0"/>
              </w:numPr>
              <w:ind w:left="11"/>
              <w:rPr>
                <w:i/>
                <w:iCs/>
                <w:lang w:val="it-IT"/>
              </w:rPr>
            </w:pPr>
            <w:r w:rsidRPr="00DB5769">
              <w:rPr>
                <w:i/>
                <w:iCs/>
                <w:lang w:val="it-IT"/>
              </w:rPr>
              <w:t xml:space="preserve">Le imbarcazioni delle persone di supporto possono procedere intorno all'area di regata </w:t>
            </w:r>
            <w:r>
              <w:rPr>
                <w:i/>
                <w:iCs/>
                <w:lang w:val="it-IT"/>
              </w:rPr>
              <w:t xml:space="preserve">solo </w:t>
            </w:r>
            <w:r w:rsidRPr="00DB5769">
              <w:rPr>
                <w:i/>
                <w:iCs/>
                <w:lang w:val="it-IT"/>
              </w:rPr>
              <w:t>in modo tale da ridurre al minimo l'effetto del</w:t>
            </w:r>
            <w:r>
              <w:rPr>
                <w:i/>
                <w:iCs/>
                <w:lang w:val="it-IT"/>
              </w:rPr>
              <w:t>la</w:t>
            </w:r>
            <w:r w:rsidRPr="00DB5769">
              <w:rPr>
                <w:i/>
                <w:iCs/>
                <w:lang w:val="it-IT"/>
              </w:rPr>
              <w:t xml:space="preserve"> loro </w:t>
            </w:r>
            <w:r>
              <w:rPr>
                <w:i/>
                <w:iCs/>
                <w:lang w:val="it-IT"/>
              </w:rPr>
              <w:t>scia</w:t>
            </w:r>
            <w:r w:rsidRPr="00DB5769">
              <w:rPr>
                <w:i/>
                <w:iCs/>
                <w:lang w:val="it-IT"/>
              </w:rPr>
              <w:t xml:space="preserve"> sulle barche in regata. Le imbarcazioni che navigano a motore sopra i cinque nodi devono rimanere ad almeno 150 metri da qualsiasi barca in regata</w:t>
            </w:r>
          </w:p>
        </w:tc>
      </w:tr>
      <w:tr w:rsidR="00AA1D66" w:rsidRPr="002F536F" w14:paraId="211D0DF9"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DD2593D" w14:textId="40EE7A06" w:rsidR="00AA1D66" w:rsidRDefault="00AA1D66" w:rsidP="00AA1D66">
            <w:pPr>
              <w:pStyle w:val="ACNormal"/>
            </w:pPr>
            <w:r>
              <w:t>23.2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B6570B" w14:textId="3D94E3DA" w:rsidR="00AA1D66" w:rsidRPr="00D5168F" w:rsidRDefault="00AA1D66" w:rsidP="00AA1D66">
            <w:pPr>
              <w:pStyle w:val="ACNormalItalic"/>
            </w:pPr>
            <w:r w:rsidRPr="00221EF9">
              <w:t xml:space="preserve">Support person vessels shall be identified </w:t>
            </w:r>
            <w:r>
              <w:t>according to SI 22.1</w:t>
            </w:r>
            <w:r w:rsidR="008E149C">
              <w:t xml:space="preserve"> and shall adhere to SI 19.6 and SI 19.7.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3631B1" w14:textId="1FB26658" w:rsidR="00AA1D66" w:rsidRPr="00DB5769" w:rsidRDefault="00AA1D66" w:rsidP="00AA1D66">
            <w:pPr>
              <w:pStyle w:val="ACNormalItalic"/>
              <w:rPr>
                <w:lang w:val="it-IT"/>
              </w:rPr>
            </w:pPr>
            <w:r>
              <w:rPr>
                <w:lang w:val="it-IT"/>
              </w:rPr>
              <w:t>Le imbarcazioni delle persone di supporto saranno identificate come da IR 22.1</w:t>
            </w:r>
            <w:r w:rsidR="008E149C">
              <w:rPr>
                <w:lang w:val="it-IT"/>
              </w:rPr>
              <w:t xml:space="preserve"> </w:t>
            </w:r>
            <w:r w:rsidR="008E149C" w:rsidRPr="008E149C">
              <w:rPr>
                <w:lang w:val="it-IT"/>
              </w:rPr>
              <w:t xml:space="preserve">e deve rispettare i punti </w:t>
            </w:r>
            <w:r w:rsidR="008E149C">
              <w:rPr>
                <w:lang w:val="it-IT"/>
              </w:rPr>
              <w:t xml:space="preserve">IR </w:t>
            </w:r>
            <w:r w:rsidR="008E149C" w:rsidRPr="008E149C">
              <w:rPr>
                <w:lang w:val="it-IT"/>
              </w:rPr>
              <w:t xml:space="preserve">19.6 e </w:t>
            </w:r>
            <w:r w:rsidR="008E149C">
              <w:rPr>
                <w:lang w:val="it-IT"/>
              </w:rPr>
              <w:t>IR</w:t>
            </w:r>
            <w:r w:rsidR="008E149C" w:rsidRPr="008E149C">
              <w:rPr>
                <w:lang w:val="it-IT"/>
              </w:rPr>
              <w:t xml:space="preserve"> 19.7.</w:t>
            </w:r>
          </w:p>
        </w:tc>
      </w:tr>
      <w:tr w:rsidR="00AA1D66" w14:paraId="37748B75"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2ADC58C" w14:textId="7F1F3BA2" w:rsidR="00AA1D66" w:rsidRDefault="00AA1D66" w:rsidP="00AA1D66">
            <w:pPr>
              <w:pStyle w:val="ACnormaltitre-d-article"/>
            </w:pPr>
            <w:r>
              <w:t>24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807FA0" w14:textId="77777777" w:rsidR="00AA1D66" w:rsidRDefault="00AA1D66" w:rsidP="00AA1D66">
            <w:pPr>
              <w:pStyle w:val="ACnormaltitre-d-article"/>
            </w:pPr>
            <w:r>
              <w:t xml:space="preserve">Trash </w:t>
            </w:r>
            <w:r w:rsidRPr="00326DE8">
              <w:rPr>
                <w:lang w:val="en-GB"/>
              </w:rPr>
              <w:t>Disposal</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FACE907" w14:textId="1FF7F971" w:rsidR="00AA1D66" w:rsidRPr="00DB5769" w:rsidRDefault="00AA1D66" w:rsidP="00AA1D66">
            <w:pPr>
              <w:pStyle w:val="ACnormaltitre-d-article"/>
              <w:rPr>
                <w:lang w:val="it-IT"/>
              </w:rPr>
            </w:pPr>
            <w:r>
              <w:rPr>
                <w:lang w:val="it-IT"/>
              </w:rPr>
              <w:t>Deposito rifiuti</w:t>
            </w:r>
          </w:p>
        </w:tc>
      </w:tr>
      <w:tr w:rsidR="00AA1D66" w:rsidRPr="00BC749C" w14:paraId="1E6F5F14"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D16E026" w14:textId="64F874A8" w:rsidR="00AA1D66" w:rsidRDefault="00AA1D66" w:rsidP="00AA1D66">
            <w:pPr>
              <w:pStyle w:val="ACNormal"/>
            </w:pPr>
            <w:r>
              <w:t>24.1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1A1C0B6" w14:textId="3E811D9F" w:rsidR="00AA1D66" w:rsidRPr="00D5168F" w:rsidRDefault="00AA1D66" w:rsidP="00AA1D66">
            <w:pPr>
              <w:pStyle w:val="ACNormal"/>
              <w:rPr>
                <w:lang w:val="en-GB"/>
              </w:rPr>
            </w:pPr>
            <w:r w:rsidRPr="00326DE8">
              <w:rPr>
                <w:lang w:val="en-GB"/>
              </w:rPr>
              <w:t>Trash</w:t>
            </w:r>
            <w:r>
              <w:rPr>
                <w:lang w:val="en-US"/>
              </w:rPr>
              <w:t xml:space="preserve"> shall be </w:t>
            </w:r>
            <w:r w:rsidR="00B939EA">
              <w:rPr>
                <w:lang w:val="en-US"/>
              </w:rPr>
              <w:t>kept</w:t>
            </w:r>
            <w:r>
              <w:rPr>
                <w:lang w:val="en-US"/>
              </w:rPr>
              <w:t xml:space="preserve"> </w:t>
            </w:r>
            <w:r w:rsidR="00B939EA">
              <w:rPr>
                <w:lang w:val="en-US"/>
              </w:rPr>
              <w:t xml:space="preserve">on </w:t>
            </w:r>
            <w:proofErr w:type="gramStart"/>
            <w:r>
              <w:rPr>
                <w:lang w:val="en-US"/>
              </w:rPr>
              <w:t>board</w:t>
            </w:r>
            <w:r w:rsidR="00B939EA">
              <w:rPr>
                <w:lang w:val="en-US"/>
              </w:rPr>
              <w:t>, or</w:t>
            </w:r>
            <w:proofErr w:type="gramEnd"/>
            <w:r w:rsidR="00B939EA">
              <w:rPr>
                <w:lang w:val="en-US"/>
              </w:rPr>
              <w:t xml:space="preserve"> placed aboard </w:t>
            </w:r>
            <w:r>
              <w:rPr>
                <w:lang w:val="en-US"/>
              </w:rPr>
              <w:t>of support person</w:t>
            </w:r>
            <w:r w:rsidDel="000D0BC5">
              <w:rPr>
                <w:lang w:val="en-US"/>
              </w:rPr>
              <w:t xml:space="preserve"> </w:t>
            </w:r>
            <w:r>
              <w:rPr>
                <w:lang w:val="en-US"/>
              </w:rPr>
              <w:t>vessels or in trash containers</w:t>
            </w:r>
            <w:r w:rsidR="00B939EA">
              <w:rPr>
                <w:lang w:val="en-US"/>
              </w:rPr>
              <w:t xml:space="preserve"> ashore.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56AD4B7" w14:textId="521A670D" w:rsidR="00AA1D66" w:rsidRPr="00DB5769" w:rsidRDefault="00AA1D66" w:rsidP="00945B4E">
            <w:pPr>
              <w:pStyle w:val="ACNormal"/>
              <w:rPr>
                <w:lang w:val="it-IT"/>
              </w:rPr>
            </w:pPr>
            <w:r w:rsidRPr="00C46164">
              <w:rPr>
                <w:lang w:val="it-IT"/>
              </w:rPr>
              <w:t>I rifiuti devono essere collocati</w:t>
            </w:r>
            <w:r w:rsidR="00945B4E" w:rsidRPr="00EA1844">
              <w:rPr>
                <w:lang w:val="it-IT"/>
              </w:rPr>
              <w:t xml:space="preserve"> a bordo </w:t>
            </w:r>
            <w:r w:rsidRPr="00C46164">
              <w:rPr>
                <w:lang w:val="it-IT"/>
              </w:rPr>
              <w:t xml:space="preserve">o </w:t>
            </w:r>
            <w:r w:rsidR="00E97CDC" w:rsidRPr="00EA1844">
              <w:rPr>
                <w:lang w:val="it-IT"/>
              </w:rPr>
              <w:t>depositat</w:t>
            </w:r>
            <w:r w:rsidR="00E97CDC">
              <w:rPr>
                <w:lang w:val="it-IT"/>
              </w:rPr>
              <w:t xml:space="preserve">i </w:t>
            </w:r>
            <w:r w:rsidRPr="00C46164">
              <w:rPr>
                <w:lang w:val="it-IT"/>
              </w:rPr>
              <w:t xml:space="preserve">abordo </w:t>
            </w:r>
            <w:r w:rsidRPr="00EA1844">
              <w:rPr>
                <w:lang w:val="it-IT"/>
              </w:rPr>
              <w:t>delle imbarcazioni</w:t>
            </w:r>
            <w:r w:rsidRPr="00C46164">
              <w:rPr>
                <w:lang w:val="it-IT"/>
              </w:rPr>
              <w:t xml:space="preserve"> di supporto o a terra negli appositi contenitori.</w:t>
            </w:r>
          </w:p>
        </w:tc>
      </w:tr>
      <w:tr w:rsidR="00AA1D66" w:rsidRPr="008204A5" w14:paraId="695E237D"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53C3D488" w14:textId="72B4C008" w:rsidR="00AA1D66" w:rsidRPr="008C33FE" w:rsidRDefault="00AA1D66" w:rsidP="00AA1D66">
            <w:pPr>
              <w:pStyle w:val="ACnormaltitre-d-article"/>
            </w:pPr>
            <w:r>
              <w:t>25</w:t>
            </w:r>
          </w:p>
        </w:tc>
        <w:tc>
          <w:tcPr>
            <w:tcW w:w="5103" w:type="dxa"/>
            <w:tcBorders>
              <w:top w:val="nil"/>
              <w:left w:val="single" w:sz="4" w:space="0" w:color="000000"/>
              <w:bottom w:val="nil"/>
              <w:right w:val="single" w:sz="4" w:space="0" w:color="000000"/>
            </w:tcBorders>
            <w:shd w:val="clear" w:color="auto" w:fill="auto"/>
            <w:tcMar>
              <w:left w:w="103" w:type="dxa"/>
            </w:tcMar>
          </w:tcPr>
          <w:p w14:paraId="39B4E399" w14:textId="364C87CD" w:rsidR="00AA1D66" w:rsidRPr="009C2A45" w:rsidRDefault="00AA1D66" w:rsidP="00AA1D66">
            <w:pPr>
              <w:pStyle w:val="ACnormaltitre-d-article"/>
              <w:rPr>
                <w:lang w:val="it-CH"/>
              </w:rPr>
            </w:pPr>
            <w:proofErr w:type="spellStart"/>
            <w:r>
              <w:rPr>
                <w:lang w:val="en-GB"/>
              </w:rPr>
              <w:t>SailorApp</w:t>
            </w:r>
            <w:proofErr w:type="spellEnd"/>
            <w:r>
              <w:rPr>
                <w:lang w:val="en-GB"/>
              </w:rPr>
              <w:t xml:space="preserve"> App</w:t>
            </w:r>
          </w:p>
        </w:tc>
        <w:tc>
          <w:tcPr>
            <w:tcW w:w="5103" w:type="dxa"/>
            <w:tcBorders>
              <w:top w:val="nil"/>
              <w:left w:val="single" w:sz="4" w:space="0" w:color="000000"/>
              <w:bottom w:val="nil"/>
              <w:right w:val="single" w:sz="4" w:space="0" w:color="000000"/>
            </w:tcBorders>
            <w:shd w:val="clear" w:color="auto" w:fill="auto"/>
          </w:tcPr>
          <w:p w14:paraId="1ABD4072" w14:textId="62270058" w:rsidR="00AA1D66" w:rsidRPr="009C2A45" w:rsidRDefault="00AA1D66" w:rsidP="00AA1D66">
            <w:pPr>
              <w:pStyle w:val="ACnormaltitre-d-article"/>
              <w:rPr>
                <w:lang w:val="it-CH"/>
              </w:rPr>
            </w:pPr>
            <w:proofErr w:type="spellStart"/>
            <w:r>
              <w:rPr>
                <w:lang w:val="en-GB"/>
              </w:rPr>
              <w:t>SailorApp</w:t>
            </w:r>
            <w:proofErr w:type="spellEnd"/>
            <w:r>
              <w:rPr>
                <w:lang w:val="en-GB"/>
              </w:rPr>
              <w:t xml:space="preserve"> App</w:t>
            </w:r>
          </w:p>
        </w:tc>
      </w:tr>
      <w:tr w:rsidR="00AA1D66" w:rsidRPr="00BC749C" w14:paraId="4DEA090C" w14:textId="77777777" w:rsidTr="00A92E74">
        <w:tc>
          <w:tcPr>
            <w:tcW w:w="737" w:type="dxa"/>
            <w:tcBorders>
              <w:top w:val="nil"/>
              <w:left w:val="single" w:sz="4" w:space="0" w:color="000000"/>
              <w:bottom w:val="nil"/>
              <w:right w:val="single" w:sz="4" w:space="0" w:color="000000"/>
            </w:tcBorders>
            <w:shd w:val="clear" w:color="auto" w:fill="auto"/>
            <w:tcMar>
              <w:left w:w="103" w:type="dxa"/>
            </w:tcMar>
          </w:tcPr>
          <w:p w14:paraId="299C2F57" w14:textId="1A5FDC30" w:rsidR="00AA1D66" w:rsidRDefault="00AA1D66" w:rsidP="00AA1D66">
            <w:pPr>
              <w:pStyle w:val="ACNormalItalic"/>
              <w:tabs>
                <w:tab w:val="clear" w:pos="1134"/>
                <w:tab w:val="left" w:pos="977"/>
              </w:tabs>
              <w:rPr>
                <w:lang w:val="it-IT"/>
              </w:rPr>
            </w:pPr>
            <w:r>
              <w:rPr>
                <w:lang w:val="it-IT"/>
              </w:rPr>
              <w:t>25.1</w:t>
            </w:r>
          </w:p>
        </w:tc>
        <w:tc>
          <w:tcPr>
            <w:tcW w:w="5103" w:type="dxa"/>
            <w:tcBorders>
              <w:top w:val="nil"/>
              <w:left w:val="single" w:sz="4" w:space="0" w:color="000000"/>
              <w:bottom w:val="nil"/>
              <w:right w:val="single" w:sz="4" w:space="0" w:color="000000"/>
            </w:tcBorders>
            <w:shd w:val="clear" w:color="auto" w:fill="auto"/>
            <w:tcMar>
              <w:left w:w="103" w:type="dxa"/>
            </w:tcMar>
          </w:tcPr>
          <w:p w14:paraId="67D0E848" w14:textId="43C13B74" w:rsidR="00AA1D66" w:rsidRPr="00C53947" w:rsidRDefault="00AA1D66" w:rsidP="00AA1D66">
            <w:pPr>
              <w:pStyle w:val="ACNormal"/>
              <w:tabs>
                <w:tab w:val="left" w:pos="977"/>
              </w:tabs>
              <w:rPr>
                <w:lang w:val="en-US"/>
              </w:rPr>
            </w:pPr>
            <w:r w:rsidRPr="00786052">
              <w:rPr>
                <w:lang w:val="en-GB"/>
              </w:rPr>
              <w:t xml:space="preserve">The online application server </w:t>
            </w:r>
            <w:hyperlink r:id="rId16" w:history="1">
              <w:r w:rsidRPr="00786052">
                <w:rPr>
                  <w:rStyle w:val="Lienhypertexte"/>
                  <w:lang w:val="en-GB"/>
                </w:rPr>
                <w:t xml:space="preserve">Manage2Sail </w:t>
              </w:r>
              <w:proofErr w:type="spellStart"/>
              <w:r w:rsidRPr="00786052">
                <w:rPr>
                  <w:rStyle w:val="Lienhypertexte"/>
                  <w:lang w:val="en-GB"/>
                </w:rPr>
                <w:t>SailorApp</w:t>
              </w:r>
              <w:proofErr w:type="spellEnd"/>
            </w:hyperlink>
            <w:r w:rsidRPr="00786052">
              <w:rPr>
                <w:lang w:val="en-GB"/>
              </w:rPr>
              <w:t>, is available here:</w:t>
            </w:r>
          </w:p>
        </w:tc>
        <w:tc>
          <w:tcPr>
            <w:tcW w:w="5103" w:type="dxa"/>
            <w:tcBorders>
              <w:top w:val="nil"/>
              <w:left w:val="single" w:sz="4" w:space="0" w:color="000000"/>
              <w:bottom w:val="nil"/>
              <w:right w:val="single" w:sz="4" w:space="0" w:color="000000"/>
            </w:tcBorders>
            <w:shd w:val="clear" w:color="auto" w:fill="auto"/>
          </w:tcPr>
          <w:p w14:paraId="546BFD87" w14:textId="099FEA72" w:rsidR="00AA1D66" w:rsidRPr="009C2A45" w:rsidRDefault="00AA1D66" w:rsidP="00AA1D66">
            <w:pPr>
              <w:pStyle w:val="ACNormal"/>
              <w:tabs>
                <w:tab w:val="left" w:pos="977"/>
              </w:tabs>
              <w:rPr>
                <w:lang w:val="it-CH"/>
              </w:rPr>
            </w:pPr>
            <w:r w:rsidRPr="00786052">
              <w:rPr>
                <w:lang w:val="it-IT"/>
              </w:rPr>
              <w:t xml:space="preserve">L'online server dell'applicazione </w:t>
            </w:r>
            <w:hyperlink r:id="rId17" w:history="1">
              <w:r w:rsidRPr="00786052">
                <w:rPr>
                  <w:rStyle w:val="Lienhypertexte"/>
                  <w:lang w:val="it-IT"/>
                </w:rPr>
                <w:t>Manage2Sail SailorApp</w:t>
              </w:r>
            </w:hyperlink>
            <w:r w:rsidRPr="00786052">
              <w:rPr>
                <w:lang w:val="it-IT"/>
              </w:rPr>
              <w:t xml:space="preserve"> </w:t>
            </w:r>
            <w:r w:rsidRPr="00786052">
              <w:rPr>
                <w:lang w:val="it-CH"/>
              </w:rPr>
              <w:t>è disponibile qui</w:t>
            </w:r>
            <w:r w:rsidRPr="00786052">
              <w:rPr>
                <w:lang w:val="it-IT"/>
              </w:rPr>
              <w:t xml:space="preserve">: </w:t>
            </w:r>
          </w:p>
        </w:tc>
      </w:tr>
      <w:tr w:rsidR="00AA1D66" w:rsidRPr="008204A5" w14:paraId="2266DEA4" w14:textId="77777777" w:rsidTr="00A92E74">
        <w:tc>
          <w:tcPr>
            <w:tcW w:w="737" w:type="dxa"/>
            <w:tcBorders>
              <w:top w:val="nil"/>
              <w:left w:val="single" w:sz="4" w:space="0" w:color="000000"/>
              <w:bottom w:val="single" w:sz="4" w:space="0" w:color="000000"/>
              <w:right w:val="single" w:sz="4" w:space="0" w:color="000000"/>
            </w:tcBorders>
            <w:shd w:val="clear" w:color="auto" w:fill="auto"/>
            <w:tcMar>
              <w:left w:w="103" w:type="dxa"/>
            </w:tcMar>
          </w:tcPr>
          <w:p w14:paraId="769CC329" w14:textId="77777777" w:rsidR="00AA1D66" w:rsidRPr="008C33FE" w:rsidRDefault="00AA1D66" w:rsidP="00AA1D66">
            <w:pPr>
              <w:pStyle w:val="ACNormalItalic"/>
              <w:tabs>
                <w:tab w:val="clear" w:pos="1134"/>
                <w:tab w:val="left" w:pos="977"/>
              </w:tabs>
              <w:rPr>
                <w:lang w:val="it-IT"/>
              </w:rPr>
            </w:pPr>
          </w:p>
        </w:tc>
        <w:tc>
          <w:tcPr>
            <w:tcW w:w="10206" w:type="dxa"/>
            <w:gridSpan w:val="2"/>
            <w:tcBorders>
              <w:top w:val="nil"/>
              <w:left w:val="single" w:sz="4" w:space="0" w:color="000000"/>
              <w:bottom w:val="single" w:sz="4" w:space="0" w:color="000000"/>
              <w:right w:val="single" w:sz="4" w:space="0" w:color="000000"/>
            </w:tcBorders>
            <w:shd w:val="clear" w:color="auto" w:fill="auto"/>
            <w:tcMar>
              <w:left w:w="103" w:type="dxa"/>
            </w:tcMar>
          </w:tcPr>
          <w:p w14:paraId="76F7FB0B" w14:textId="5B845697" w:rsidR="00AA1D66" w:rsidRPr="008204A5" w:rsidRDefault="00901E4E" w:rsidP="00AA1D66">
            <w:pPr>
              <w:pStyle w:val="ACNormal"/>
              <w:tabs>
                <w:tab w:val="left" w:pos="977"/>
              </w:tabs>
              <w:jc w:val="center"/>
            </w:pPr>
            <w:r>
              <w:rPr>
                <w:noProof/>
              </w:rPr>
              <w:object w:dxaOrig="3375" w:dyaOrig="3375" w14:anchorId="446CAC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51.4pt;height:51.4pt;mso-width-percent:0;mso-height-percent:0;mso-width-percent:0;mso-height-percent:0" o:ole="">
                  <v:imagedata r:id="rId18" o:title=""/>
                </v:shape>
                <o:OLEObject Type="Embed" ProgID="PBrush" ShapeID="_x0000_i1025" DrawAspect="Content" ObjectID="_1810036288" r:id="rId19"/>
              </w:object>
            </w:r>
          </w:p>
        </w:tc>
      </w:tr>
      <w:tr w:rsidR="00AA1D66" w:rsidRPr="00BC749C" w14:paraId="64663307"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F7806FA" w14:textId="5624AF66" w:rsidR="00AA1D66" w:rsidRPr="000922C0" w:rsidRDefault="00AA1D66" w:rsidP="00AA1D66">
            <w:pPr>
              <w:pStyle w:val="ACNormal"/>
            </w:pPr>
            <w:r>
              <w:t>25.2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B09703" w14:textId="078D919C" w:rsidR="00AA1D66" w:rsidRPr="009979BA" w:rsidRDefault="00AA1D66" w:rsidP="00AA1D66">
            <w:pPr>
              <w:pStyle w:val="ACNormal"/>
              <w:rPr>
                <w:lang w:val="en-GB"/>
              </w:rPr>
            </w:pPr>
            <w:r w:rsidRPr="00786052">
              <w:rPr>
                <w:iCs/>
                <w:lang w:val="en-US"/>
              </w:rPr>
              <w:t xml:space="preserve">If the password for the online application server Manage2Sail </w:t>
            </w:r>
            <w:proofErr w:type="spellStart"/>
            <w:r w:rsidRPr="00786052">
              <w:rPr>
                <w:iCs/>
                <w:lang w:val="en-US"/>
              </w:rPr>
              <w:t>SailorApp</w:t>
            </w:r>
            <w:proofErr w:type="spellEnd"/>
            <w:r w:rsidRPr="00786052">
              <w:rPr>
                <w:iCs/>
                <w:lang w:val="en-US"/>
              </w:rPr>
              <w:t xml:space="preserve"> app cannot be found, the person in charge may retrieve it using the event registration dialogue on the </w:t>
            </w:r>
            <w:hyperlink r:id="rId20" w:history="1">
              <w:r w:rsidRPr="00786052">
                <w:rPr>
                  <w:rStyle w:val="Lienhypertexte"/>
                  <w:iCs/>
                  <w:lang w:val="en-US"/>
                </w:rPr>
                <w:t>https://portal.manage2sail.com/fr-CH/login/signin</w:t>
              </w:r>
            </w:hyperlink>
            <w:r w:rsidRPr="00786052">
              <w:rPr>
                <w:iCs/>
                <w:lang w:val="en-US"/>
              </w:rPr>
              <w:t xml:space="preserve"> page, by </w:t>
            </w:r>
            <w:r w:rsidRPr="00786052">
              <w:rPr>
                <w:iCs/>
                <w:lang w:val="en-US"/>
              </w:rPr>
              <w:lastRenderedPageBreak/>
              <w:t xml:space="preserve">selecting the current event. The system will then indicate the boat's identification </w:t>
            </w:r>
            <w:proofErr w:type="gramStart"/>
            <w:r w:rsidRPr="00786052">
              <w:rPr>
                <w:iCs/>
                <w:lang w:val="en-US"/>
              </w:rPr>
              <w:t>number</w:t>
            </w:r>
            <w:proofErr w:type="gramEnd"/>
            <w:r w:rsidRPr="00786052">
              <w:rPr>
                <w:iCs/>
                <w:lang w:val="en-US"/>
              </w:rPr>
              <w:t xml:space="preserve"> and the password allocated to her.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39E210A" w14:textId="18988CC0" w:rsidR="00AA1D66" w:rsidRPr="008C33FE" w:rsidRDefault="00AA1D66" w:rsidP="00AA1D66">
            <w:pPr>
              <w:pStyle w:val="ACNormal"/>
              <w:rPr>
                <w:iCs/>
                <w:lang w:val="it-IT"/>
              </w:rPr>
            </w:pPr>
            <w:r w:rsidRPr="00786052">
              <w:rPr>
                <w:iCs/>
                <w:lang w:val="it-IT"/>
              </w:rPr>
              <w:lastRenderedPageBreak/>
              <w:t>Se non è possibile trovare la password per l'online server dell'</w:t>
            </w:r>
            <w:r w:rsidR="0015508C">
              <w:rPr>
                <w:iCs/>
                <w:lang w:val="it-IT"/>
              </w:rPr>
              <w:t xml:space="preserve"> </w:t>
            </w:r>
            <w:r w:rsidRPr="00786052">
              <w:rPr>
                <w:iCs/>
                <w:lang w:val="it-IT"/>
              </w:rPr>
              <w:t xml:space="preserve">applicazione Manage2Sail SailorApp, il responsabile può trovarla utilizzando il dialogo per la registrazione dell'evento sulla pagina </w:t>
            </w:r>
            <w:hyperlink r:id="rId21" w:history="1">
              <w:r w:rsidRPr="00786052">
                <w:rPr>
                  <w:rStyle w:val="Lienhypertexte"/>
                  <w:iCs/>
                  <w:lang w:val="it-IT"/>
                </w:rPr>
                <w:t>https://portal.manage2sail.com/fr-</w:t>
              </w:r>
              <w:r w:rsidRPr="00786052">
                <w:rPr>
                  <w:rStyle w:val="Lienhypertexte"/>
                  <w:iCs/>
                  <w:lang w:val="it-IT"/>
                </w:rPr>
                <w:lastRenderedPageBreak/>
                <w:t>CH/login/signin</w:t>
              </w:r>
            </w:hyperlink>
            <w:r w:rsidRPr="00786052">
              <w:rPr>
                <w:iCs/>
                <w:lang w:val="it-IT"/>
              </w:rPr>
              <w:t>, selezionando l'evento in uso. Il sistema indicherà quindi il numero di identificazione dell'imbarcazione e la password assegnatale.</w:t>
            </w:r>
          </w:p>
        </w:tc>
      </w:tr>
      <w:tr w:rsidR="00AA1D66" w:rsidRPr="00BC749C" w14:paraId="0F99C102" w14:textId="77777777" w:rsidTr="00A92E74">
        <w:tc>
          <w:tcPr>
            <w:tcW w:w="73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FC08ECD" w14:textId="3EEFF15D" w:rsidR="00AA1D66" w:rsidRPr="00786052" w:rsidRDefault="00AA1D66" w:rsidP="00AA1D66">
            <w:pPr>
              <w:pStyle w:val="ACNormalItalic"/>
              <w:rPr>
                <w:i w:val="0"/>
                <w:iCs/>
              </w:rPr>
            </w:pPr>
            <w:r>
              <w:rPr>
                <w:i w:val="0"/>
                <w:iCs/>
              </w:rPr>
              <w:lastRenderedPageBreak/>
              <w:t>25.3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9332098" w14:textId="77777777" w:rsidR="00AA1D66" w:rsidRPr="00786052" w:rsidRDefault="00AA1D66" w:rsidP="00AA1D66">
            <w:pPr>
              <w:pStyle w:val="ACNormalItalic"/>
              <w:rPr>
                <w:i w:val="0"/>
                <w:iCs/>
                <w:lang w:val="en-US"/>
              </w:rPr>
            </w:pPr>
            <w:r w:rsidRPr="00786052">
              <w:rPr>
                <w:i w:val="0"/>
                <w:iCs/>
                <w:lang w:val="en-US"/>
              </w:rPr>
              <w:t xml:space="preserve">In case of technical </w:t>
            </w:r>
            <w:proofErr w:type="gramStart"/>
            <w:r w:rsidRPr="00786052">
              <w:rPr>
                <w:i w:val="0"/>
                <w:iCs/>
                <w:lang w:val="en-US"/>
              </w:rPr>
              <w:t>issue</w:t>
            </w:r>
            <w:proofErr w:type="gramEnd"/>
            <w:r w:rsidRPr="00786052">
              <w:rPr>
                <w:i w:val="0"/>
                <w:iCs/>
                <w:lang w:val="en-US"/>
              </w:rPr>
              <w:t xml:space="preserve">, if the App Manage2Sail Jury Terminal is not available, paper hearing request forms are available at the race office. </w:t>
            </w:r>
          </w:p>
          <w:p w14:paraId="1976440F" w14:textId="77777777" w:rsidR="00AA1D66" w:rsidRPr="00786052" w:rsidRDefault="00AA1D66" w:rsidP="00AA1D66">
            <w:pPr>
              <w:pStyle w:val="ACNormalItalic"/>
              <w:rPr>
                <w:i w:val="0"/>
                <w:iCs/>
              </w:rPr>
            </w:pPr>
            <w:r w:rsidRPr="00786052">
              <w:rPr>
                <w:i w:val="0"/>
                <w:iCs/>
                <w:lang w:val="en-US"/>
              </w:rPr>
              <w:t>Written requests shall be delivered to the race office within the protest time limit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1DA8F2" w14:textId="3A23332F" w:rsidR="00AA1D66" w:rsidRPr="00786052" w:rsidRDefault="00AA1D66" w:rsidP="00AA1D66">
            <w:pPr>
              <w:pStyle w:val="ACNormalItalic"/>
              <w:rPr>
                <w:i w:val="0"/>
                <w:iCs/>
                <w:lang w:val="it-IT"/>
              </w:rPr>
            </w:pPr>
            <w:r w:rsidRPr="00786052">
              <w:rPr>
                <w:i w:val="0"/>
                <w:iCs/>
                <w:lang w:val="it-IT"/>
              </w:rPr>
              <w:t xml:space="preserve">In caso di problemi tecnici, se l'App Manage2Sail Jury Terminal non è disponibile, i moduli cartacei per la richiesta di udienza sono disponibili presso l'ufficio </w:t>
            </w:r>
            <w:r w:rsidR="00F7781C">
              <w:rPr>
                <w:i w:val="0"/>
                <w:iCs/>
                <w:lang w:val="it-IT"/>
              </w:rPr>
              <w:t>regat</w:t>
            </w:r>
            <w:r w:rsidRPr="00786052">
              <w:rPr>
                <w:i w:val="0"/>
                <w:iCs/>
                <w:lang w:val="it-IT"/>
              </w:rPr>
              <w:t xml:space="preserve">e. </w:t>
            </w:r>
          </w:p>
          <w:p w14:paraId="31E74047" w14:textId="77777777" w:rsidR="00AA1D66" w:rsidRPr="00786052" w:rsidRDefault="00AA1D66" w:rsidP="00AA1D66">
            <w:pPr>
              <w:pStyle w:val="ACNormalItalic"/>
              <w:rPr>
                <w:i w:val="0"/>
                <w:iCs/>
                <w:lang w:val="it-IT"/>
              </w:rPr>
            </w:pPr>
            <w:r w:rsidRPr="00786052">
              <w:rPr>
                <w:i w:val="0"/>
                <w:iCs/>
                <w:lang w:val="it-IT"/>
              </w:rPr>
              <w:t>Le richieste scritte devono essere consegnate alla segreteria della regate entro il tempo limite delle proteste.</w:t>
            </w:r>
          </w:p>
        </w:tc>
      </w:tr>
    </w:tbl>
    <w:p w14:paraId="117BE2C9" w14:textId="77777777" w:rsidR="00FF6875" w:rsidRPr="001456AD" w:rsidRDefault="00FF6875" w:rsidP="00FF6875">
      <w:pPr>
        <w:rPr>
          <w:lang w:val="it-IT"/>
        </w:rPr>
      </w:pPr>
    </w:p>
    <w:p w14:paraId="58B7FE8D" w14:textId="77777777" w:rsidR="00FF6875" w:rsidRPr="00480A74" w:rsidRDefault="00FF6875" w:rsidP="00FF6875">
      <w:pPr>
        <w:rPr>
          <w:lang w:val="it-CH"/>
        </w:rPr>
      </w:pPr>
    </w:p>
    <w:p w14:paraId="33358ABF" w14:textId="77777777" w:rsidR="009A685E" w:rsidRPr="00F14985" w:rsidRDefault="009A685E">
      <w:pPr>
        <w:widowControl/>
        <w:suppressAutoHyphens w:val="0"/>
        <w:autoSpaceDN/>
        <w:spacing w:after="160" w:line="259" w:lineRule="auto"/>
        <w:textAlignment w:val="auto"/>
        <w:rPr>
          <w:rFonts w:eastAsiaTheme="minorEastAsia" w:cstheme="minorBidi"/>
          <w:b/>
          <w:sz w:val="28"/>
          <w:szCs w:val="32"/>
          <w:lang w:val="it-IT"/>
        </w:rPr>
      </w:pPr>
      <w:r w:rsidRPr="00480A74">
        <w:rPr>
          <w:lang w:val="it-CH"/>
        </w:rPr>
        <w:br w:type="page"/>
      </w:r>
    </w:p>
    <w:p w14:paraId="45F8B543" w14:textId="57645BF2" w:rsidR="00FF6875" w:rsidRPr="00334A86" w:rsidRDefault="00CB237D" w:rsidP="00C56C6E">
      <w:pPr>
        <w:pStyle w:val="ACTitle-1Addendum"/>
        <w:outlineLvl w:val="0"/>
        <w:rPr>
          <w:lang w:val="en-US"/>
        </w:rPr>
      </w:pPr>
      <w:r w:rsidRPr="00334A86">
        <w:rPr>
          <w:lang w:val="en-US"/>
        </w:rPr>
        <w:lastRenderedPageBreak/>
        <w:t>A</w:t>
      </w:r>
      <w:r w:rsidR="003135E4" w:rsidRPr="00334A86">
        <w:rPr>
          <w:lang w:val="en-US"/>
        </w:rPr>
        <w:t>ddendum</w:t>
      </w:r>
      <w:r w:rsidR="00FF6875" w:rsidRPr="00334A86">
        <w:rPr>
          <w:lang w:val="en-US"/>
        </w:rPr>
        <w:t xml:space="preserve"> </w:t>
      </w:r>
      <w:r w:rsidR="009A685E" w:rsidRPr="00334A86">
        <w:rPr>
          <w:lang w:val="en-US"/>
        </w:rPr>
        <w:t>A</w:t>
      </w:r>
    </w:p>
    <w:p w14:paraId="714EA27B" w14:textId="6595D56A" w:rsidR="00FF6875" w:rsidRPr="00334A86" w:rsidRDefault="00FF6875" w:rsidP="00C56C6E">
      <w:pPr>
        <w:pStyle w:val="ACTitle-2Addendum"/>
        <w:outlineLvl w:val="0"/>
        <w:rPr>
          <w:lang w:val="en-US"/>
        </w:rPr>
      </w:pPr>
      <w:r w:rsidRPr="00334A86">
        <w:rPr>
          <w:lang w:val="en-US"/>
        </w:rPr>
        <w:t>Course</w:t>
      </w:r>
      <w:r w:rsidR="00FA4376" w:rsidRPr="00334A86">
        <w:rPr>
          <w:lang w:val="en-US"/>
        </w:rPr>
        <w:t>s</w:t>
      </w:r>
      <w:r w:rsidRPr="00334A86">
        <w:rPr>
          <w:lang w:val="en-US"/>
        </w:rPr>
        <w:t xml:space="preserve"> to be sailed / </w:t>
      </w:r>
      <w:proofErr w:type="spellStart"/>
      <w:r w:rsidR="00611D62">
        <w:rPr>
          <w:lang w:val="en-US"/>
        </w:rPr>
        <w:t>Percorsi</w:t>
      </w:r>
      <w:proofErr w:type="spellEnd"/>
      <w:r w:rsidR="00611D62">
        <w:rPr>
          <w:lang w:val="en-US"/>
        </w:rPr>
        <w:t xml:space="preserve"> da </w:t>
      </w:r>
      <w:proofErr w:type="spellStart"/>
      <w:r w:rsidR="00611D62">
        <w:rPr>
          <w:lang w:val="en-US"/>
        </w:rPr>
        <w:t>compiere</w:t>
      </w:r>
      <w:proofErr w:type="spellEnd"/>
      <w:r w:rsidRPr="00334A86">
        <w:rPr>
          <w:lang w:val="en-US"/>
        </w:rPr>
        <w:t>:</w:t>
      </w:r>
    </w:p>
    <w:p w14:paraId="246DBCBD" w14:textId="77777777" w:rsidR="009A2291" w:rsidRDefault="009A2291" w:rsidP="009A2291">
      <w:pPr>
        <w:pStyle w:val="ACnormal-Note-guide-rouge"/>
        <w:rPr>
          <w:lang w:val="en-GB"/>
        </w:rPr>
      </w:pPr>
      <w:r w:rsidRPr="004138B6">
        <w:rPr>
          <w:lang w:val="en-GB"/>
        </w:rPr>
        <w:t xml:space="preserve">Choose one or more courses from the standard courses below and delete the courses you don’t need. </w:t>
      </w:r>
    </w:p>
    <w:p w14:paraId="1EEE7F5A" w14:textId="70DF8C02" w:rsidR="00650C0E" w:rsidRPr="000833C2" w:rsidRDefault="009A2291" w:rsidP="000833C2">
      <w:pPr>
        <w:pStyle w:val="ACnormal-Note-guide-rouge"/>
        <w:rPr>
          <w:lang w:val="en-GB"/>
        </w:rPr>
      </w:pPr>
      <w:r w:rsidRPr="00F55F60">
        <w:rPr>
          <w:lang w:val="en-GB"/>
        </w:rPr>
        <w:t>You can change the size of the diagrams. Don't forget to update SI 9 and 1</w:t>
      </w:r>
      <w:r w:rsidR="00650C0E">
        <w:rPr>
          <w:lang w:val="en-GB"/>
        </w:rPr>
        <w:t>0</w:t>
      </w:r>
      <w:r w:rsidRPr="00F55F60">
        <w:rPr>
          <w:lang w:val="en-GB"/>
        </w:rPr>
        <w:t xml:space="preserve"> accordingly  </w:t>
      </w:r>
    </w:p>
    <w:p w14:paraId="188EEA70" w14:textId="77777777" w:rsidR="00650C0E" w:rsidRDefault="00211BFE" w:rsidP="002421EC">
      <w:pPr>
        <w:pStyle w:val="ACnormal-Note-guide-rouge"/>
        <w:rPr>
          <w:lang w:val="it-CH"/>
        </w:rPr>
      </w:pPr>
      <w:r w:rsidRPr="00480A74">
        <w:rPr>
          <w:lang w:val="it-CH"/>
        </w:rPr>
        <w:t xml:space="preserve">Scegli uno o più percorsi tra i percorsi standard di seguito ed elimina i percorsi che non ti servono. </w:t>
      </w:r>
    </w:p>
    <w:p w14:paraId="3D15232D" w14:textId="75A6BC33" w:rsidR="002421EC" w:rsidRPr="00480A74" w:rsidRDefault="00211BFE" w:rsidP="002421EC">
      <w:pPr>
        <w:pStyle w:val="ACnormal-Note-guide-rouge"/>
        <w:rPr>
          <w:lang w:val="it-CH"/>
        </w:rPr>
      </w:pPr>
      <w:r w:rsidRPr="00480A74">
        <w:rPr>
          <w:lang w:val="it-CH"/>
        </w:rPr>
        <w:t>È possibile modificare la dimensione dei diagrammi. Non dimenticare di aggiornare IR 9</w:t>
      </w:r>
      <w:r w:rsidR="00A62DDD">
        <w:rPr>
          <w:lang w:val="it-CH"/>
        </w:rPr>
        <w:t xml:space="preserve"> e 10</w:t>
      </w:r>
      <w:r w:rsidR="00A07C03" w:rsidRPr="00480A74">
        <w:rPr>
          <w:lang w:val="it-CH"/>
        </w:rPr>
        <w:t xml:space="preserve"> </w:t>
      </w:r>
    </w:p>
    <w:p w14:paraId="2D381447" w14:textId="77777777" w:rsidR="009A2291" w:rsidRPr="00C53947" w:rsidRDefault="009A2291" w:rsidP="009A2291">
      <w:pPr>
        <w:rPr>
          <w:lang w:val="it-IT"/>
        </w:rPr>
      </w:pPr>
    </w:p>
    <w:tbl>
      <w:tblPr>
        <w:tblStyle w:val="Grilledutableau"/>
        <w:tblW w:w="10762" w:type="dxa"/>
        <w:tblInd w:w="-113" w:type="dxa"/>
        <w:tblLook w:val="04A0" w:firstRow="1" w:lastRow="0" w:firstColumn="1" w:lastColumn="0" w:noHBand="0" w:noVBand="1"/>
      </w:tblPr>
      <w:tblGrid>
        <w:gridCol w:w="3587"/>
        <w:gridCol w:w="3587"/>
        <w:gridCol w:w="3588"/>
      </w:tblGrid>
      <w:tr w:rsidR="009A2291" w:rsidRPr="00BC749C" w14:paraId="41B9C487" w14:textId="77777777" w:rsidTr="009F4A77">
        <w:tc>
          <w:tcPr>
            <w:tcW w:w="10762" w:type="dxa"/>
            <w:gridSpan w:val="3"/>
            <w:tcBorders>
              <w:bottom w:val="single" w:sz="4" w:space="0" w:color="auto"/>
            </w:tcBorders>
          </w:tcPr>
          <w:p w14:paraId="5B6EB8F0" w14:textId="007719A6" w:rsidR="009A2291" w:rsidRPr="00EA1844" w:rsidRDefault="009A2291" w:rsidP="005A7E2E">
            <w:pPr>
              <w:numPr>
                <w:ilvl w:val="0"/>
                <w:numId w:val="0"/>
              </w:numPr>
              <w:rPr>
                <w:b/>
                <w:bCs/>
                <w:lang w:val="it-CH"/>
              </w:rPr>
            </w:pPr>
            <w:proofErr w:type="spellStart"/>
            <w:r w:rsidRPr="001A35BA">
              <w:rPr>
                <w:b/>
                <w:bCs/>
                <w:lang w:val="en-GB"/>
              </w:rPr>
              <w:t>P</w:t>
            </w:r>
            <w:r w:rsidR="009F0BF0">
              <w:rPr>
                <w:b/>
                <w:bCs/>
                <w:lang w:val="en-GB"/>
              </w:rPr>
              <w:t>ercorso</w:t>
            </w:r>
            <w:proofErr w:type="spellEnd"/>
            <w:r w:rsidRPr="001A35BA">
              <w:rPr>
                <w:b/>
                <w:bCs/>
                <w:lang w:val="en-GB"/>
              </w:rPr>
              <w:t xml:space="preserve"> </w:t>
            </w:r>
            <w:proofErr w:type="spellStart"/>
            <w:r w:rsidRPr="001A35BA">
              <w:rPr>
                <w:b/>
                <w:bCs/>
                <w:lang w:val="en-GB"/>
              </w:rPr>
              <w:t>t</w:t>
            </w:r>
            <w:r w:rsidR="009F0BF0">
              <w:rPr>
                <w:b/>
                <w:bCs/>
                <w:lang w:val="en-GB"/>
              </w:rPr>
              <w:t>i</w:t>
            </w:r>
            <w:r w:rsidRPr="001A35BA">
              <w:rPr>
                <w:b/>
                <w:bCs/>
                <w:lang w:val="en-GB"/>
              </w:rPr>
              <w:t>p</w:t>
            </w:r>
            <w:r w:rsidR="009F0BF0">
              <w:rPr>
                <w:b/>
                <w:bCs/>
                <w:lang w:val="en-GB"/>
              </w:rPr>
              <w:t>o</w:t>
            </w:r>
            <w:proofErr w:type="spellEnd"/>
            <w:r w:rsidRPr="001A35BA">
              <w:rPr>
                <w:b/>
                <w:bCs/>
                <w:lang w:val="en-GB"/>
              </w:rPr>
              <w:t xml:space="preserve"> L</w:t>
            </w:r>
            <w:r w:rsidRPr="00EA1844">
              <w:rPr>
                <w:b/>
                <w:bCs/>
                <w:lang w:val="it-CH"/>
              </w:rPr>
              <w:t xml:space="preserve"> (up and down) – </w:t>
            </w:r>
            <w:r w:rsidR="005A7E2E" w:rsidRPr="00EA1844">
              <w:rPr>
                <w:b/>
                <w:bCs/>
                <w:color w:val="FF0000"/>
                <w:lang w:val="it-CH"/>
              </w:rPr>
              <w:t>Arrivo</w:t>
            </w:r>
            <w:r w:rsidR="001E374A" w:rsidRPr="00EA1844">
              <w:rPr>
                <w:b/>
                <w:bCs/>
                <w:color w:val="FF0000"/>
                <w:lang w:val="it-CH"/>
              </w:rPr>
              <w:t xml:space="preserve"> sotto</w:t>
            </w:r>
            <w:r w:rsidRPr="00EA1844">
              <w:rPr>
                <w:b/>
                <w:bCs/>
                <w:color w:val="FF0000"/>
                <w:lang w:val="it-CH"/>
              </w:rPr>
              <w:t xml:space="preserve"> vent</w:t>
            </w:r>
            <w:r w:rsidR="001E374A" w:rsidRPr="00EA1844">
              <w:rPr>
                <w:b/>
                <w:bCs/>
                <w:color w:val="FF0000"/>
                <w:lang w:val="it-CH"/>
              </w:rPr>
              <w:t>o</w:t>
            </w:r>
          </w:p>
        </w:tc>
      </w:tr>
      <w:tr w:rsidR="009A2291" w:rsidRPr="00BC749C" w14:paraId="21607525" w14:textId="77777777" w:rsidTr="009F4A77">
        <w:tc>
          <w:tcPr>
            <w:tcW w:w="3587" w:type="dxa"/>
            <w:tcBorders>
              <w:bottom w:val="nil"/>
            </w:tcBorders>
          </w:tcPr>
          <w:p w14:paraId="0EB533C1" w14:textId="77777777" w:rsidR="009A2291" w:rsidRPr="00472E62" w:rsidRDefault="009A2291" w:rsidP="009F4A77">
            <w:pPr>
              <w:numPr>
                <w:ilvl w:val="0"/>
                <w:numId w:val="0"/>
              </w:numPr>
              <w:rPr>
                <w:sz w:val="14"/>
                <w:szCs w:val="14"/>
                <w:lang w:val="en-GB"/>
              </w:rPr>
            </w:pPr>
            <w:r w:rsidRPr="002C3331">
              <w:rPr>
                <w:b/>
                <w:bCs/>
                <w:sz w:val="14"/>
                <w:szCs w:val="14"/>
                <w:lang w:val="en-US"/>
              </w:rPr>
              <w:t>Windward/Leeward - Leeward Finish</w:t>
            </w:r>
          </w:p>
          <w:p w14:paraId="588F3C3E" w14:textId="77777777" w:rsidR="009A2291" w:rsidRPr="004F78DB" w:rsidRDefault="009A2291" w:rsidP="009F4A77">
            <w:pPr>
              <w:numPr>
                <w:ilvl w:val="0"/>
                <w:numId w:val="0"/>
              </w:numPr>
              <w:rPr>
                <w:sz w:val="16"/>
                <w:szCs w:val="16"/>
                <w:lang w:val="en-GB"/>
              </w:rPr>
            </w:pPr>
            <w:r w:rsidRPr="004F4DF0">
              <w:rPr>
                <w:sz w:val="16"/>
                <w:szCs w:val="16"/>
                <w:lang w:val="en-US"/>
              </w:rPr>
              <w:t>Course L</w:t>
            </w:r>
            <w:proofErr w:type="gramStart"/>
            <w:r w:rsidRPr="004F4DF0">
              <w:rPr>
                <w:sz w:val="16"/>
                <w:szCs w:val="16"/>
                <w:lang w:val="en-US"/>
              </w:rPr>
              <w:t>2 :</w:t>
            </w:r>
            <w:proofErr w:type="gramEnd"/>
            <w:r w:rsidRPr="004F4DF0">
              <w:rPr>
                <w:sz w:val="16"/>
                <w:szCs w:val="16"/>
                <w:lang w:val="en-US"/>
              </w:rPr>
              <w:t xml:space="preserve"> Start – 1 – 2 – 1 – Finish</w:t>
            </w:r>
          </w:p>
          <w:p w14:paraId="0A06FB28" w14:textId="77777777" w:rsidR="009A2291" w:rsidRPr="004F78DB" w:rsidRDefault="009A2291" w:rsidP="009F4A77">
            <w:pPr>
              <w:numPr>
                <w:ilvl w:val="0"/>
                <w:numId w:val="0"/>
              </w:numPr>
              <w:rPr>
                <w:sz w:val="16"/>
                <w:szCs w:val="16"/>
                <w:lang w:val="en-GB"/>
              </w:rPr>
            </w:pPr>
            <w:r w:rsidRPr="004F4DF0">
              <w:rPr>
                <w:sz w:val="16"/>
                <w:szCs w:val="16"/>
                <w:lang w:val="en-US"/>
              </w:rPr>
              <w:t>Course L</w:t>
            </w:r>
            <w:proofErr w:type="gramStart"/>
            <w:r w:rsidRPr="004F4DF0">
              <w:rPr>
                <w:sz w:val="16"/>
                <w:szCs w:val="16"/>
                <w:lang w:val="en-US"/>
              </w:rPr>
              <w:t>3 :</w:t>
            </w:r>
            <w:proofErr w:type="gramEnd"/>
            <w:r w:rsidRPr="004F4DF0">
              <w:rPr>
                <w:sz w:val="16"/>
                <w:szCs w:val="16"/>
                <w:lang w:val="en-US"/>
              </w:rPr>
              <w:t xml:space="preserve"> Start – 1 – 2 – 1 – 2 – 1 – Finish </w:t>
            </w:r>
          </w:p>
          <w:p w14:paraId="48DDDED5" w14:textId="77777777" w:rsidR="009A2291" w:rsidRPr="004F4DF0" w:rsidRDefault="009A2291" w:rsidP="009F4A77">
            <w:pPr>
              <w:numPr>
                <w:ilvl w:val="0"/>
                <w:numId w:val="0"/>
              </w:numPr>
              <w:rPr>
                <w:sz w:val="16"/>
                <w:szCs w:val="16"/>
                <w:lang w:val="en-GB"/>
              </w:rPr>
            </w:pPr>
            <w:r w:rsidRPr="004F4DF0">
              <w:rPr>
                <w:sz w:val="16"/>
                <w:szCs w:val="16"/>
                <w:lang w:val="en-US"/>
              </w:rPr>
              <w:t>Course L</w:t>
            </w:r>
            <w:proofErr w:type="gramStart"/>
            <w:r w:rsidRPr="004F4DF0">
              <w:rPr>
                <w:sz w:val="16"/>
                <w:szCs w:val="16"/>
                <w:lang w:val="en-US"/>
              </w:rPr>
              <w:t>4 :</w:t>
            </w:r>
            <w:proofErr w:type="gramEnd"/>
            <w:r w:rsidRPr="004F4DF0">
              <w:rPr>
                <w:sz w:val="16"/>
                <w:szCs w:val="16"/>
                <w:lang w:val="en-US"/>
              </w:rPr>
              <w:t xml:space="preserve"> Start – 1 – 2 – 1 – 2 – 1 – 2 – 1 – Finish </w:t>
            </w:r>
          </w:p>
        </w:tc>
        <w:tc>
          <w:tcPr>
            <w:tcW w:w="3587" w:type="dxa"/>
            <w:tcBorders>
              <w:bottom w:val="nil"/>
            </w:tcBorders>
          </w:tcPr>
          <w:p w14:paraId="02BA7F27" w14:textId="5F733534" w:rsidR="009A2291" w:rsidRPr="002C3331" w:rsidRDefault="009A2291" w:rsidP="009F4A77">
            <w:pPr>
              <w:numPr>
                <w:ilvl w:val="0"/>
                <w:numId w:val="0"/>
              </w:numPr>
              <w:rPr>
                <w:sz w:val="14"/>
                <w:szCs w:val="14"/>
                <w:lang w:val="en-GB"/>
              </w:rPr>
            </w:pPr>
            <w:r w:rsidRPr="002C3331">
              <w:rPr>
                <w:b/>
                <w:bCs/>
                <w:sz w:val="14"/>
                <w:szCs w:val="14"/>
                <w:lang w:val="en-US"/>
              </w:rPr>
              <w:t>Windward/Leeward - Leeward Finish</w:t>
            </w:r>
            <w:r w:rsidRPr="002025A7">
              <w:rPr>
                <w:b/>
                <w:bCs/>
                <w:sz w:val="14"/>
                <w:szCs w:val="14"/>
                <w:lang w:val="en-US"/>
              </w:rPr>
              <w:t xml:space="preserve"> </w:t>
            </w:r>
            <w:proofErr w:type="spellStart"/>
            <w:r w:rsidRPr="002025A7">
              <w:rPr>
                <w:b/>
                <w:bCs/>
                <w:color w:val="FF0000"/>
                <w:sz w:val="14"/>
                <w:szCs w:val="14"/>
                <w:lang w:val="en-US"/>
              </w:rPr>
              <w:t>S</w:t>
            </w:r>
            <w:r w:rsidR="001E374A">
              <w:rPr>
                <w:b/>
                <w:bCs/>
                <w:color w:val="FF0000"/>
                <w:sz w:val="14"/>
                <w:szCs w:val="14"/>
                <w:lang w:val="en-US"/>
              </w:rPr>
              <w:t>emplificato</w:t>
            </w:r>
            <w:proofErr w:type="spellEnd"/>
          </w:p>
          <w:p w14:paraId="47ACB29D" w14:textId="77777777" w:rsidR="009A2291" w:rsidRPr="004F4DF0" w:rsidRDefault="009A2291" w:rsidP="009F4A77">
            <w:pPr>
              <w:numPr>
                <w:ilvl w:val="0"/>
                <w:numId w:val="0"/>
              </w:numPr>
              <w:rPr>
                <w:sz w:val="14"/>
                <w:szCs w:val="14"/>
                <w:lang w:val="en-GB"/>
              </w:rPr>
            </w:pPr>
            <w:r w:rsidRPr="004F4DF0">
              <w:rPr>
                <w:sz w:val="14"/>
                <w:szCs w:val="14"/>
                <w:lang w:val="en-US"/>
              </w:rPr>
              <w:t>Course L2</w:t>
            </w:r>
            <w:proofErr w:type="gramStart"/>
            <w:r w:rsidRPr="004F4DF0">
              <w:rPr>
                <w:sz w:val="14"/>
                <w:szCs w:val="14"/>
                <w:lang w:val="en-US"/>
              </w:rPr>
              <w:t>s :</w:t>
            </w:r>
            <w:proofErr w:type="gramEnd"/>
            <w:r w:rsidRPr="004F4DF0">
              <w:rPr>
                <w:sz w:val="14"/>
                <w:szCs w:val="14"/>
                <w:lang w:val="en-US"/>
              </w:rPr>
              <w:t xml:space="preserve"> Start – 1 – S/F – 1 – Finish</w:t>
            </w:r>
          </w:p>
          <w:p w14:paraId="474D1AC3" w14:textId="77777777" w:rsidR="009A2291" w:rsidRPr="004F4DF0" w:rsidRDefault="009A2291" w:rsidP="009F4A77">
            <w:pPr>
              <w:numPr>
                <w:ilvl w:val="0"/>
                <w:numId w:val="0"/>
              </w:numPr>
              <w:rPr>
                <w:sz w:val="14"/>
                <w:szCs w:val="14"/>
                <w:lang w:val="en-GB"/>
              </w:rPr>
            </w:pPr>
            <w:r w:rsidRPr="004F4DF0">
              <w:rPr>
                <w:sz w:val="14"/>
                <w:szCs w:val="14"/>
                <w:lang w:val="en-US"/>
              </w:rPr>
              <w:t>Course L3</w:t>
            </w:r>
            <w:proofErr w:type="gramStart"/>
            <w:r w:rsidRPr="004F4DF0">
              <w:rPr>
                <w:sz w:val="14"/>
                <w:szCs w:val="14"/>
                <w:lang w:val="en-US"/>
              </w:rPr>
              <w:t>s :</w:t>
            </w:r>
            <w:proofErr w:type="gramEnd"/>
            <w:r w:rsidRPr="004F4DF0">
              <w:rPr>
                <w:sz w:val="14"/>
                <w:szCs w:val="14"/>
                <w:lang w:val="en-US"/>
              </w:rPr>
              <w:t xml:space="preserve"> Start – 1 – S/F – 1 – S/F – 1 – Finish </w:t>
            </w:r>
          </w:p>
          <w:p w14:paraId="740880A1" w14:textId="77777777" w:rsidR="009A2291" w:rsidRPr="004F4DF0" w:rsidRDefault="009A2291" w:rsidP="009F4A77">
            <w:pPr>
              <w:numPr>
                <w:ilvl w:val="0"/>
                <w:numId w:val="0"/>
              </w:numPr>
              <w:rPr>
                <w:sz w:val="16"/>
                <w:szCs w:val="16"/>
                <w:lang w:val="en-GB"/>
              </w:rPr>
            </w:pPr>
            <w:r w:rsidRPr="004F4DF0">
              <w:rPr>
                <w:sz w:val="14"/>
                <w:szCs w:val="14"/>
                <w:lang w:val="en-US"/>
              </w:rPr>
              <w:t>Course L4</w:t>
            </w:r>
            <w:proofErr w:type="gramStart"/>
            <w:r w:rsidRPr="004F4DF0">
              <w:rPr>
                <w:sz w:val="14"/>
                <w:szCs w:val="14"/>
                <w:lang w:val="en-US"/>
              </w:rPr>
              <w:t>s :</w:t>
            </w:r>
            <w:proofErr w:type="gramEnd"/>
            <w:r w:rsidRPr="004F4DF0">
              <w:rPr>
                <w:sz w:val="14"/>
                <w:szCs w:val="14"/>
                <w:lang w:val="en-US"/>
              </w:rPr>
              <w:t xml:space="preserve"> Start – 1 – S/F – 1 – S/F – 1 – S/F – 1 – Finish</w:t>
            </w:r>
            <w:r w:rsidRPr="004F4DF0">
              <w:rPr>
                <w:sz w:val="16"/>
                <w:szCs w:val="16"/>
                <w:lang w:val="en-US"/>
              </w:rPr>
              <w:t xml:space="preserve"> </w:t>
            </w:r>
          </w:p>
        </w:tc>
        <w:tc>
          <w:tcPr>
            <w:tcW w:w="3588" w:type="dxa"/>
            <w:tcBorders>
              <w:bottom w:val="nil"/>
            </w:tcBorders>
          </w:tcPr>
          <w:p w14:paraId="053B9FDF" w14:textId="187FACDB" w:rsidR="009A2291" w:rsidRPr="002025A7" w:rsidRDefault="009A2291" w:rsidP="009F4A77">
            <w:pPr>
              <w:numPr>
                <w:ilvl w:val="0"/>
                <w:numId w:val="0"/>
              </w:numPr>
              <w:rPr>
                <w:b/>
                <w:bCs/>
                <w:sz w:val="14"/>
                <w:szCs w:val="14"/>
                <w:lang w:val="en-GB"/>
              </w:rPr>
            </w:pPr>
            <w:r w:rsidRPr="002025A7">
              <w:rPr>
                <w:b/>
                <w:bCs/>
                <w:sz w:val="14"/>
                <w:szCs w:val="14"/>
                <w:lang w:val="en-GB"/>
              </w:rPr>
              <w:t xml:space="preserve">Windward/Leeward </w:t>
            </w:r>
            <w:r w:rsidR="009F0BF0">
              <w:rPr>
                <w:b/>
                <w:bCs/>
                <w:sz w:val="14"/>
                <w:szCs w:val="14"/>
                <w:lang w:val="en-GB"/>
              </w:rPr>
              <w:t xml:space="preserve">con </w:t>
            </w:r>
            <w:proofErr w:type="spellStart"/>
            <w:r w:rsidR="001E374A">
              <w:rPr>
                <w:b/>
                <w:bCs/>
                <w:color w:val="FF0000"/>
                <w:sz w:val="14"/>
                <w:szCs w:val="14"/>
                <w:lang w:val="en-GB"/>
              </w:rPr>
              <w:t>cancello</w:t>
            </w:r>
            <w:proofErr w:type="spellEnd"/>
            <w:r w:rsidRPr="002025A7">
              <w:rPr>
                <w:b/>
                <w:bCs/>
                <w:sz w:val="14"/>
                <w:szCs w:val="14"/>
                <w:lang w:val="en-GB"/>
              </w:rPr>
              <w:t xml:space="preserve"> - Leeward Finish</w:t>
            </w:r>
            <w:r>
              <w:rPr>
                <w:b/>
                <w:bCs/>
                <w:sz w:val="14"/>
                <w:szCs w:val="14"/>
                <w:lang w:val="en-GB"/>
              </w:rPr>
              <w:t xml:space="preserve"> </w:t>
            </w:r>
          </w:p>
          <w:p w14:paraId="5B70D965" w14:textId="77777777" w:rsidR="009A2291" w:rsidRPr="002025A7" w:rsidRDefault="009A2291" w:rsidP="009F4A77">
            <w:pPr>
              <w:numPr>
                <w:ilvl w:val="0"/>
                <w:numId w:val="0"/>
              </w:numPr>
              <w:rPr>
                <w:sz w:val="14"/>
                <w:szCs w:val="14"/>
                <w:lang w:val="en-GB"/>
              </w:rPr>
            </w:pPr>
            <w:r w:rsidRPr="002025A7">
              <w:rPr>
                <w:sz w:val="14"/>
                <w:szCs w:val="14"/>
                <w:lang w:val="en-GB"/>
              </w:rPr>
              <w:t>Course L2</w:t>
            </w:r>
            <w:proofErr w:type="gramStart"/>
            <w:r>
              <w:rPr>
                <w:sz w:val="14"/>
                <w:szCs w:val="14"/>
                <w:lang w:val="en-GB"/>
              </w:rPr>
              <w:t>g</w:t>
            </w:r>
            <w:r w:rsidRPr="002025A7">
              <w:rPr>
                <w:sz w:val="14"/>
                <w:szCs w:val="14"/>
                <w:lang w:val="en-GB"/>
              </w:rPr>
              <w:t xml:space="preserve"> :</w:t>
            </w:r>
            <w:proofErr w:type="gramEnd"/>
            <w:r w:rsidRPr="002025A7">
              <w:rPr>
                <w:sz w:val="14"/>
                <w:szCs w:val="14"/>
                <w:lang w:val="en-GB"/>
              </w:rPr>
              <w:t xml:space="preserve"> Start – 1 – 2p/2s – 1 – Finish</w:t>
            </w:r>
            <w:r>
              <w:rPr>
                <w:sz w:val="14"/>
                <w:szCs w:val="14"/>
                <w:lang w:val="en-GB"/>
              </w:rPr>
              <w:t xml:space="preserve"> </w:t>
            </w:r>
          </w:p>
          <w:p w14:paraId="1350D80D" w14:textId="77777777" w:rsidR="009A2291" w:rsidRPr="002025A7" w:rsidRDefault="009A2291" w:rsidP="009F4A77">
            <w:pPr>
              <w:numPr>
                <w:ilvl w:val="0"/>
                <w:numId w:val="0"/>
              </w:numPr>
              <w:rPr>
                <w:sz w:val="14"/>
                <w:szCs w:val="14"/>
                <w:lang w:val="en-GB"/>
              </w:rPr>
            </w:pPr>
            <w:r w:rsidRPr="002025A7">
              <w:rPr>
                <w:sz w:val="14"/>
                <w:szCs w:val="14"/>
                <w:lang w:val="en-GB"/>
              </w:rPr>
              <w:t>Course L3</w:t>
            </w:r>
            <w:proofErr w:type="gramStart"/>
            <w:r>
              <w:rPr>
                <w:sz w:val="14"/>
                <w:szCs w:val="14"/>
                <w:lang w:val="en-GB"/>
              </w:rPr>
              <w:t>g</w:t>
            </w:r>
            <w:r w:rsidRPr="002025A7">
              <w:rPr>
                <w:sz w:val="14"/>
                <w:szCs w:val="14"/>
                <w:lang w:val="en-GB"/>
              </w:rPr>
              <w:t xml:space="preserve"> :</w:t>
            </w:r>
            <w:proofErr w:type="gramEnd"/>
            <w:r w:rsidRPr="002025A7">
              <w:rPr>
                <w:sz w:val="14"/>
                <w:szCs w:val="14"/>
                <w:lang w:val="en-GB"/>
              </w:rPr>
              <w:t xml:space="preserve"> Start – 1 – 2p/2s – 1 – 2s/2p – 1 – Finish </w:t>
            </w:r>
          </w:p>
          <w:p w14:paraId="1F7D34D4" w14:textId="77777777" w:rsidR="009A2291" w:rsidRPr="002025A7" w:rsidRDefault="009A2291" w:rsidP="009F4A77">
            <w:pPr>
              <w:numPr>
                <w:ilvl w:val="0"/>
                <w:numId w:val="0"/>
              </w:numPr>
              <w:rPr>
                <w:sz w:val="14"/>
                <w:szCs w:val="14"/>
                <w:lang w:val="en-GB"/>
              </w:rPr>
            </w:pPr>
            <w:r w:rsidRPr="002025A7">
              <w:rPr>
                <w:sz w:val="14"/>
                <w:szCs w:val="14"/>
                <w:lang w:val="en-GB"/>
              </w:rPr>
              <w:t>Course L4</w:t>
            </w:r>
            <w:proofErr w:type="gramStart"/>
            <w:r>
              <w:rPr>
                <w:sz w:val="14"/>
                <w:szCs w:val="14"/>
                <w:lang w:val="en-GB"/>
              </w:rPr>
              <w:t>g</w:t>
            </w:r>
            <w:r w:rsidRPr="002025A7">
              <w:rPr>
                <w:sz w:val="14"/>
                <w:szCs w:val="14"/>
                <w:lang w:val="en-GB"/>
              </w:rPr>
              <w:t xml:space="preserve"> :</w:t>
            </w:r>
            <w:proofErr w:type="gramEnd"/>
            <w:r w:rsidRPr="002025A7">
              <w:rPr>
                <w:sz w:val="14"/>
                <w:szCs w:val="14"/>
                <w:lang w:val="en-GB"/>
              </w:rPr>
              <w:t xml:space="preserve"> Start – 1 – 2p/2s – 1 – 2s/2p – 1 – 2s/2p – 1 – Finish</w:t>
            </w:r>
          </w:p>
        </w:tc>
      </w:tr>
      <w:tr w:rsidR="009A2291" w14:paraId="48AB4BF7" w14:textId="77777777" w:rsidTr="009F4A77">
        <w:tc>
          <w:tcPr>
            <w:tcW w:w="3587" w:type="dxa"/>
            <w:tcBorders>
              <w:top w:val="nil"/>
            </w:tcBorders>
          </w:tcPr>
          <w:p w14:paraId="0C7AD4E7" w14:textId="77777777" w:rsidR="009A2291" w:rsidRDefault="009A2291" w:rsidP="009F4A77">
            <w:pPr>
              <w:numPr>
                <w:ilvl w:val="0"/>
                <w:numId w:val="0"/>
              </w:numPr>
              <w:jc w:val="center"/>
              <w:rPr>
                <w:lang w:val="en-GB"/>
              </w:rPr>
            </w:pPr>
            <w:r w:rsidRPr="00A27315">
              <w:rPr>
                <w:noProof/>
                <w:lang w:val="it-IT"/>
              </w:rPr>
              <w:drawing>
                <wp:inline distT="0" distB="0" distL="0" distR="0" wp14:anchorId="5CB90405" wp14:editId="47F8FA0C">
                  <wp:extent cx="828000" cy="1692000"/>
                  <wp:effectExtent l="0" t="0" r="0" b="3810"/>
                  <wp:docPr id="1040325202" name="Image 1" descr="Une image contenant capture d’écran, Graphique, graphism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325202" name="Image 1" descr="Une image contenant capture d’écran, Graphique, graphisme, conception&#10;&#10;Le contenu généré par l’IA peut être incorrect."/>
                          <pic:cNvPicPr/>
                        </pic:nvPicPr>
                        <pic:blipFill>
                          <a:blip r:embed="rId22"/>
                          <a:stretch>
                            <a:fillRect/>
                          </a:stretch>
                        </pic:blipFill>
                        <pic:spPr>
                          <a:xfrm>
                            <a:off x="0" y="0"/>
                            <a:ext cx="828000" cy="1692000"/>
                          </a:xfrm>
                          <a:prstGeom prst="rect">
                            <a:avLst/>
                          </a:prstGeom>
                        </pic:spPr>
                      </pic:pic>
                    </a:graphicData>
                  </a:graphic>
                </wp:inline>
              </w:drawing>
            </w:r>
          </w:p>
        </w:tc>
        <w:tc>
          <w:tcPr>
            <w:tcW w:w="3587" w:type="dxa"/>
            <w:tcBorders>
              <w:top w:val="nil"/>
            </w:tcBorders>
          </w:tcPr>
          <w:p w14:paraId="5F4647D5" w14:textId="77777777" w:rsidR="009A2291" w:rsidRDefault="009A2291" w:rsidP="009F4A77">
            <w:pPr>
              <w:numPr>
                <w:ilvl w:val="0"/>
                <w:numId w:val="0"/>
              </w:numPr>
              <w:jc w:val="center"/>
              <w:rPr>
                <w:lang w:val="en-GB"/>
              </w:rPr>
            </w:pPr>
            <w:r w:rsidRPr="00A27315">
              <w:rPr>
                <w:noProof/>
                <w:lang w:val="it-IT"/>
              </w:rPr>
              <w:drawing>
                <wp:inline distT="0" distB="0" distL="0" distR="0" wp14:anchorId="57B0D8EC" wp14:editId="359D87A2">
                  <wp:extent cx="828000" cy="1692000"/>
                  <wp:effectExtent l="0" t="0" r="0" b="0"/>
                  <wp:docPr id="2012557612" name="Image 1" descr="Une image contenant capture d’écran, Graphiqu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557612" name="Image 1" descr="Une image contenant capture d’écran, Graphique, conception&#10;&#10;Le contenu généré par l’IA peut être incorrect."/>
                          <pic:cNvPicPr/>
                        </pic:nvPicPr>
                        <pic:blipFill>
                          <a:blip r:embed="rId23"/>
                          <a:stretch>
                            <a:fillRect/>
                          </a:stretch>
                        </pic:blipFill>
                        <pic:spPr>
                          <a:xfrm>
                            <a:off x="0" y="0"/>
                            <a:ext cx="828000" cy="1692000"/>
                          </a:xfrm>
                          <a:prstGeom prst="rect">
                            <a:avLst/>
                          </a:prstGeom>
                        </pic:spPr>
                      </pic:pic>
                    </a:graphicData>
                  </a:graphic>
                </wp:inline>
              </w:drawing>
            </w:r>
          </w:p>
        </w:tc>
        <w:tc>
          <w:tcPr>
            <w:tcW w:w="3588" w:type="dxa"/>
            <w:tcBorders>
              <w:top w:val="nil"/>
            </w:tcBorders>
          </w:tcPr>
          <w:p w14:paraId="263E8CC6" w14:textId="77777777" w:rsidR="009A2291" w:rsidRDefault="009A2291" w:rsidP="009F4A77">
            <w:pPr>
              <w:numPr>
                <w:ilvl w:val="0"/>
                <w:numId w:val="0"/>
              </w:numPr>
              <w:jc w:val="center"/>
              <w:rPr>
                <w:lang w:val="en-GB"/>
              </w:rPr>
            </w:pPr>
            <w:r w:rsidRPr="002025A7">
              <w:rPr>
                <w:noProof/>
                <w:lang w:val="it-IT"/>
              </w:rPr>
              <w:drawing>
                <wp:inline distT="0" distB="0" distL="0" distR="0" wp14:anchorId="378F5024" wp14:editId="7769338E">
                  <wp:extent cx="828000" cy="1692000"/>
                  <wp:effectExtent l="0" t="0" r="0" b="3810"/>
                  <wp:docPr id="88" name="Image 87" descr="Une image contenant texte, capture d’écran, Police, conception&#10;&#10;Le contenu généré par l’IA peut être incorrect.">
                    <a:extLst xmlns:a="http://schemas.openxmlformats.org/drawingml/2006/main">
                      <a:ext uri="{FF2B5EF4-FFF2-40B4-BE49-F238E27FC236}">
                        <a16:creationId xmlns:a16="http://schemas.microsoft.com/office/drawing/2014/main" id="{6DB44C63-8964-D03D-02EB-F27361302FB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 87" descr="Une image contenant texte, capture d’écran, Police, conception&#10;&#10;Le contenu généré par l’IA peut être incorrect.">
                            <a:extLst>
                              <a:ext uri="{FF2B5EF4-FFF2-40B4-BE49-F238E27FC236}">
                                <a16:creationId xmlns:a16="http://schemas.microsoft.com/office/drawing/2014/main" id="{6DB44C63-8964-D03D-02EB-F27361302FBA}"/>
                              </a:ext>
                            </a:extLst>
                          </pic:cNvPr>
                          <pic:cNvPicPr>
                            <a:picLocks noChangeAspect="1"/>
                          </pic:cNvPicPr>
                        </pic:nvPicPr>
                        <pic:blipFill>
                          <a:blip r:embed="rId24"/>
                          <a:stretch>
                            <a:fillRect/>
                          </a:stretch>
                        </pic:blipFill>
                        <pic:spPr>
                          <a:xfrm>
                            <a:off x="0" y="0"/>
                            <a:ext cx="828000" cy="1692000"/>
                          </a:xfrm>
                          <a:prstGeom prst="rect">
                            <a:avLst/>
                          </a:prstGeom>
                        </pic:spPr>
                      </pic:pic>
                    </a:graphicData>
                  </a:graphic>
                </wp:inline>
              </w:drawing>
            </w:r>
          </w:p>
        </w:tc>
      </w:tr>
      <w:tr w:rsidR="009A2291" w:rsidRPr="00BC749C" w14:paraId="01CA33E0" w14:textId="77777777" w:rsidTr="009F4A77">
        <w:tc>
          <w:tcPr>
            <w:tcW w:w="3587" w:type="dxa"/>
            <w:tcBorders>
              <w:bottom w:val="nil"/>
            </w:tcBorders>
          </w:tcPr>
          <w:p w14:paraId="6E8E19DF" w14:textId="133EAF21" w:rsidR="009A2291" w:rsidRPr="002C3331" w:rsidRDefault="009A2291" w:rsidP="009F4A77">
            <w:pPr>
              <w:numPr>
                <w:ilvl w:val="0"/>
                <w:numId w:val="0"/>
              </w:numPr>
              <w:rPr>
                <w:sz w:val="14"/>
                <w:szCs w:val="14"/>
                <w:lang w:val="en-GB"/>
              </w:rPr>
            </w:pPr>
            <w:r w:rsidRPr="002C3331">
              <w:rPr>
                <w:b/>
                <w:bCs/>
                <w:sz w:val="14"/>
                <w:szCs w:val="14"/>
                <w:lang w:val="en-US"/>
              </w:rPr>
              <w:t>Windward/Leeward - Leeward Finish</w:t>
            </w:r>
            <w:r w:rsidRPr="002025A7">
              <w:rPr>
                <w:b/>
                <w:bCs/>
                <w:sz w:val="14"/>
                <w:szCs w:val="14"/>
                <w:lang w:val="en-US"/>
              </w:rPr>
              <w:t xml:space="preserve"> </w:t>
            </w:r>
            <w:proofErr w:type="spellStart"/>
            <w:r w:rsidR="001E374A">
              <w:rPr>
                <w:b/>
                <w:bCs/>
                <w:color w:val="FF0000"/>
                <w:sz w:val="14"/>
                <w:szCs w:val="14"/>
                <w:lang w:val="en-US"/>
              </w:rPr>
              <w:t>Semplificato</w:t>
            </w:r>
            <w:proofErr w:type="spellEnd"/>
            <w:r w:rsidR="001E374A">
              <w:rPr>
                <w:b/>
                <w:bCs/>
                <w:color w:val="FF0000"/>
                <w:sz w:val="14"/>
                <w:szCs w:val="14"/>
                <w:lang w:val="en-US"/>
              </w:rPr>
              <w:t xml:space="preserve"> per</w:t>
            </w:r>
            <w:r w:rsidRPr="002025A7">
              <w:rPr>
                <w:b/>
                <w:bCs/>
                <w:color w:val="FF0000"/>
                <w:sz w:val="14"/>
                <w:szCs w:val="14"/>
                <w:lang w:val="en-US"/>
              </w:rPr>
              <w:t xml:space="preserve"> 2 </w:t>
            </w:r>
            <w:proofErr w:type="spellStart"/>
            <w:r w:rsidRPr="002025A7">
              <w:rPr>
                <w:b/>
                <w:bCs/>
                <w:color w:val="FF0000"/>
                <w:sz w:val="14"/>
                <w:szCs w:val="14"/>
                <w:lang w:val="en-US"/>
              </w:rPr>
              <w:t>class</w:t>
            </w:r>
            <w:r w:rsidR="001E374A">
              <w:rPr>
                <w:b/>
                <w:bCs/>
                <w:color w:val="FF0000"/>
                <w:sz w:val="14"/>
                <w:szCs w:val="14"/>
                <w:lang w:val="en-US"/>
              </w:rPr>
              <w:t>i</w:t>
            </w:r>
            <w:proofErr w:type="spellEnd"/>
          </w:p>
          <w:p w14:paraId="5C83635D" w14:textId="77777777" w:rsidR="009A2291" w:rsidRDefault="009A2291" w:rsidP="009F4A77">
            <w:pPr>
              <w:numPr>
                <w:ilvl w:val="0"/>
                <w:numId w:val="0"/>
              </w:numPr>
              <w:rPr>
                <w:sz w:val="14"/>
                <w:szCs w:val="14"/>
                <w:lang w:val="en-US"/>
              </w:rPr>
            </w:pPr>
            <w:r w:rsidRPr="007B422C">
              <w:rPr>
                <w:sz w:val="14"/>
                <w:szCs w:val="14"/>
                <w:lang w:val="en-US"/>
              </w:rPr>
              <w:t xml:space="preserve">CLASSE </w:t>
            </w:r>
            <w:proofErr w:type="gramStart"/>
            <w:r w:rsidRPr="007B422C">
              <w:rPr>
                <w:sz w:val="14"/>
                <w:szCs w:val="14"/>
                <w:lang w:val="en-US"/>
              </w:rPr>
              <w:t>1 :</w:t>
            </w:r>
            <w:proofErr w:type="gramEnd"/>
            <w:r w:rsidRPr="007B422C">
              <w:rPr>
                <w:sz w:val="14"/>
                <w:szCs w:val="14"/>
                <w:lang w:val="en-US"/>
              </w:rPr>
              <w:t xml:space="preserve"> Course L2</w:t>
            </w:r>
            <w:proofErr w:type="gramStart"/>
            <w:r w:rsidRPr="007B422C">
              <w:rPr>
                <w:sz w:val="14"/>
                <w:szCs w:val="14"/>
                <w:lang w:val="en-US"/>
              </w:rPr>
              <w:t>s :</w:t>
            </w:r>
            <w:proofErr w:type="gramEnd"/>
            <w:r w:rsidRPr="007B422C">
              <w:rPr>
                <w:sz w:val="14"/>
                <w:szCs w:val="14"/>
                <w:lang w:val="en-US"/>
              </w:rPr>
              <w:t xml:space="preserve"> Start – 1 – S/F – 1 – Finish</w:t>
            </w:r>
          </w:p>
          <w:p w14:paraId="3787E198" w14:textId="77777777" w:rsidR="009A2291" w:rsidRDefault="009A2291" w:rsidP="009F4A77">
            <w:pPr>
              <w:numPr>
                <w:ilvl w:val="0"/>
                <w:numId w:val="0"/>
              </w:numPr>
              <w:rPr>
                <w:sz w:val="14"/>
                <w:szCs w:val="14"/>
                <w:lang w:val="en-US"/>
              </w:rPr>
            </w:pPr>
            <w:r w:rsidRPr="007B422C">
              <w:rPr>
                <w:sz w:val="14"/>
                <w:szCs w:val="14"/>
                <w:lang w:val="en-US"/>
              </w:rPr>
              <w:t xml:space="preserve">CLASSE </w:t>
            </w:r>
            <w:proofErr w:type="gramStart"/>
            <w:r>
              <w:rPr>
                <w:sz w:val="14"/>
                <w:szCs w:val="14"/>
                <w:lang w:val="en-US"/>
              </w:rPr>
              <w:t>2</w:t>
            </w:r>
            <w:r w:rsidRPr="007B422C">
              <w:rPr>
                <w:sz w:val="14"/>
                <w:szCs w:val="14"/>
                <w:lang w:val="en-US"/>
              </w:rPr>
              <w:t xml:space="preserve"> :</w:t>
            </w:r>
            <w:proofErr w:type="gramEnd"/>
            <w:r w:rsidRPr="007B422C">
              <w:rPr>
                <w:sz w:val="14"/>
                <w:szCs w:val="14"/>
                <w:lang w:val="en-US"/>
              </w:rPr>
              <w:t xml:space="preserve"> Course L2</w:t>
            </w:r>
            <w:proofErr w:type="gramStart"/>
            <w:r w:rsidRPr="007B422C">
              <w:rPr>
                <w:sz w:val="14"/>
                <w:szCs w:val="14"/>
                <w:lang w:val="en-US"/>
              </w:rPr>
              <w:t>s :</w:t>
            </w:r>
            <w:proofErr w:type="gramEnd"/>
            <w:r w:rsidRPr="007B422C">
              <w:rPr>
                <w:sz w:val="14"/>
                <w:szCs w:val="14"/>
                <w:lang w:val="en-US"/>
              </w:rPr>
              <w:t xml:space="preserve"> Start – </w:t>
            </w:r>
            <w:r>
              <w:rPr>
                <w:sz w:val="14"/>
                <w:szCs w:val="14"/>
                <w:lang w:val="en-US"/>
              </w:rPr>
              <w:t>2</w:t>
            </w:r>
            <w:r w:rsidRPr="007B422C">
              <w:rPr>
                <w:sz w:val="14"/>
                <w:szCs w:val="14"/>
                <w:lang w:val="en-US"/>
              </w:rPr>
              <w:t xml:space="preserve"> – S/F – </w:t>
            </w:r>
            <w:r>
              <w:rPr>
                <w:sz w:val="14"/>
                <w:szCs w:val="14"/>
                <w:lang w:val="en-US"/>
              </w:rPr>
              <w:t>2</w:t>
            </w:r>
            <w:r w:rsidRPr="007B422C">
              <w:rPr>
                <w:sz w:val="14"/>
                <w:szCs w:val="14"/>
                <w:lang w:val="en-US"/>
              </w:rPr>
              <w:t xml:space="preserve"> –</w:t>
            </w:r>
            <w:r>
              <w:rPr>
                <w:sz w:val="14"/>
                <w:szCs w:val="14"/>
                <w:lang w:val="en-US"/>
              </w:rPr>
              <w:t xml:space="preserve"> Finish</w:t>
            </w:r>
          </w:p>
          <w:p w14:paraId="72E652E4" w14:textId="77777777" w:rsidR="009A2291" w:rsidRDefault="009A2291" w:rsidP="009F4A77">
            <w:pPr>
              <w:numPr>
                <w:ilvl w:val="0"/>
                <w:numId w:val="0"/>
              </w:numPr>
              <w:rPr>
                <w:sz w:val="14"/>
                <w:szCs w:val="14"/>
                <w:lang w:val="en-US"/>
              </w:rPr>
            </w:pPr>
            <w:r w:rsidRPr="007B422C">
              <w:rPr>
                <w:sz w:val="14"/>
                <w:szCs w:val="14"/>
                <w:lang w:val="en-US"/>
              </w:rPr>
              <w:t xml:space="preserve">CLASSE </w:t>
            </w:r>
            <w:proofErr w:type="gramStart"/>
            <w:r w:rsidRPr="007B422C">
              <w:rPr>
                <w:sz w:val="14"/>
                <w:szCs w:val="14"/>
                <w:lang w:val="en-US"/>
              </w:rPr>
              <w:t>1 :</w:t>
            </w:r>
            <w:proofErr w:type="gramEnd"/>
            <w:r w:rsidRPr="007B422C">
              <w:rPr>
                <w:sz w:val="14"/>
                <w:szCs w:val="14"/>
                <w:lang w:val="en-US"/>
              </w:rPr>
              <w:t xml:space="preserve"> Course L</w:t>
            </w:r>
            <w:r>
              <w:rPr>
                <w:sz w:val="14"/>
                <w:szCs w:val="14"/>
                <w:lang w:val="en-US"/>
              </w:rPr>
              <w:t>3</w:t>
            </w:r>
            <w:proofErr w:type="gramStart"/>
            <w:r w:rsidRPr="007B422C">
              <w:rPr>
                <w:sz w:val="14"/>
                <w:szCs w:val="14"/>
                <w:lang w:val="en-US"/>
              </w:rPr>
              <w:t>s :</w:t>
            </w:r>
            <w:proofErr w:type="gramEnd"/>
            <w:r w:rsidRPr="007B422C">
              <w:rPr>
                <w:sz w:val="14"/>
                <w:szCs w:val="14"/>
                <w:lang w:val="en-US"/>
              </w:rPr>
              <w:t xml:space="preserve"> Start – 1 – S/F – 1 –</w:t>
            </w:r>
            <w:r>
              <w:rPr>
                <w:sz w:val="14"/>
                <w:szCs w:val="14"/>
                <w:lang w:val="en-US"/>
              </w:rPr>
              <w:t xml:space="preserve"> S/F – 1 –</w:t>
            </w:r>
            <w:r w:rsidRPr="007B422C">
              <w:rPr>
                <w:sz w:val="14"/>
                <w:szCs w:val="14"/>
                <w:lang w:val="en-US"/>
              </w:rPr>
              <w:t xml:space="preserve"> Finish</w:t>
            </w:r>
            <w:r>
              <w:rPr>
                <w:sz w:val="14"/>
                <w:szCs w:val="14"/>
                <w:lang w:val="en-US"/>
              </w:rPr>
              <w:t xml:space="preserve"> </w:t>
            </w:r>
          </w:p>
          <w:p w14:paraId="0906EA65" w14:textId="77777777" w:rsidR="009A2291" w:rsidRPr="00FB2AF2" w:rsidRDefault="009A2291" w:rsidP="009F4A77">
            <w:pPr>
              <w:numPr>
                <w:ilvl w:val="0"/>
                <w:numId w:val="0"/>
              </w:numPr>
              <w:rPr>
                <w:sz w:val="14"/>
                <w:szCs w:val="14"/>
                <w:lang w:val="en-GB"/>
              </w:rPr>
            </w:pPr>
            <w:r w:rsidRPr="007B422C">
              <w:rPr>
                <w:sz w:val="14"/>
                <w:szCs w:val="14"/>
                <w:lang w:val="en-US"/>
              </w:rPr>
              <w:t xml:space="preserve">CLASSE </w:t>
            </w:r>
            <w:proofErr w:type="gramStart"/>
            <w:r>
              <w:rPr>
                <w:sz w:val="14"/>
                <w:szCs w:val="14"/>
                <w:lang w:val="en-US"/>
              </w:rPr>
              <w:t>2</w:t>
            </w:r>
            <w:r w:rsidRPr="007B422C">
              <w:rPr>
                <w:sz w:val="14"/>
                <w:szCs w:val="14"/>
                <w:lang w:val="en-US"/>
              </w:rPr>
              <w:t xml:space="preserve"> :</w:t>
            </w:r>
            <w:proofErr w:type="gramEnd"/>
            <w:r w:rsidRPr="007B422C">
              <w:rPr>
                <w:sz w:val="14"/>
                <w:szCs w:val="14"/>
                <w:lang w:val="en-US"/>
              </w:rPr>
              <w:t xml:space="preserve"> Course L</w:t>
            </w:r>
            <w:r>
              <w:rPr>
                <w:sz w:val="14"/>
                <w:szCs w:val="14"/>
                <w:lang w:val="en-US"/>
              </w:rPr>
              <w:t>3</w:t>
            </w:r>
            <w:proofErr w:type="gramStart"/>
            <w:r w:rsidRPr="007B422C">
              <w:rPr>
                <w:sz w:val="14"/>
                <w:szCs w:val="14"/>
                <w:lang w:val="en-US"/>
              </w:rPr>
              <w:t>s :</w:t>
            </w:r>
            <w:proofErr w:type="gramEnd"/>
            <w:r w:rsidRPr="007B422C">
              <w:rPr>
                <w:sz w:val="14"/>
                <w:szCs w:val="14"/>
                <w:lang w:val="en-US"/>
              </w:rPr>
              <w:t xml:space="preserve"> Start – </w:t>
            </w:r>
            <w:r>
              <w:rPr>
                <w:sz w:val="14"/>
                <w:szCs w:val="14"/>
                <w:lang w:val="en-US"/>
              </w:rPr>
              <w:t>2</w:t>
            </w:r>
            <w:r w:rsidRPr="007B422C">
              <w:rPr>
                <w:sz w:val="14"/>
                <w:szCs w:val="14"/>
                <w:lang w:val="en-US"/>
              </w:rPr>
              <w:t xml:space="preserve"> – S/F – </w:t>
            </w:r>
            <w:r>
              <w:rPr>
                <w:sz w:val="14"/>
                <w:szCs w:val="14"/>
                <w:lang w:val="en-US"/>
              </w:rPr>
              <w:t>2</w:t>
            </w:r>
            <w:r w:rsidRPr="007B422C">
              <w:rPr>
                <w:sz w:val="14"/>
                <w:szCs w:val="14"/>
                <w:lang w:val="en-US"/>
              </w:rPr>
              <w:t xml:space="preserve"> –</w:t>
            </w:r>
            <w:r>
              <w:rPr>
                <w:sz w:val="14"/>
                <w:szCs w:val="14"/>
                <w:lang w:val="en-US"/>
              </w:rPr>
              <w:t xml:space="preserve"> S/F – 2 – Finish</w:t>
            </w:r>
          </w:p>
        </w:tc>
        <w:tc>
          <w:tcPr>
            <w:tcW w:w="3587" w:type="dxa"/>
            <w:tcBorders>
              <w:bottom w:val="nil"/>
            </w:tcBorders>
          </w:tcPr>
          <w:p w14:paraId="695AD804" w14:textId="77777777" w:rsidR="009A2291" w:rsidRPr="002C3331" w:rsidRDefault="009A2291" w:rsidP="009F4A77">
            <w:pPr>
              <w:numPr>
                <w:ilvl w:val="0"/>
                <w:numId w:val="0"/>
              </w:numPr>
              <w:rPr>
                <w:sz w:val="14"/>
                <w:szCs w:val="14"/>
                <w:lang w:val="en-GB"/>
              </w:rPr>
            </w:pPr>
            <w:r w:rsidRPr="002C3331">
              <w:rPr>
                <w:b/>
                <w:bCs/>
                <w:sz w:val="14"/>
                <w:szCs w:val="14"/>
                <w:lang w:val="en-US"/>
              </w:rPr>
              <w:t xml:space="preserve">Windward/Leeward - Leeward </w:t>
            </w:r>
            <w:r w:rsidRPr="002025A7">
              <w:rPr>
                <w:b/>
                <w:bCs/>
                <w:color w:val="FF0000"/>
                <w:sz w:val="14"/>
                <w:szCs w:val="14"/>
                <w:lang w:val="en-US"/>
              </w:rPr>
              <w:t xml:space="preserve">reaching </w:t>
            </w:r>
            <w:r w:rsidRPr="002C3331">
              <w:rPr>
                <w:b/>
                <w:bCs/>
                <w:sz w:val="14"/>
                <w:szCs w:val="14"/>
                <w:lang w:val="en-US"/>
              </w:rPr>
              <w:t>Finish</w:t>
            </w:r>
            <w:r w:rsidRPr="002025A7">
              <w:rPr>
                <w:b/>
                <w:bCs/>
                <w:sz w:val="14"/>
                <w:szCs w:val="14"/>
                <w:lang w:val="en-US"/>
              </w:rPr>
              <w:t xml:space="preserve"> </w:t>
            </w:r>
          </w:p>
          <w:p w14:paraId="5D1DFB8D" w14:textId="77777777" w:rsidR="009A2291" w:rsidRPr="00FB2AF2" w:rsidRDefault="009A2291" w:rsidP="009F4A77">
            <w:pPr>
              <w:numPr>
                <w:ilvl w:val="0"/>
                <w:numId w:val="0"/>
              </w:numPr>
              <w:rPr>
                <w:sz w:val="14"/>
                <w:szCs w:val="14"/>
                <w:lang w:val="en-GB"/>
              </w:rPr>
            </w:pPr>
            <w:r w:rsidRPr="00FB2AF2">
              <w:rPr>
                <w:sz w:val="14"/>
                <w:szCs w:val="14"/>
                <w:lang w:val="en-US"/>
              </w:rPr>
              <w:t>Course L2</w:t>
            </w:r>
            <w:proofErr w:type="gramStart"/>
            <w:r w:rsidRPr="00FB2AF2">
              <w:rPr>
                <w:sz w:val="14"/>
                <w:szCs w:val="14"/>
                <w:lang w:val="en-US"/>
              </w:rPr>
              <w:t>s :</w:t>
            </w:r>
            <w:proofErr w:type="gramEnd"/>
            <w:r w:rsidRPr="00FB2AF2">
              <w:rPr>
                <w:sz w:val="14"/>
                <w:szCs w:val="14"/>
                <w:lang w:val="en-US"/>
              </w:rPr>
              <w:t xml:space="preserve"> Start – 1 – S – 1 – S – Finish </w:t>
            </w:r>
          </w:p>
          <w:p w14:paraId="624831DA" w14:textId="77777777" w:rsidR="009A2291" w:rsidRPr="00FB2AF2" w:rsidRDefault="009A2291" w:rsidP="009F4A77">
            <w:pPr>
              <w:numPr>
                <w:ilvl w:val="0"/>
                <w:numId w:val="0"/>
              </w:numPr>
              <w:rPr>
                <w:sz w:val="14"/>
                <w:szCs w:val="14"/>
                <w:lang w:val="en-GB"/>
              </w:rPr>
            </w:pPr>
            <w:r w:rsidRPr="00FB2AF2">
              <w:rPr>
                <w:sz w:val="14"/>
                <w:szCs w:val="14"/>
                <w:lang w:val="en-US"/>
              </w:rPr>
              <w:t>Course L3</w:t>
            </w:r>
            <w:proofErr w:type="gramStart"/>
            <w:r w:rsidRPr="00FB2AF2">
              <w:rPr>
                <w:sz w:val="14"/>
                <w:szCs w:val="14"/>
                <w:lang w:val="en-US"/>
              </w:rPr>
              <w:t>s :</w:t>
            </w:r>
            <w:proofErr w:type="gramEnd"/>
            <w:r w:rsidRPr="00FB2AF2">
              <w:rPr>
                <w:sz w:val="14"/>
                <w:szCs w:val="14"/>
                <w:lang w:val="en-US"/>
              </w:rPr>
              <w:t xml:space="preserve"> Start – 1 – S – 1 – S – 1 – S – Finish</w:t>
            </w:r>
          </w:p>
          <w:p w14:paraId="06AD6C0A" w14:textId="77777777" w:rsidR="009A2291" w:rsidRPr="00A27315" w:rsidRDefault="009A2291" w:rsidP="009F4A77">
            <w:pPr>
              <w:numPr>
                <w:ilvl w:val="0"/>
                <w:numId w:val="0"/>
              </w:numPr>
              <w:rPr>
                <w:sz w:val="14"/>
                <w:szCs w:val="14"/>
                <w:lang w:val="en-GB"/>
              </w:rPr>
            </w:pPr>
            <w:r w:rsidRPr="00FB2AF2">
              <w:rPr>
                <w:sz w:val="14"/>
                <w:szCs w:val="14"/>
                <w:lang w:val="en-US"/>
              </w:rPr>
              <w:t>Course L4</w:t>
            </w:r>
            <w:proofErr w:type="gramStart"/>
            <w:r w:rsidRPr="00FB2AF2">
              <w:rPr>
                <w:sz w:val="14"/>
                <w:szCs w:val="14"/>
                <w:lang w:val="en-US"/>
              </w:rPr>
              <w:t>s :</w:t>
            </w:r>
            <w:proofErr w:type="gramEnd"/>
            <w:r w:rsidRPr="00FB2AF2">
              <w:rPr>
                <w:sz w:val="14"/>
                <w:szCs w:val="14"/>
                <w:lang w:val="en-US"/>
              </w:rPr>
              <w:t xml:space="preserve"> Start – 1 – S – 1 – S – 1 – S – 1 – S – Finish</w:t>
            </w:r>
          </w:p>
        </w:tc>
        <w:tc>
          <w:tcPr>
            <w:tcW w:w="3588" w:type="dxa"/>
            <w:tcBorders>
              <w:bottom w:val="nil"/>
            </w:tcBorders>
          </w:tcPr>
          <w:p w14:paraId="46166811" w14:textId="63245444" w:rsidR="009A2291" w:rsidRPr="002C3331" w:rsidRDefault="009A2291" w:rsidP="009F4A77">
            <w:pPr>
              <w:numPr>
                <w:ilvl w:val="0"/>
                <w:numId w:val="0"/>
              </w:numPr>
              <w:rPr>
                <w:sz w:val="14"/>
                <w:szCs w:val="14"/>
                <w:lang w:val="en-GB"/>
              </w:rPr>
            </w:pPr>
            <w:r w:rsidRPr="002C3331">
              <w:rPr>
                <w:b/>
                <w:bCs/>
                <w:sz w:val="14"/>
                <w:szCs w:val="14"/>
                <w:lang w:val="en-US"/>
              </w:rPr>
              <w:t xml:space="preserve">Windward/Leeward - Leeward </w:t>
            </w:r>
            <w:r w:rsidRPr="002025A7">
              <w:rPr>
                <w:b/>
                <w:bCs/>
                <w:color w:val="FF0000"/>
                <w:sz w:val="14"/>
                <w:szCs w:val="14"/>
                <w:lang w:val="en-US"/>
              </w:rPr>
              <w:t xml:space="preserve">reaching </w:t>
            </w:r>
            <w:r w:rsidRPr="002C3331">
              <w:rPr>
                <w:b/>
                <w:bCs/>
                <w:sz w:val="14"/>
                <w:szCs w:val="14"/>
                <w:lang w:val="en-US"/>
              </w:rPr>
              <w:t>Finish</w:t>
            </w:r>
            <w:r w:rsidRPr="002025A7">
              <w:rPr>
                <w:b/>
                <w:bCs/>
                <w:sz w:val="14"/>
                <w:szCs w:val="14"/>
                <w:lang w:val="en-US"/>
              </w:rPr>
              <w:t xml:space="preserve"> – </w:t>
            </w:r>
            <w:r w:rsidR="00B97DF3">
              <w:rPr>
                <w:b/>
                <w:bCs/>
                <w:color w:val="FF0000"/>
                <w:sz w:val="14"/>
                <w:szCs w:val="14"/>
                <w:lang w:val="en-US"/>
              </w:rPr>
              <w:t>per</w:t>
            </w:r>
            <w:r w:rsidRPr="002025A7">
              <w:rPr>
                <w:b/>
                <w:bCs/>
                <w:color w:val="FF0000"/>
                <w:sz w:val="14"/>
                <w:szCs w:val="14"/>
                <w:lang w:val="en-US"/>
              </w:rPr>
              <w:t xml:space="preserve"> 2 </w:t>
            </w:r>
            <w:proofErr w:type="spellStart"/>
            <w:r w:rsidRPr="002025A7">
              <w:rPr>
                <w:b/>
                <w:bCs/>
                <w:color w:val="FF0000"/>
                <w:sz w:val="14"/>
                <w:szCs w:val="14"/>
                <w:lang w:val="en-US"/>
              </w:rPr>
              <w:t>class</w:t>
            </w:r>
            <w:r w:rsidR="00B97DF3">
              <w:rPr>
                <w:b/>
                <w:bCs/>
                <w:color w:val="FF0000"/>
                <w:sz w:val="14"/>
                <w:szCs w:val="14"/>
                <w:lang w:val="en-US"/>
              </w:rPr>
              <w:t>i</w:t>
            </w:r>
            <w:proofErr w:type="spellEnd"/>
          </w:p>
          <w:p w14:paraId="64A32300" w14:textId="77777777" w:rsidR="009A2291" w:rsidRPr="00FB2AF2" w:rsidRDefault="009A2291" w:rsidP="009F4A77">
            <w:pPr>
              <w:numPr>
                <w:ilvl w:val="0"/>
                <w:numId w:val="0"/>
              </w:numPr>
              <w:rPr>
                <w:sz w:val="14"/>
                <w:szCs w:val="14"/>
                <w:lang w:val="en-GB"/>
              </w:rPr>
            </w:pPr>
            <w:r w:rsidRPr="00FB2AF2">
              <w:rPr>
                <w:sz w:val="14"/>
                <w:szCs w:val="14"/>
                <w:lang w:val="en-US"/>
              </w:rPr>
              <w:t>Course L2</w:t>
            </w:r>
            <w:proofErr w:type="gramStart"/>
            <w:r w:rsidRPr="00FB2AF2">
              <w:rPr>
                <w:sz w:val="14"/>
                <w:szCs w:val="14"/>
                <w:lang w:val="en-US"/>
              </w:rPr>
              <w:t>s :</w:t>
            </w:r>
            <w:proofErr w:type="gramEnd"/>
            <w:r w:rsidRPr="00FB2AF2">
              <w:rPr>
                <w:sz w:val="14"/>
                <w:szCs w:val="14"/>
                <w:lang w:val="en-US"/>
              </w:rPr>
              <w:t xml:space="preserve"> Start – 1 – S – 1 – S – Finish </w:t>
            </w:r>
          </w:p>
          <w:p w14:paraId="61829422" w14:textId="77777777" w:rsidR="009A2291" w:rsidRPr="00FB2AF2" w:rsidRDefault="009A2291" w:rsidP="009F4A77">
            <w:pPr>
              <w:numPr>
                <w:ilvl w:val="0"/>
                <w:numId w:val="0"/>
              </w:numPr>
              <w:rPr>
                <w:sz w:val="14"/>
                <w:szCs w:val="14"/>
                <w:lang w:val="en-GB"/>
              </w:rPr>
            </w:pPr>
            <w:r w:rsidRPr="00FB2AF2">
              <w:rPr>
                <w:sz w:val="14"/>
                <w:szCs w:val="14"/>
                <w:lang w:val="en-US"/>
              </w:rPr>
              <w:t>Course L3</w:t>
            </w:r>
            <w:proofErr w:type="gramStart"/>
            <w:r w:rsidRPr="00FB2AF2">
              <w:rPr>
                <w:sz w:val="14"/>
                <w:szCs w:val="14"/>
                <w:lang w:val="en-US"/>
              </w:rPr>
              <w:t>s :</w:t>
            </w:r>
            <w:proofErr w:type="gramEnd"/>
            <w:r w:rsidRPr="00FB2AF2">
              <w:rPr>
                <w:sz w:val="14"/>
                <w:szCs w:val="14"/>
                <w:lang w:val="en-US"/>
              </w:rPr>
              <w:t xml:space="preserve"> Start – 1 – S – 1 – S – 1 – S – Finish</w:t>
            </w:r>
          </w:p>
          <w:p w14:paraId="6979D416" w14:textId="77777777" w:rsidR="009A2291" w:rsidRPr="00FB2AF2" w:rsidRDefault="009A2291" w:rsidP="009F4A77">
            <w:pPr>
              <w:numPr>
                <w:ilvl w:val="0"/>
                <w:numId w:val="0"/>
              </w:numPr>
              <w:rPr>
                <w:sz w:val="14"/>
                <w:szCs w:val="14"/>
                <w:lang w:val="en-GB"/>
              </w:rPr>
            </w:pPr>
            <w:r w:rsidRPr="00FB2AF2">
              <w:rPr>
                <w:sz w:val="14"/>
                <w:szCs w:val="14"/>
                <w:lang w:val="en-US"/>
              </w:rPr>
              <w:t>Course L4</w:t>
            </w:r>
            <w:proofErr w:type="gramStart"/>
            <w:r w:rsidRPr="00FB2AF2">
              <w:rPr>
                <w:sz w:val="14"/>
                <w:szCs w:val="14"/>
                <w:lang w:val="en-US"/>
              </w:rPr>
              <w:t>s :</w:t>
            </w:r>
            <w:proofErr w:type="gramEnd"/>
            <w:r w:rsidRPr="00FB2AF2">
              <w:rPr>
                <w:sz w:val="14"/>
                <w:szCs w:val="14"/>
                <w:lang w:val="en-US"/>
              </w:rPr>
              <w:t xml:space="preserve"> Start – 1 – S – 1 – S – 1 – S – 1 – S – Finish</w:t>
            </w:r>
          </w:p>
        </w:tc>
      </w:tr>
      <w:tr w:rsidR="009A2291" w14:paraId="05F85C57" w14:textId="77777777" w:rsidTr="009F4A77">
        <w:tc>
          <w:tcPr>
            <w:tcW w:w="3587" w:type="dxa"/>
            <w:tcBorders>
              <w:top w:val="nil"/>
            </w:tcBorders>
          </w:tcPr>
          <w:p w14:paraId="4534D0B9" w14:textId="77777777" w:rsidR="009A2291" w:rsidRDefault="009A2291" w:rsidP="009F4A77">
            <w:pPr>
              <w:numPr>
                <w:ilvl w:val="0"/>
                <w:numId w:val="0"/>
              </w:numPr>
              <w:jc w:val="center"/>
              <w:rPr>
                <w:lang w:val="en-GB"/>
              </w:rPr>
            </w:pPr>
            <w:r w:rsidRPr="007B422C">
              <w:rPr>
                <w:noProof/>
                <w:lang w:val="it-IT"/>
              </w:rPr>
              <w:drawing>
                <wp:inline distT="0" distB="0" distL="0" distR="0" wp14:anchorId="425E2D45" wp14:editId="65FD48AF">
                  <wp:extent cx="736465" cy="1504950"/>
                  <wp:effectExtent l="0" t="0" r="6985" b="0"/>
                  <wp:docPr id="1362630663" name="Image 1" descr="Une image contenant capture d’écran, Graphiqu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630663" name="Image 1" descr="Une image contenant capture d’écran, Graphique, conception&#10;&#10;Le contenu généré par l’IA peut être incorrect."/>
                          <pic:cNvPicPr/>
                        </pic:nvPicPr>
                        <pic:blipFill>
                          <a:blip r:embed="rId25"/>
                          <a:stretch>
                            <a:fillRect/>
                          </a:stretch>
                        </pic:blipFill>
                        <pic:spPr>
                          <a:xfrm>
                            <a:off x="0" y="0"/>
                            <a:ext cx="738113" cy="1508318"/>
                          </a:xfrm>
                          <a:prstGeom prst="rect">
                            <a:avLst/>
                          </a:prstGeom>
                        </pic:spPr>
                      </pic:pic>
                    </a:graphicData>
                  </a:graphic>
                </wp:inline>
              </w:drawing>
            </w:r>
          </w:p>
        </w:tc>
        <w:tc>
          <w:tcPr>
            <w:tcW w:w="3587" w:type="dxa"/>
            <w:tcBorders>
              <w:top w:val="nil"/>
            </w:tcBorders>
          </w:tcPr>
          <w:p w14:paraId="16381377" w14:textId="77777777" w:rsidR="009A2291" w:rsidRDefault="009A2291" w:rsidP="009F4A77">
            <w:pPr>
              <w:numPr>
                <w:ilvl w:val="0"/>
                <w:numId w:val="0"/>
              </w:numPr>
              <w:jc w:val="center"/>
              <w:rPr>
                <w:lang w:val="en-GB"/>
              </w:rPr>
            </w:pPr>
            <w:r w:rsidRPr="004F4DF0">
              <w:rPr>
                <w:noProof/>
                <w:lang w:val="it-IT"/>
              </w:rPr>
              <w:drawing>
                <wp:inline distT="0" distB="0" distL="0" distR="0" wp14:anchorId="18C6E7E3" wp14:editId="16866945">
                  <wp:extent cx="722481" cy="1476375"/>
                  <wp:effectExtent l="0" t="0" r="1905" b="0"/>
                  <wp:docPr id="1578649352" name="Image 1" descr="Une image contenant capture d’écran, Graphique, conception, graphism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8649352" name="Image 1" descr="Une image contenant capture d’écran, Graphique, conception, graphisme&#10;&#10;Le contenu généré par l’IA peut être incorrect."/>
                          <pic:cNvPicPr/>
                        </pic:nvPicPr>
                        <pic:blipFill>
                          <a:blip r:embed="rId26"/>
                          <a:stretch>
                            <a:fillRect/>
                          </a:stretch>
                        </pic:blipFill>
                        <pic:spPr>
                          <a:xfrm>
                            <a:off x="0" y="0"/>
                            <a:ext cx="723812" cy="1479095"/>
                          </a:xfrm>
                          <a:prstGeom prst="rect">
                            <a:avLst/>
                          </a:prstGeom>
                        </pic:spPr>
                      </pic:pic>
                    </a:graphicData>
                  </a:graphic>
                </wp:inline>
              </w:drawing>
            </w:r>
          </w:p>
        </w:tc>
        <w:tc>
          <w:tcPr>
            <w:tcW w:w="3588" w:type="dxa"/>
            <w:tcBorders>
              <w:top w:val="nil"/>
            </w:tcBorders>
          </w:tcPr>
          <w:p w14:paraId="004F86F0" w14:textId="77777777" w:rsidR="009A2291" w:rsidRDefault="009A2291" w:rsidP="009F4A77">
            <w:pPr>
              <w:numPr>
                <w:ilvl w:val="0"/>
                <w:numId w:val="0"/>
              </w:numPr>
              <w:jc w:val="center"/>
              <w:rPr>
                <w:lang w:val="en-GB"/>
              </w:rPr>
            </w:pPr>
            <w:r w:rsidRPr="004F4DF0">
              <w:rPr>
                <w:noProof/>
                <w:lang w:val="it-IT"/>
              </w:rPr>
              <w:drawing>
                <wp:inline distT="0" distB="0" distL="0" distR="0" wp14:anchorId="143CD8DC" wp14:editId="603356F9">
                  <wp:extent cx="714375" cy="1459810"/>
                  <wp:effectExtent l="0" t="0" r="0" b="7620"/>
                  <wp:docPr id="1336850642" name="Image 1" descr="Une image contenant capture d’écran, Graphique, graphism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850642" name="Image 1" descr="Une image contenant capture d’écran, Graphique, graphisme, conception&#10;&#10;Le contenu généré par l’IA peut être incorrect."/>
                          <pic:cNvPicPr/>
                        </pic:nvPicPr>
                        <pic:blipFill>
                          <a:blip r:embed="rId27"/>
                          <a:stretch>
                            <a:fillRect/>
                          </a:stretch>
                        </pic:blipFill>
                        <pic:spPr>
                          <a:xfrm>
                            <a:off x="0" y="0"/>
                            <a:ext cx="718867" cy="1468990"/>
                          </a:xfrm>
                          <a:prstGeom prst="rect">
                            <a:avLst/>
                          </a:prstGeom>
                        </pic:spPr>
                      </pic:pic>
                    </a:graphicData>
                  </a:graphic>
                </wp:inline>
              </w:drawing>
            </w:r>
          </w:p>
        </w:tc>
      </w:tr>
      <w:tr w:rsidR="00A90C08" w14:paraId="6E522CD4" w14:textId="77777777" w:rsidTr="009F4A77">
        <w:tc>
          <w:tcPr>
            <w:tcW w:w="3587" w:type="dxa"/>
            <w:tcBorders>
              <w:top w:val="nil"/>
            </w:tcBorders>
          </w:tcPr>
          <w:p w14:paraId="7EAA44BA" w14:textId="77777777" w:rsidR="00A90C08" w:rsidRPr="007B422C" w:rsidRDefault="00A90C08" w:rsidP="00A90C08">
            <w:pPr>
              <w:numPr>
                <w:ilvl w:val="0"/>
                <w:numId w:val="0"/>
              </w:numPr>
              <w:rPr>
                <w:noProof/>
                <w:lang w:val="it-IT"/>
              </w:rPr>
            </w:pPr>
          </w:p>
        </w:tc>
        <w:tc>
          <w:tcPr>
            <w:tcW w:w="3587" w:type="dxa"/>
            <w:tcBorders>
              <w:top w:val="nil"/>
            </w:tcBorders>
          </w:tcPr>
          <w:p w14:paraId="651B96C5" w14:textId="77777777" w:rsidR="00A90C08" w:rsidRPr="004F4DF0" w:rsidRDefault="00A90C08" w:rsidP="00A90C08">
            <w:pPr>
              <w:numPr>
                <w:ilvl w:val="0"/>
                <w:numId w:val="0"/>
              </w:numPr>
              <w:rPr>
                <w:noProof/>
                <w:lang w:val="it-IT"/>
              </w:rPr>
            </w:pPr>
          </w:p>
        </w:tc>
        <w:tc>
          <w:tcPr>
            <w:tcW w:w="3588" w:type="dxa"/>
            <w:tcBorders>
              <w:top w:val="nil"/>
            </w:tcBorders>
          </w:tcPr>
          <w:p w14:paraId="6E73DF80" w14:textId="77777777" w:rsidR="00A90C08" w:rsidRPr="004F4DF0" w:rsidRDefault="00A90C08" w:rsidP="00A90C08">
            <w:pPr>
              <w:numPr>
                <w:ilvl w:val="0"/>
                <w:numId w:val="0"/>
              </w:numPr>
              <w:rPr>
                <w:noProof/>
                <w:lang w:val="it-IT"/>
              </w:rPr>
            </w:pPr>
          </w:p>
        </w:tc>
      </w:tr>
    </w:tbl>
    <w:tbl>
      <w:tblPr>
        <w:tblStyle w:val="Grilledutableau1"/>
        <w:tblW w:w="10762" w:type="dxa"/>
        <w:tblInd w:w="-113" w:type="dxa"/>
        <w:tblLook w:val="04A0" w:firstRow="1" w:lastRow="0" w:firstColumn="1" w:lastColumn="0" w:noHBand="0" w:noVBand="1"/>
      </w:tblPr>
      <w:tblGrid>
        <w:gridCol w:w="3587"/>
        <w:gridCol w:w="3587"/>
        <w:gridCol w:w="3588"/>
      </w:tblGrid>
      <w:tr w:rsidR="00A90C08" w:rsidRPr="00BC749C" w14:paraId="58D91443" w14:textId="77777777" w:rsidTr="00CF370A">
        <w:tc>
          <w:tcPr>
            <w:tcW w:w="3587" w:type="dxa"/>
            <w:tcBorders>
              <w:top w:val="nil"/>
            </w:tcBorders>
          </w:tcPr>
          <w:p w14:paraId="78E54A8F" w14:textId="77777777" w:rsidR="00A90C08" w:rsidRPr="002C3331" w:rsidRDefault="00A90C08" w:rsidP="00CF370A">
            <w:pPr>
              <w:numPr>
                <w:ilvl w:val="0"/>
                <w:numId w:val="0"/>
              </w:numPr>
              <w:rPr>
                <w:sz w:val="14"/>
                <w:szCs w:val="14"/>
                <w:lang w:val="en-GB"/>
              </w:rPr>
            </w:pPr>
            <w:r w:rsidRPr="002C3331">
              <w:rPr>
                <w:b/>
                <w:bCs/>
                <w:sz w:val="14"/>
                <w:szCs w:val="14"/>
                <w:lang w:val="en-US"/>
              </w:rPr>
              <w:t xml:space="preserve">Windward/Leeward - Leeward </w:t>
            </w:r>
            <w:r w:rsidRPr="002025A7">
              <w:rPr>
                <w:b/>
                <w:bCs/>
                <w:color w:val="FF0000"/>
                <w:sz w:val="14"/>
                <w:szCs w:val="14"/>
                <w:lang w:val="en-US"/>
              </w:rPr>
              <w:t xml:space="preserve">reaching </w:t>
            </w:r>
            <w:r w:rsidRPr="002C3331">
              <w:rPr>
                <w:b/>
                <w:bCs/>
                <w:sz w:val="14"/>
                <w:szCs w:val="14"/>
                <w:lang w:val="en-US"/>
              </w:rPr>
              <w:t>Finish</w:t>
            </w:r>
            <w:r w:rsidRPr="002025A7">
              <w:rPr>
                <w:b/>
                <w:bCs/>
                <w:sz w:val="14"/>
                <w:szCs w:val="14"/>
                <w:lang w:val="en-US"/>
              </w:rPr>
              <w:t xml:space="preserve"> </w:t>
            </w:r>
          </w:p>
          <w:p w14:paraId="0F6A3C4D" w14:textId="77777777" w:rsidR="00A90C08" w:rsidRPr="00AF3A56" w:rsidRDefault="00A90C08" w:rsidP="00CF370A">
            <w:pPr>
              <w:numPr>
                <w:ilvl w:val="0"/>
                <w:numId w:val="0"/>
              </w:numPr>
              <w:rPr>
                <w:sz w:val="14"/>
                <w:szCs w:val="14"/>
                <w:lang w:val="en-US"/>
              </w:rPr>
            </w:pPr>
            <w:r w:rsidRPr="00AF3A56">
              <w:rPr>
                <w:sz w:val="14"/>
                <w:szCs w:val="14"/>
                <w:lang w:val="en-US"/>
              </w:rPr>
              <w:t>LA2</w:t>
            </w:r>
            <w:proofErr w:type="gramStart"/>
            <w:r w:rsidRPr="00AF3A56">
              <w:rPr>
                <w:sz w:val="14"/>
                <w:szCs w:val="14"/>
                <w:lang w:val="en-US"/>
              </w:rPr>
              <w:t>r :</w:t>
            </w:r>
            <w:proofErr w:type="gramEnd"/>
            <w:r w:rsidRPr="00AF3A56">
              <w:rPr>
                <w:sz w:val="14"/>
                <w:szCs w:val="14"/>
                <w:lang w:val="en-US"/>
              </w:rPr>
              <w:t xml:space="preserve"> Start – 1 – 2s/2p – 1 – 2p – Finish</w:t>
            </w:r>
          </w:p>
          <w:p w14:paraId="7997FC42" w14:textId="77777777" w:rsidR="00A90C08" w:rsidRPr="00AF3A56" w:rsidRDefault="00A90C08" w:rsidP="00CF370A">
            <w:pPr>
              <w:numPr>
                <w:ilvl w:val="0"/>
                <w:numId w:val="0"/>
              </w:numPr>
              <w:rPr>
                <w:sz w:val="14"/>
                <w:szCs w:val="14"/>
                <w:lang w:val="en-US"/>
              </w:rPr>
            </w:pPr>
            <w:r w:rsidRPr="00AF3A56">
              <w:rPr>
                <w:sz w:val="14"/>
                <w:szCs w:val="14"/>
                <w:lang w:val="en-US"/>
              </w:rPr>
              <w:t>LA3</w:t>
            </w:r>
            <w:proofErr w:type="gramStart"/>
            <w:r w:rsidRPr="00AF3A56">
              <w:rPr>
                <w:sz w:val="14"/>
                <w:szCs w:val="14"/>
                <w:lang w:val="en-US"/>
              </w:rPr>
              <w:t>r :</w:t>
            </w:r>
            <w:proofErr w:type="gramEnd"/>
            <w:r w:rsidRPr="00AF3A56">
              <w:rPr>
                <w:sz w:val="14"/>
                <w:szCs w:val="14"/>
                <w:lang w:val="en-US"/>
              </w:rPr>
              <w:t xml:space="preserve"> Start – 1 – 2s/2p – 1 – 2s/2p – 1 – 2p – Finish</w:t>
            </w:r>
          </w:p>
          <w:p w14:paraId="56B56936" w14:textId="77777777" w:rsidR="00A90C08" w:rsidRPr="007B422C" w:rsidRDefault="00A90C08" w:rsidP="00CF370A">
            <w:pPr>
              <w:numPr>
                <w:ilvl w:val="0"/>
                <w:numId w:val="0"/>
              </w:numPr>
              <w:jc w:val="both"/>
              <w:rPr>
                <w:noProof/>
                <w:lang w:val="en-GB"/>
              </w:rPr>
            </w:pPr>
            <w:r w:rsidRPr="00AF3A56">
              <w:rPr>
                <w:sz w:val="14"/>
                <w:szCs w:val="14"/>
                <w:lang w:val="en-US"/>
              </w:rPr>
              <w:t>LA4</w:t>
            </w:r>
            <w:proofErr w:type="gramStart"/>
            <w:r w:rsidRPr="00AF3A56">
              <w:rPr>
                <w:sz w:val="14"/>
                <w:szCs w:val="14"/>
                <w:lang w:val="en-US"/>
              </w:rPr>
              <w:t>r :</w:t>
            </w:r>
            <w:proofErr w:type="gramEnd"/>
            <w:r w:rsidRPr="00AF3A56">
              <w:rPr>
                <w:sz w:val="14"/>
                <w:szCs w:val="14"/>
                <w:lang w:val="en-US"/>
              </w:rPr>
              <w:t xml:space="preserve"> Start – 1 – 2s/2p – 1 – 2s/2p – 1 – 2s/2p – 1 – 2p – Finish</w:t>
            </w:r>
          </w:p>
        </w:tc>
        <w:tc>
          <w:tcPr>
            <w:tcW w:w="3587" w:type="dxa"/>
            <w:tcBorders>
              <w:top w:val="nil"/>
            </w:tcBorders>
          </w:tcPr>
          <w:p w14:paraId="08921290" w14:textId="77777777" w:rsidR="00A90C08" w:rsidRPr="002C3331" w:rsidRDefault="00A90C08" w:rsidP="00CF370A">
            <w:pPr>
              <w:numPr>
                <w:ilvl w:val="0"/>
                <w:numId w:val="0"/>
              </w:numPr>
              <w:rPr>
                <w:sz w:val="14"/>
                <w:szCs w:val="14"/>
                <w:lang w:val="en-GB"/>
              </w:rPr>
            </w:pPr>
            <w:r w:rsidRPr="002C3331">
              <w:rPr>
                <w:b/>
                <w:bCs/>
                <w:sz w:val="14"/>
                <w:szCs w:val="14"/>
                <w:lang w:val="en-US"/>
              </w:rPr>
              <w:t xml:space="preserve">Windward/Leeward - Leeward </w:t>
            </w:r>
            <w:r w:rsidRPr="002025A7">
              <w:rPr>
                <w:b/>
                <w:bCs/>
                <w:color w:val="FF0000"/>
                <w:sz w:val="14"/>
                <w:szCs w:val="14"/>
                <w:lang w:val="en-US"/>
              </w:rPr>
              <w:t xml:space="preserve">reaching </w:t>
            </w:r>
            <w:r w:rsidRPr="002C3331">
              <w:rPr>
                <w:b/>
                <w:bCs/>
                <w:sz w:val="14"/>
                <w:szCs w:val="14"/>
                <w:lang w:val="en-US"/>
              </w:rPr>
              <w:t>Finish</w:t>
            </w:r>
            <w:r w:rsidRPr="002025A7">
              <w:rPr>
                <w:b/>
                <w:bCs/>
                <w:sz w:val="14"/>
                <w:szCs w:val="14"/>
                <w:lang w:val="en-US"/>
              </w:rPr>
              <w:t xml:space="preserve"> </w:t>
            </w:r>
          </w:p>
          <w:p w14:paraId="66DEDEE6" w14:textId="77777777" w:rsidR="00A90C08" w:rsidRPr="00AF3A56" w:rsidRDefault="00A90C08" w:rsidP="00CF370A">
            <w:pPr>
              <w:numPr>
                <w:ilvl w:val="0"/>
                <w:numId w:val="0"/>
              </w:numPr>
              <w:rPr>
                <w:sz w:val="14"/>
                <w:szCs w:val="14"/>
                <w:lang w:val="en-US"/>
              </w:rPr>
            </w:pPr>
            <w:r w:rsidRPr="00AF3A56">
              <w:rPr>
                <w:sz w:val="14"/>
                <w:szCs w:val="14"/>
                <w:lang w:val="en-US"/>
              </w:rPr>
              <w:t>LA2</w:t>
            </w:r>
            <w:proofErr w:type="gramStart"/>
            <w:r w:rsidRPr="00AF3A56">
              <w:rPr>
                <w:sz w:val="14"/>
                <w:szCs w:val="14"/>
                <w:lang w:val="en-US"/>
              </w:rPr>
              <w:t>r :</w:t>
            </w:r>
            <w:proofErr w:type="gramEnd"/>
            <w:r w:rsidRPr="00AF3A56">
              <w:rPr>
                <w:sz w:val="14"/>
                <w:szCs w:val="14"/>
                <w:lang w:val="en-US"/>
              </w:rPr>
              <w:t xml:space="preserve"> Start – 1 – 1a – 2s/2p – 1 – 1a – 2p – Finish</w:t>
            </w:r>
          </w:p>
          <w:p w14:paraId="0F1A0D6D" w14:textId="77777777" w:rsidR="00A90C08" w:rsidRPr="00AF3A56" w:rsidRDefault="00A90C08" w:rsidP="00CF370A">
            <w:pPr>
              <w:numPr>
                <w:ilvl w:val="0"/>
                <w:numId w:val="0"/>
              </w:numPr>
              <w:rPr>
                <w:sz w:val="14"/>
                <w:szCs w:val="14"/>
                <w:lang w:val="en-US"/>
              </w:rPr>
            </w:pPr>
            <w:r w:rsidRPr="00AF3A56">
              <w:rPr>
                <w:sz w:val="14"/>
                <w:szCs w:val="14"/>
                <w:lang w:val="en-US"/>
              </w:rPr>
              <w:t>LA3</w:t>
            </w:r>
            <w:proofErr w:type="gramStart"/>
            <w:r w:rsidRPr="00AF3A56">
              <w:rPr>
                <w:sz w:val="14"/>
                <w:szCs w:val="14"/>
                <w:lang w:val="en-US"/>
              </w:rPr>
              <w:t>r :</w:t>
            </w:r>
            <w:proofErr w:type="gramEnd"/>
            <w:r w:rsidRPr="00AF3A56">
              <w:rPr>
                <w:sz w:val="14"/>
                <w:szCs w:val="14"/>
                <w:lang w:val="en-US"/>
              </w:rPr>
              <w:t xml:space="preserve"> Start – 1 – 1a – 2s/2p – 1 – 1a – 2s/2p – 1 – 1a – 2p – Finish</w:t>
            </w:r>
          </w:p>
          <w:p w14:paraId="7581C957" w14:textId="77777777" w:rsidR="00A90C08" w:rsidRPr="004F4DF0" w:rsidRDefault="00A90C08" w:rsidP="00CF370A">
            <w:pPr>
              <w:numPr>
                <w:ilvl w:val="0"/>
                <w:numId w:val="0"/>
              </w:numPr>
              <w:jc w:val="both"/>
              <w:rPr>
                <w:noProof/>
                <w:lang w:val="en-GB"/>
              </w:rPr>
            </w:pPr>
            <w:r w:rsidRPr="00AF3A56">
              <w:rPr>
                <w:sz w:val="14"/>
                <w:szCs w:val="14"/>
                <w:lang w:val="en-US"/>
              </w:rPr>
              <w:t>LA4</w:t>
            </w:r>
            <w:proofErr w:type="gramStart"/>
            <w:r w:rsidRPr="00AF3A56">
              <w:rPr>
                <w:sz w:val="14"/>
                <w:szCs w:val="14"/>
                <w:lang w:val="en-US"/>
              </w:rPr>
              <w:t>r :</w:t>
            </w:r>
            <w:proofErr w:type="gramEnd"/>
            <w:r w:rsidRPr="00AF3A56">
              <w:rPr>
                <w:sz w:val="14"/>
                <w:szCs w:val="14"/>
                <w:lang w:val="en-US"/>
              </w:rPr>
              <w:t xml:space="preserve"> Start – 1 – 1a – 2s/2p – 1 – 1a – 2s/2p – 1 – 1a – 2s/2p – 1 – 1a – 2p – Finish</w:t>
            </w:r>
          </w:p>
        </w:tc>
        <w:tc>
          <w:tcPr>
            <w:tcW w:w="3588" w:type="dxa"/>
            <w:tcBorders>
              <w:top w:val="nil"/>
            </w:tcBorders>
          </w:tcPr>
          <w:p w14:paraId="0F15F808" w14:textId="77777777" w:rsidR="00A90C08" w:rsidRPr="004F4DF0" w:rsidRDefault="00A90C08" w:rsidP="00CF370A">
            <w:pPr>
              <w:numPr>
                <w:ilvl w:val="0"/>
                <w:numId w:val="0"/>
              </w:numPr>
              <w:jc w:val="both"/>
              <w:rPr>
                <w:noProof/>
                <w:lang w:val="en-GB"/>
              </w:rPr>
            </w:pPr>
          </w:p>
        </w:tc>
      </w:tr>
      <w:tr w:rsidR="00A90C08" w14:paraId="348B1274" w14:textId="77777777" w:rsidTr="00CF370A">
        <w:tc>
          <w:tcPr>
            <w:tcW w:w="3587" w:type="dxa"/>
            <w:tcBorders>
              <w:top w:val="nil"/>
            </w:tcBorders>
          </w:tcPr>
          <w:p w14:paraId="1AEB2183" w14:textId="77777777" w:rsidR="00A90C08" w:rsidRPr="007B422C" w:rsidRDefault="00A90C08" w:rsidP="00CF370A">
            <w:pPr>
              <w:numPr>
                <w:ilvl w:val="0"/>
                <w:numId w:val="0"/>
              </w:numPr>
              <w:jc w:val="center"/>
              <w:rPr>
                <w:noProof/>
                <w:lang w:val="en-GB"/>
              </w:rPr>
            </w:pPr>
            <w:r w:rsidRPr="00686AC6">
              <w:rPr>
                <w:noProof/>
                <w:lang w:val="en-GB"/>
              </w:rPr>
              <w:drawing>
                <wp:inline distT="0" distB="0" distL="0" distR="0" wp14:anchorId="564FBE69" wp14:editId="378F78C6">
                  <wp:extent cx="1138238" cy="1935804"/>
                  <wp:effectExtent l="0" t="0" r="0" b="0"/>
                  <wp:docPr id="1304433301" name="Image 1" descr="Une image contenant capture d’écran, Graphique, texte, Polic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433301" name="Image 1" descr="Une image contenant capture d’écran, Graphique, texte, Police&#10;&#10;Le contenu généré par l’IA peut être incorrect."/>
                          <pic:cNvPicPr/>
                        </pic:nvPicPr>
                        <pic:blipFill>
                          <a:blip r:embed="rId28"/>
                          <a:stretch>
                            <a:fillRect/>
                          </a:stretch>
                        </pic:blipFill>
                        <pic:spPr>
                          <a:xfrm>
                            <a:off x="0" y="0"/>
                            <a:ext cx="1157031" cy="1967766"/>
                          </a:xfrm>
                          <a:prstGeom prst="rect">
                            <a:avLst/>
                          </a:prstGeom>
                        </pic:spPr>
                      </pic:pic>
                    </a:graphicData>
                  </a:graphic>
                </wp:inline>
              </w:drawing>
            </w:r>
          </w:p>
        </w:tc>
        <w:tc>
          <w:tcPr>
            <w:tcW w:w="3587" w:type="dxa"/>
            <w:tcBorders>
              <w:top w:val="nil"/>
            </w:tcBorders>
          </w:tcPr>
          <w:p w14:paraId="497169E4" w14:textId="77777777" w:rsidR="00A90C08" w:rsidRPr="004F4DF0" w:rsidRDefault="00A90C08" w:rsidP="00CF370A">
            <w:pPr>
              <w:numPr>
                <w:ilvl w:val="0"/>
                <w:numId w:val="0"/>
              </w:numPr>
              <w:jc w:val="center"/>
              <w:rPr>
                <w:noProof/>
                <w:lang w:val="en-GB"/>
              </w:rPr>
            </w:pPr>
            <w:r w:rsidRPr="00AF3A56">
              <w:rPr>
                <w:noProof/>
                <w:lang w:val="en-GB"/>
              </w:rPr>
              <w:drawing>
                <wp:inline distT="0" distB="0" distL="0" distR="0" wp14:anchorId="1B1E86FE" wp14:editId="7FB0AAA5">
                  <wp:extent cx="1109662" cy="1957537"/>
                  <wp:effectExtent l="0" t="0" r="0" b="0"/>
                  <wp:docPr id="1766829115" name="Image 1" descr="Une image contenant capture d’écran, Graphique, texte, Polic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829115" name="Image 1" descr="Une image contenant capture d’écran, Graphique, texte, Police&#10;&#10;Le contenu généré par l’IA peut être incorrect."/>
                          <pic:cNvPicPr/>
                        </pic:nvPicPr>
                        <pic:blipFill>
                          <a:blip r:embed="rId29"/>
                          <a:stretch>
                            <a:fillRect/>
                          </a:stretch>
                        </pic:blipFill>
                        <pic:spPr>
                          <a:xfrm>
                            <a:off x="0" y="0"/>
                            <a:ext cx="1125236" cy="1985012"/>
                          </a:xfrm>
                          <a:prstGeom prst="rect">
                            <a:avLst/>
                          </a:prstGeom>
                        </pic:spPr>
                      </pic:pic>
                    </a:graphicData>
                  </a:graphic>
                </wp:inline>
              </w:drawing>
            </w:r>
          </w:p>
        </w:tc>
        <w:tc>
          <w:tcPr>
            <w:tcW w:w="3588" w:type="dxa"/>
            <w:tcBorders>
              <w:top w:val="nil"/>
            </w:tcBorders>
          </w:tcPr>
          <w:p w14:paraId="1EF83EB9" w14:textId="77777777" w:rsidR="00A90C08" w:rsidRPr="004F4DF0" w:rsidRDefault="00A90C08" w:rsidP="00CF370A">
            <w:pPr>
              <w:numPr>
                <w:ilvl w:val="0"/>
                <w:numId w:val="0"/>
              </w:numPr>
              <w:rPr>
                <w:noProof/>
                <w:lang w:val="en-GB"/>
              </w:rPr>
            </w:pPr>
          </w:p>
        </w:tc>
      </w:tr>
    </w:tbl>
    <w:tbl>
      <w:tblPr>
        <w:tblStyle w:val="Grilledutableau"/>
        <w:tblW w:w="10762" w:type="dxa"/>
        <w:tblInd w:w="-113" w:type="dxa"/>
        <w:tblLook w:val="04A0" w:firstRow="1" w:lastRow="0" w:firstColumn="1" w:lastColumn="0" w:noHBand="0" w:noVBand="1"/>
      </w:tblPr>
      <w:tblGrid>
        <w:gridCol w:w="3587"/>
        <w:gridCol w:w="3587"/>
        <w:gridCol w:w="3588"/>
      </w:tblGrid>
      <w:tr w:rsidR="009A2291" w:rsidRPr="00BC749C" w14:paraId="7397FF5D" w14:textId="77777777" w:rsidTr="009F4A77">
        <w:tc>
          <w:tcPr>
            <w:tcW w:w="10762" w:type="dxa"/>
            <w:gridSpan w:val="3"/>
          </w:tcPr>
          <w:p w14:paraId="23FB1D19" w14:textId="7A8068B5" w:rsidR="009A2291" w:rsidRPr="00EA1844" w:rsidRDefault="009A2291" w:rsidP="009F4A77">
            <w:pPr>
              <w:numPr>
                <w:ilvl w:val="0"/>
                <w:numId w:val="0"/>
              </w:numPr>
              <w:rPr>
                <w:b/>
                <w:bCs/>
                <w:lang w:val="en-US"/>
              </w:rPr>
            </w:pPr>
            <w:proofErr w:type="spellStart"/>
            <w:r w:rsidRPr="00EA1844">
              <w:rPr>
                <w:b/>
                <w:bCs/>
                <w:lang w:val="en-US"/>
              </w:rPr>
              <w:lastRenderedPageBreak/>
              <w:t>P</w:t>
            </w:r>
            <w:r w:rsidR="009F0BF0">
              <w:rPr>
                <w:b/>
                <w:bCs/>
                <w:lang w:val="en-US"/>
              </w:rPr>
              <w:t>e</w:t>
            </w:r>
            <w:r w:rsidRPr="00EA1844">
              <w:rPr>
                <w:b/>
                <w:bCs/>
                <w:lang w:val="en-US"/>
              </w:rPr>
              <w:t>rcors</w:t>
            </w:r>
            <w:r w:rsidR="009F0BF0">
              <w:rPr>
                <w:b/>
                <w:bCs/>
                <w:lang w:val="en-US"/>
              </w:rPr>
              <w:t>o</w:t>
            </w:r>
            <w:proofErr w:type="spellEnd"/>
            <w:r w:rsidRPr="00EA1844">
              <w:rPr>
                <w:b/>
                <w:bCs/>
                <w:lang w:val="en-US"/>
              </w:rPr>
              <w:t xml:space="preserve"> </w:t>
            </w:r>
            <w:proofErr w:type="spellStart"/>
            <w:r w:rsidRPr="00EA1844">
              <w:rPr>
                <w:b/>
                <w:bCs/>
                <w:lang w:val="en-US"/>
              </w:rPr>
              <w:t>t</w:t>
            </w:r>
            <w:r w:rsidR="009F0BF0">
              <w:rPr>
                <w:b/>
                <w:bCs/>
                <w:lang w:val="en-US"/>
              </w:rPr>
              <w:t>i</w:t>
            </w:r>
            <w:r w:rsidRPr="00EA1844">
              <w:rPr>
                <w:b/>
                <w:bCs/>
                <w:lang w:val="en-US"/>
              </w:rPr>
              <w:t>p</w:t>
            </w:r>
            <w:r w:rsidR="009F0BF0">
              <w:rPr>
                <w:b/>
                <w:bCs/>
                <w:lang w:val="en-US"/>
              </w:rPr>
              <w:t>o</w:t>
            </w:r>
            <w:proofErr w:type="spellEnd"/>
            <w:r w:rsidRPr="00EA1844">
              <w:rPr>
                <w:b/>
                <w:bCs/>
                <w:lang w:val="en-US"/>
              </w:rPr>
              <w:t xml:space="preserve"> W (up and down) – </w:t>
            </w:r>
            <w:r w:rsidR="00B97DF3" w:rsidRPr="00EA1844">
              <w:rPr>
                <w:b/>
                <w:bCs/>
                <w:color w:val="FF0000"/>
                <w:lang w:val="en-US"/>
              </w:rPr>
              <w:t>Arrivo al</w:t>
            </w:r>
            <w:r w:rsidRPr="00EA1844">
              <w:rPr>
                <w:b/>
                <w:bCs/>
                <w:color w:val="FF0000"/>
                <w:lang w:val="en-US"/>
              </w:rPr>
              <w:t xml:space="preserve"> </w:t>
            </w:r>
            <w:proofErr w:type="spellStart"/>
            <w:r w:rsidRPr="00EA1844">
              <w:rPr>
                <w:b/>
                <w:bCs/>
                <w:color w:val="FF0000"/>
                <w:lang w:val="en-US"/>
              </w:rPr>
              <w:t>vent</w:t>
            </w:r>
            <w:r w:rsidR="00B97DF3" w:rsidRPr="00EA1844">
              <w:rPr>
                <w:b/>
                <w:bCs/>
                <w:color w:val="FF0000"/>
                <w:lang w:val="en-US"/>
              </w:rPr>
              <w:t>o</w:t>
            </w:r>
            <w:proofErr w:type="spellEnd"/>
          </w:p>
        </w:tc>
      </w:tr>
      <w:tr w:rsidR="009A2291" w:rsidRPr="00BC749C" w14:paraId="37BDD591" w14:textId="77777777" w:rsidTr="009F4A77">
        <w:tc>
          <w:tcPr>
            <w:tcW w:w="3587" w:type="dxa"/>
            <w:tcBorders>
              <w:bottom w:val="nil"/>
            </w:tcBorders>
          </w:tcPr>
          <w:p w14:paraId="292C7E0C" w14:textId="77777777" w:rsidR="009A2291" w:rsidRPr="002F097C" w:rsidRDefault="009A2291" w:rsidP="009F4A77">
            <w:pPr>
              <w:numPr>
                <w:ilvl w:val="0"/>
                <w:numId w:val="0"/>
              </w:numPr>
              <w:rPr>
                <w:sz w:val="14"/>
                <w:szCs w:val="14"/>
                <w:lang w:val="en-GB"/>
              </w:rPr>
            </w:pPr>
            <w:r w:rsidRPr="002F097C">
              <w:rPr>
                <w:b/>
                <w:bCs/>
                <w:sz w:val="14"/>
                <w:szCs w:val="14"/>
                <w:lang w:val="en-US"/>
              </w:rPr>
              <w:t>Windward/Leeward – Windward Finish</w:t>
            </w:r>
          </w:p>
          <w:p w14:paraId="2AEC59C5" w14:textId="77777777" w:rsidR="009A2291" w:rsidRPr="002F097C" w:rsidRDefault="009A2291" w:rsidP="009F4A77">
            <w:pPr>
              <w:numPr>
                <w:ilvl w:val="0"/>
                <w:numId w:val="0"/>
              </w:numPr>
              <w:rPr>
                <w:sz w:val="14"/>
                <w:szCs w:val="14"/>
                <w:lang w:val="en-GB"/>
              </w:rPr>
            </w:pPr>
            <w:r w:rsidRPr="002F097C">
              <w:rPr>
                <w:sz w:val="14"/>
                <w:szCs w:val="14"/>
                <w:lang w:val="en-US"/>
              </w:rPr>
              <w:t>Course W</w:t>
            </w:r>
            <w:proofErr w:type="gramStart"/>
            <w:r w:rsidRPr="002F097C">
              <w:rPr>
                <w:sz w:val="14"/>
                <w:szCs w:val="14"/>
                <w:lang w:val="en-US"/>
              </w:rPr>
              <w:t>2 :</w:t>
            </w:r>
            <w:proofErr w:type="gramEnd"/>
            <w:r w:rsidRPr="002F097C">
              <w:rPr>
                <w:sz w:val="14"/>
                <w:szCs w:val="14"/>
                <w:lang w:val="en-US"/>
              </w:rPr>
              <w:t xml:space="preserve"> Start – 1 – 2 – Finish </w:t>
            </w:r>
          </w:p>
          <w:p w14:paraId="483C9203" w14:textId="77777777" w:rsidR="009A2291" w:rsidRPr="002F097C" w:rsidRDefault="009A2291" w:rsidP="009F4A77">
            <w:pPr>
              <w:numPr>
                <w:ilvl w:val="0"/>
                <w:numId w:val="0"/>
              </w:numPr>
              <w:rPr>
                <w:sz w:val="14"/>
                <w:szCs w:val="14"/>
                <w:lang w:val="en-GB"/>
              </w:rPr>
            </w:pPr>
            <w:r w:rsidRPr="002F097C">
              <w:rPr>
                <w:sz w:val="14"/>
                <w:szCs w:val="14"/>
                <w:lang w:val="en-US"/>
              </w:rPr>
              <w:t>Course W</w:t>
            </w:r>
            <w:proofErr w:type="gramStart"/>
            <w:r w:rsidRPr="002F097C">
              <w:rPr>
                <w:sz w:val="14"/>
                <w:szCs w:val="14"/>
                <w:lang w:val="en-US"/>
              </w:rPr>
              <w:t>3 :</w:t>
            </w:r>
            <w:proofErr w:type="gramEnd"/>
            <w:r w:rsidRPr="002F097C">
              <w:rPr>
                <w:sz w:val="14"/>
                <w:szCs w:val="14"/>
                <w:lang w:val="en-US"/>
              </w:rPr>
              <w:t xml:space="preserve"> Start – 1 – 2 – 1 – 2 – Finish </w:t>
            </w:r>
          </w:p>
          <w:p w14:paraId="56BA66D0" w14:textId="77777777" w:rsidR="009A2291" w:rsidRPr="002F097C" w:rsidRDefault="009A2291" w:rsidP="009F4A77">
            <w:pPr>
              <w:numPr>
                <w:ilvl w:val="0"/>
                <w:numId w:val="0"/>
              </w:numPr>
              <w:rPr>
                <w:sz w:val="14"/>
                <w:szCs w:val="14"/>
                <w:lang w:val="en-GB"/>
              </w:rPr>
            </w:pPr>
            <w:r w:rsidRPr="002F097C">
              <w:rPr>
                <w:sz w:val="14"/>
                <w:szCs w:val="14"/>
                <w:lang w:val="en-US"/>
              </w:rPr>
              <w:t>Course W</w:t>
            </w:r>
            <w:proofErr w:type="gramStart"/>
            <w:r w:rsidRPr="002F097C">
              <w:rPr>
                <w:sz w:val="14"/>
                <w:szCs w:val="14"/>
                <w:lang w:val="en-US"/>
              </w:rPr>
              <w:t>4 :</w:t>
            </w:r>
            <w:proofErr w:type="gramEnd"/>
            <w:r w:rsidRPr="002F097C">
              <w:rPr>
                <w:sz w:val="14"/>
                <w:szCs w:val="14"/>
                <w:lang w:val="en-US"/>
              </w:rPr>
              <w:t xml:space="preserve"> Start – 1 – 2 – 1 – 2 – 1 –2 – Finish</w:t>
            </w:r>
          </w:p>
        </w:tc>
        <w:tc>
          <w:tcPr>
            <w:tcW w:w="3587" w:type="dxa"/>
            <w:tcBorders>
              <w:bottom w:val="nil"/>
            </w:tcBorders>
          </w:tcPr>
          <w:p w14:paraId="48071EB7" w14:textId="77777777" w:rsidR="009A2291" w:rsidRPr="002F097C" w:rsidRDefault="009A2291" w:rsidP="009F4A77">
            <w:pPr>
              <w:numPr>
                <w:ilvl w:val="0"/>
                <w:numId w:val="0"/>
              </w:numPr>
              <w:rPr>
                <w:sz w:val="14"/>
                <w:szCs w:val="14"/>
                <w:lang w:val="en-GB"/>
              </w:rPr>
            </w:pPr>
            <w:r w:rsidRPr="002F097C">
              <w:rPr>
                <w:b/>
                <w:bCs/>
                <w:sz w:val="14"/>
                <w:szCs w:val="14"/>
                <w:lang w:val="en-US"/>
              </w:rPr>
              <w:t>Windward/Leeward – Windward Finish</w:t>
            </w:r>
          </w:p>
          <w:p w14:paraId="54323490" w14:textId="77777777" w:rsidR="009A2291" w:rsidRPr="002F097C" w:rsidRDefault="009A2291" w:rsidP="009F4A77">
            <w:pPr>
              <w:numPr>
                <w:ilvl w:val="0"/>
                <w:numId w:val="0"/>
              </w:numPr>
              <w:rPr>
                <w:sz w:val="14"/>
                <w:szCs w:val="14"/>
                <w:lang w:val="en-GB"/>
              </w:rPr>
            </w:pPr>
            <w:r w:rsidRPr="002F097C">
              <w:rPr>
                <w:sz w:val="14"/>
                <w:szCs w:val="14"/>
                <w:lang w:val="en-US"/>
              </w:rPr>
              <w:t>Course W2</w:t>
            </w:r>
            <w:proofErr w:type="gramStart"/>
            <w:r>
              <w:rPr>
                <w:sz w:val="14"/>
                <w:szCs w:val="14"/>
                <w:lang w:val="en-US"/>
              </w:rPr>
              <w:t>g</w:t>
            </w:r>
            <w:r w:rsidRPr="002F097C">
              <w:rPr>
                <w:sz w:val="14"/>
                <w:szCs w:val="14"/>
                <w:lang w:val="en-US"/>
              </w:rPr>
              <w:t xml:space="preserve"> :</w:t>
            </w:r>
            <w:proofErr w:type="gramEnd"/>
            <w:r w:rsidRPr="002F097C">
              <w:rPr>
                <w:sz w:val="14"/>
                <w:szCs w:val="14"/>
                <w:lang w:val="en-US"/>
              </w:rPr>
              <w:t xml:space="preserve"> Start – 1 – 2p/2s – Finish </w:t>
            </w:r>
          </w:p>
          <w:p w14:paraId="2517493D" w14:textId="77777777" w:rsidR="009A2291" w:rsidRPr="002F097C" w:rsidRDefault="009A2291" w:rsidP="009F4A77">
            <w:pPr>
              <w:numPr>
                <w:ilvl w:val="0"/>
                <w:numId w:val="0"/>
              </w:numPr>
              <w:rPr>
                <w:sz w:val="14"/>
                <w:szCs w:val="14"/>
                <w:lang w:val="en-GB"/>
              </w:rPr>
            </w:pPr>
            <w:r w:rsidRPr="002F097C">
              <w:rPr>
                <w:sz w:val="14"/>
                <w:szCs w:val="14"/>
                <w:lang w:val="en-US"/>
              </w:rPr>
              <w:t>Course W3</w:t>
            </w:r>
            <w:proofErr w:type="gramStart"/>
            <w:r>
              <w:rPr>
                <w:sz w:val="14"/>
                <w:szCs w:val="14"/>
                <w:lang w:val="en-US"/>
              </w:rPr>
              <w:t xml:space="preserve">g </w:t>
            </w:r>
            <w:r w:rsidRPr="002F097C">
              <w:rPr>
                <w:sz w:val="14"/>
                <w:szCs w:val="14"/>
                <w:lang w:val="en-US"/>
              </w:rPr>
              <w:t>:</w:t>
            </w:r>
            <w:proofErr w:type="gramEnd"/>
            <w:r w:rsidRPr="002F097C">
              <w:rPr>
                <w:sz w:val="14"/>
                <w:szCs w:val="14"/>
                <w:lang w:val="en-US"/>
              </w:rPr>
              <w:t xml:space="preserve"> Start – 1 – 2p/2s – 1 – 2p/2s – Finish </w:t>
            </w:r>
          </w:p>
          <w:p w14:paraId="0961633C" w14:textId="77777777" w:rsidR="009A2291" w:rsidRPr="002F097C" w:rsidRDefault="009A2291" w:rsidP="009F4A77">
            <w:pPr>
              <w:numPr>
                <w:ilvl w:val="0"/>
                <w:numId w:val="0"/>
              </w:numPr>
              <w:rPr>
                <w:sz w:val="14"/>
                <w:szCs w:val="14"/>
                <w:lang w:val="en-GB"/>
              </w:rPr>
            </w:pPr>
            <w:r w:rsidRPr="002F097C">
              <w:rPr>
                <w:sz w:val="14"/>
                <w:szCs w:val="14"/>
                <w:lang w:val="en-US"/>
              </w:rPr>
              <w:t>Course W4</w:t>
            </w:r>
            <w:proofErr w:type="gramStart"/>
            <w:r>
              <w:rPr>
                <w:sz w:val="14"/>
                <w:szCs w:val="14"/>
                <w:lang w:val="en-US"/>
              </w:rPr>
              <w:t>g</w:t>
            </w:r>
            <w:r w:rsidRPr="002F097C">
              <w:rPr>
                <w:sz w:val="14"/>
                <w:szCs w:val="14"/>
                <w:lang w:val="en-US"/>
              </w:rPr>
              <w:t xml:space="preserve"> :</w:t>
            </w:r>
            <w:proofErr w:type="gramEnd"/>
            <w:r w:rsidRPr="002F097C">
              <w:rPr>
                <w:sz w:val="14"/>
                <w:szCs w:val="14"/>
                <w:lang w:val="en-US"/>
              </w:rPr>
              <w:t xml:space="preserve"> Start – 1 – 2p/2s – 1 – 2p/2s – 1 –2p/2s – Finish</w:t>
            </w:r>
          </w:p>
        </w:tc>
        <w:tc>
          <w:tcPr>
            <w:tcW w:w="3588" w:type="dxa"/>
            <w:tcBorders>
              <w:bottom w:val="nil"/>
            </w:tcBorders>
          </w:tcPr>
          <w:p w14:paraId="78289F81" w14:textId="77777777" w:rsidR="009A2291" w:rsidRPr="002760A5" w:rsidRDefault="009A2291" w:rsidP="009F4A77">
            <w:pPr>
              <w:numPr>
                <w:ilvl w:val="0"/>
                <w:numId w:val="0"/>
              </w:numPr>
              <w:rPr>
                <w:b/>
                <w:bCs/>
                <w:sz w:val="14"/>
                <w:szCs w:val="14"/>
                <w:lang w:val="en-GB"/>
              </w:rPr>
            </w:pPr>
            <w:r w:rsidRPr="002760A5">
              <w:rPr>
                <w:b/>
                <w:bCs/>
                <w:sz w:val="14"/>
                <w:szCs w:val="14"/>
                <w:lang w:val="en-GB"/>
              </w:rPr>
              <w:t>Windward/Leeward – with offset mark - Windward Finish</w:t>
            </w:r>
          </w:p>
          <w:p w14:paraId="497C063B" w14:textId="77777777" w:rsidR="009A2291" w:rsidRPr="002760A5" w:rsidRDefault="009A2291" w:rsidP="009F4A77">
            <w:pPr>
              <w:numPr>
                <w:ilvl w:val="0"/>
                <w:numId w:val="0"/>
              </w:numPr>
              <w:rPr>
                <w:sz w:val="14"/>
                <w:szCs w:val="14"/>
                <w:lang w:val="en-GB"/>
              </w:rPr>
            </w:pPr>
            <w:r w:rsidRPr="002760A5">
              <w:rPr>
                <w:sz w:val="14"/>
                <w:szCs w:val="14"/>
                <w:lang w:val="en-GB"/>
              </w:rPr>
              <w:t>Course W2</w:t>
            </w:r>
            <w:proofErr w:type="gramStart"/>
            <w:r>
              <w:rPr>
                <w:sz w:val="14"/>
                <w:szCs w:val="14"/>
                <w:lang w:val="en-GB"/>
              </w:rPr>
              <w:t>o</w:t>
            </w:r>
            <w:r w:rsidRPr="002760A5">
              <w:rPr>
                <w:sz w:val="14"/>
                <w:szCs w:val="14"/>
                <w:lang w:val="en-GB"/>
              </w:rPr>
              <w:t xml:space="preserve"> :</w:t>
            </w:r>
            <w:proofErr w:type="gramEnd"/>
            <w:r w:rsidRPr="002760A5">
              <w:rPr>
                <w:sz w:val="14"/>
                <w:szCs w:val="14"/>
                <w:lang w:val="en-GB"/>
              </w:rPr>
              <w:t xml:space="preserve"> Start – 1 – 1a – 2p/2s – Finish </w:t>
            </w:r>
          </w:p>
          <w:p w14:paraId="3607F4B4" w14:textId="77777777" w:rsidR="009A2291" w:rsidRPr="002760A5" w:rsidRDefault="009A2291" w:rsidP="009F4A77">
            <w:pPr>
              <w:numPr>
                <w:ilvl w:val="0"/>
                <w:numId w:val="0"/>
              </w:numPr>
              <w:rPr>
                <w:sz w:val="14"/>
                <w:szCs w:val="14"/>
                <w:lang w:val="en-GB"/>
              </w:rPr>
            </w:pPr>
            <w:r w:rsidRPr="002760A5">
              <w:rPr>
                <w:sz w:val="14"/>
                <w:szCs w:val="14"/>
                <w:lang w:val="en-GB"/>
              </w:rPr>
              <w:t>Course W3</w:t>
            </w:r>
            <w:proofErr w:type="gramStart"/>
            <w:r>
              <w:rPr>
                <w:sz w:val="14"/>
                <w:szCs w:val="14"/>
                <w:lang w:val="en-GB"/>
              </w:rPr>
              <w:t>o</w:t>
            </w:r>
            <w:r w:rsidRPr="002760A5">
              <w:rPr>
                <w:sz w:val="14"/>
                <w:szCs w:val="14"/>
                <w:lang w:val="en-GB"/>
              </w:rPr>
              <w:t xml:space="preserve"> :</w:t>
            </w:r>
            <w:proofErr w:type="gramEnd"/>
            <w:r w:rsidRPr="002760A5">
              <w:rPr>
                <w:sz w:val="14"/>
                <w:szCs w:val="14"/>
                <w:lang w:val="en-GB"/>
              </w:rPr>
              <w:t xml:space="preserve"> Start – 1 – 1a – 2p/2s – 1 – 1a – 2p/2s – Finish </w:t>
            </w:r>
          </w:p>
          <w:p w14:paraId="6A436D1D" w14:textId="77777777" w:rsidR="009A2291" w:rsidRPr="002F097C" w:rsidRDefault="009A2291" w:rsidP="009F4A77">
            <w:pPr>
              <w:numPr>
                <w:ilvl w:val="0"/>
                <w:numId w:val="0"/>
              </w:numPr>
              <w:rPr>
                <w:sz w:val="14"/>
                <w:szCs w:val="14"/>
                <w:lang w:val="en-GB"/>
              </w:rPr>
            </w:pPr>
            <w:r w:rsidRPr="002760A5">
              <w:rPr>
                <w:sz w:val="14"/>
                <w:szCs w:val="14"/>
                <w:lang w:val="en-GB"/>
              </w:rPr>
              <w:t>Course W4</w:t>
            </w:r>
            <w:proofErr w:type="gramStart"/>
            <w:r>
              <w:rPr>
                <w:sz w:val="14"/>
                <w:szCs w:val="14"/>
                <w:lang w:val="en-GB"/>
              </w:rPr>
              <w:t>o</w:t>
            </w:r>
            <w:r w:rsidRPr="002760A5">
              <w:rPr>
                <w:sz w:val="14"/>
                <w:szCs w:val="14"/>
                <w:lang w:val="en-GB"/>
              </w:rPr>
              <w:t xml:space="preserve"> :</w:t>
            </w:r>
            <w:proofErr w:type="gramEnd"/>
            <w:r w:rsidRPr="002760A5">
              <w:rPr>
                <w:sz w:val="14"/>
                <w:szCs w:val="14"/>
                <w:lang w:val="en-GB"/>
              </w:rPr>
              <w:t xml:space="preserve"> Start – 1 – 1a – 2p/2s – 1 – 1a – 2p/2s – 1 – 1a –2p/2s – Finish</w:t>
            </w:r>
          </w:p>
        </w:tc>
      </w:tr>
      <w:tr w:rsidR="009A2291" w14:paraId="208D6242" w14:textId="77777777" w:rsidTr="009F4A77">
        <w:tc>
          <w:tcPr>
            <w:tcW w:w="3587" w:type="dxa"/>
            <w:tcBorders>
              <w:top w:val="nil"/>
            </w:tcBorders>
          </w:tcPr>
          <w:p w14:paraId="08B6E1F6" w14:textId="77777777" w:rsidR="009A2291" w:rsidRDefault="009A2291" w:rsidP="009F4A77">
            <w:pPr>
              <w:numPr>
                <w:ilvl w:val="0"/>
                <w:numId w:val="0"/>
              </w:numPr>
              <w:jc w:val="center"/>
              <w:rPr>
                <w:lang w:val="en-GB"/>
              </w:rPr>
            </w:pPr>
            <w:r w:rsidRPr="002760A5">
              <w:rPr>
                <w:noProof/>
                <w:lang w:val="it-IT"/>
              </w:rPr>
              <w:drawing>
                <wp:inline distT="0" distB="0" distL="0" distR="0" wp14:anchorId="383EDE25" wp14:editId="7AA3F0D5">
                  <wp:extent cx="828000" cy="1692000"/>
                  <wp:effectExtent l="0" t="0" r="0" b="3810"/>
                  <wp:docPr id="1689312117" name="Image 1" descr="Une image contenant capture d’écran, conception, Graphiqu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9312117" name="Image 1" descr="Une image contenant capture d’écran, conception, Graphique&#10;&#10;Le contenu généré par l’IA peut être incorrect."/>
                          <pic:cNvPicPr/>
                        </pic:nvPicPr>
                        <pic:blipFill>
                          <a:blip r:embed="rId30"/>
                          <a:stretch>
                            <a:fillRect/>
                          </a:stretch>
                        </pic:blipFill>
                        <pic:spPr>
                          <a:xfrm>
                            <a:off x="0" y="0"/>
                            <a:ext cx="828000" cy="1692000"/>
                          </a:xfrm>
                          <a:prstGeom prst="rect">
                            <a:avLst/>
                          </a:prstGeom>
                        </pic:spPr>
                      </pic:pic>
                    </a:graphicData>
                  </a:graphic>
                </wp:inline>
              </w:drawing>
            </w:r>
          </w:p>
        </w:tc>
        <w:tc>
          <w:tcPr>
            <w:tcW w:w="3587" w:type="dxa"/>
            <w:tcBorders>
              <w:top w:val="nil"/>
            </w:tcBorders>
          </w:tcPr>
          <w:p w14:paraId="6B075C60" w14:textId="77777777" w:rsidR="009A2291" w:rsidRDefault="009A2291" w:rsidP="009F4A77">
            <w:pPr>
              <w:numPr>
                <w:ilvl w:val="0"/>
                <w:numId w:val="0"/>
              </w:numPr>
              <w:jc w:val="center"/>
              <w:rPr>
                <w:lang w:val="en-GB"/>
              </w:rPr>
            </w:pPr>
            <w:r w:rsidRPr="006914C1">
              <w:rPr>
                <w:noProof/>
                <w:lang w:val="it-IT"/>
              </w:rPr>
              <w:drawing>
                <wp:inline distT="0" distB="0" distL="0" distR="0" wp14:anchorId="5D0748DE" wp14:editId="7E5B2552">
                  <wp:extent cx="828000" cy="1692000"/>
                  <wp:effectExtent l="0" t="0" r="0" b="3810"/>
                  <wp:docPr id="939052859" name="Image 1" descr="Une image contenant capture d’écran, conception, Graphiqu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9052859" name="Image 1" descr="Une image contenant capture d’écran, conception, Graphique&#10;&#10;Le contenu généré par l’IA peut être incorrect."/>
                          <pic:cNvPicPr/>
                        </pic:nvPicPr>
                        <pic:blipFill>
                          <a:blip r:embed="rId31"/>
                          <a:stretch>
                            <a:fillRect/>
                          </a:stretch>
                        </pic:blipFill>
                        <pic:spPr>
                          <a:xfrm>
                            <a:off x="0" y="0"/>
                            <a:ext cx="828000" cy="1692000"/>
                          </a:xfrm>
                          <a:prstGeom prst="rect">
                            <a:avLst/>
                          </a:prstGeom>
                        </pic:spPr>
                      </pic:pic>
                    </a:graphicData>
                  </a:graphic>
                </wp:inline>
              </w:drawing>
            </w:r>
          </w:p>
        </w:tc>
        <w:tc>
          <w:tcPr>
            <w:tcW w:w="3588" w:type="dxa"/>
            <w:tcBorders>
              <w:top w:val="nil"/>
            </w:tcBorders>
          </w:tcPr>
          <w:p w14:paraId="146FD00E" w14:textId="77777777" w:rsidR="009A2291" w:rsidRDefault="009A2291" w:rsidP="009F4A77">
            <w:pPr>
              <w:numPr>
                <w:ilvl w:val="0"/>
                <w:numId w:val="0"/>
              </w:numPr>
              <w:jc w:val="center"/>
              <w:rPr>
                <w:lang w:val="en-GB"/>
              </w:rPr>
            </w:pPr>
            <w:r w:rsidRPr="002760A5">
              <w:rPr>
                <w:noProof/>
                <w:lang w:val="it-IT"/>
              </w:rPr>
              <w:drawing>
                <wp:inline distT="0" distB="0" distL="0" distR="0" wp14:anchorId="77872BD2" wp14:editId="09B3A411">
                  <wp:extent cx="828000" cy="1692000"/>
                  <wp:effectExtent l="0" t="0" r="0" b="3810"/>
                  <wp:docPr id="526884724" name="Image 1" descr="Une image contenant capture d’écran, conception, Graphiqu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884724" name="Image 1" descr="Une image contenant capture d’écran, conception, Graphique&#10;&#10;Le contenu généré par l’IA peut être incorrect."/>
                          <pic:cNvPicPr/>
                        </pic:nvPicPr>
                        <pic:blipFill>
                          <a:blip r:embed="rId32"/>
                          <a:stretch>
                            <a:fillRect/>
                          </a:stretch>
                        </pic:blipFill>
                        <pic:spPr>
                          <a:xfrm>
                            <a:off x="0" y="0"/>
                            <a:ext cx="828000" cy="1692000"/>
                          </a:xfrm>
                          <a:prstGeom prst="rect">
                            <a:avLst/>
                          </a:prstGeom>
                        </pic:spPr>
                      </pic:pic>
                    </a:graphicData>
                  </a:graphic>
                </wp:inline>
              </w:drawing>
            </w:r>
          </w:p>
        </w:tc>
      </w:tr>
      <w:tr w:rsidR="009A2291" w:rsidRPr="00BC749C" w14:paraId="413AF19E" w14:textId="77777777" w:rsidTr="009F4A77">
        <w:trPr>
          <w:cantSplit/>
        </w:trPr>
        <w:tc>
          <w:tcPr>
            <w:tcW w:w="3587" w:type="dxa"/>
            <w:tcBorders>
              <w:bottom w:val="nil"/>
            </w:tcBorders>
          </w:tcPr>
          <w:p w14:paraId="6AFF4827" w14:textId="77777777" w:rsidR="009A2291" w:rsidRPr="00B01E47" w:rsidRDefault="009A2291" w:rsidP="009F4A77">
            <w:pPr>
              <w:numPr>
                <w:ilvl w:val="0"/>
                <w:numId w:val="0"/>
              </w:numPr>
              <w:rPr>
                <w:b/>
                <w:bCs/>
                <w:sz w:val="14"/>
                <w:szCs w:val="14"/>
                <w:lang w:val="en-GB"/>
              </w:rPr>
            </w:pPr>
            <w:r w:rsidRPr="00B01E47">
              <w:rPr>
                <w:b/>
                <w:bCs/>
                <w:sz w:val="14"/>
                <w:szCs w:val="14"/>
                <w:lang w:val="en-GB"/>
              </w:rPr>
              <w:t>Windward/Leeward – Windward Finish</w:t>
            </w:r>
          </w:p>
          <w:p w14:paraId="5E7FF9A0" w14:textId="77777777" w:rsidR="009A2291" w:rsidRPr="00B01E47" w:rsidRDefault="009A2291" w:rsidP="009F4A77">
            <w:pPr>
              <w:numPr>
                <w:ilvl w:val="0"/>
                <w:numId w:val="0"/>
              </w:numPr>
              <w:rPr>
                <w:sz w:val="14"/>
                <w:szCs w:val="14"/>
                <w:lang w:val="en-GB"/>
              </w:rPr>
            </w:pPr>
            <w:r w:rsidRPr="00B01E47">
              <w:rPr>
                <w:sz w:val="14"/>
                <w:szCs w:val="14"/>
                <w:lang w:val="en-GB"/>
              </w:rPr>
              <w:t>Course W</w:t>
            </w:r>
            <w:r>
              <w:rPr>
                <w:sz w:val="14"/>
                <w:szCs w:val="14"/>
                <w:lang w:val="en-GB"/>
              </w:rPr>
              <w:t>A</w:t>
            </w:r>
            <w:proofErr w:type="gramStart"/>
            <w:r w:rsidRPr="00B01E47">
              <w:rPr>
                <w:sz w:val="14"/>
                <w:szCs w:val="14"/>
                <w:lang w:val="en-GB"/>
              </w:rPr>
              <w:t>2 :</w:t>
            </w:r>
            <w:proofErr w:type="gramEnd"/>
            <w:r w:rsidRPr="00B01E47">
              <w:rPr>
                <w:sz w:val="14"/>
                <w:szCs w:val="14"/>
                <w:lang w:val="en-GB"/>
              </w:rPr>
              <w:t xml:space="preserve"> Start – 1 – S – Finish </w:t>
            </w:r>
          </w:p>
          <w:p w14:paraId="6E9859E5" w14:textId="77777777" w:rsidR="009A2291" w:rsidRPr="00B01E47" w:rsidRDefault="009A2291" w:rsidP="009F4A77">
            <w:pPr>
              <w:numPr>
                <w:ilvl w:val="0"/>
                <w:numId w:val="0"/>
              </w:numPr>
              <w:rPr>
                <w:sz w:val="14"/>
                <w:szCs w:val="14"/>
                <w:lang w:val="en-GB"/>
              </w:rPr>
            </w:pPr>
            <w:r w:rsidRPr="00B01E47">
              <w:rPr>
                <w:sz w:val="14"/>
                <w:szCs w:val="14"/>
                <w:lang w:val="en-GB"/>
              </w:rPr>
              <w:t>Course W</w:t>
            </w:r>
            <w:r>
              <w:rPr>
                <w:sz w:val="14"/>
                <w:szCs w:val="14"/>
                <w:lang w:val="en-GB"/>
              </w:rPr>
              <w:t>A</w:t>
            </w:r>
            <w:proofErr w:type="gramStart"/>
            <w:r w:rsidRPr="00B01E47">
              <w:rPr>
                <w:sz w:val="14"/>
                <w:szCs w:val="14"/>
                <w:lang w:val="en-GB"/>
              </w:rPr>
              <w:t>3 :</w:t>
            </w:r>
            <w:proofErr w:type="gramEnd"/>
            <w:r w:rsidRPr="00B01E47">
              <w:rPr>
                <w:sz w:val="14"/>
                <w:szCs w:val="14"/>
                <w:lang w:val="en-GB"/>
              </w:rPr>
              <w:t xml:space="preserve"> Start – 1 – S – 1 – S – Finish </w:t>
            </w:r>
          </w:p>
          <w:p w14:paraId="65BDA02C" w14:textId="77777777" w:rsidR="009A2291" w:rsidRDefault="009A2291" w:rsidP="009F4A77">
            <w:pPr>
              <w:numPr>
                <w:ilvl w:val="0"/>
                <w:numId w:val="0"/>
              </w:numPr>
              <w:rPr>
                <w:sz w:val="14"/>
                <w:szCs w:val="14"/>
                <w:lang w:val="en-GB"/>
              </w:rPr>
            </w:pPr>
            <w:r w:rsidRPr="00B01E47">
              <w:rPr>
                <w:sz w:val="14"/>
                <w:szCs w:val="14"/>
                <w:lang w:val="en-GB"/>
              </w:rPr>
              <w:t>Course W</w:t>
            </w:r>
            <w:r>
              <w:rPr>
                <w:sz w:val="14"/>
                <w:szCs w:val="14"/>
                <w:lang w:val="en-GB"/>
              </w:rPr>
              <w:t>A</w:t>
            </w:r>
            <w:proofErr w:type="gramStart"/>
            <w:r w:rsidRPr="00B01E47">
              <w:rPr>
                <w:sz w:val="14"/>
                <w:szCs w:val="14"/>
                <w:lang w:val="en-GB"/>
              </w:rPr>
              <w:t>4 :</w:t>
            </w:r>
            <w:proofErr w:type="gramEnd"/>
            <w:r w:rsidRPr="00B01E47">
              <w:rPr>
                <w:sz w:val="14"/>
                <w:szCs w:val="14"/>
                <w:lang w:val="en-GB"/>
              </w:rPr>
              <w:t xml:space="preserve"> Start – 1 – S – 1 – S – 1 –S – Finish</w:t>
            </w:r>
          </w:p>
          <w:p w14:paraId="36B6AD19" w14:textId="77777777" w:rsidR="009A2291" w:rsidRDefault="009A2291" w:rsidP="009F4A77">
            <w:pPr>
              <w:numPr>
                <w:ilvl w:val="0"/>
                <w:numId w:val="0"/>
              </w:numPr>
              <w:rPr>
                <w:sz w:val="14"/>
                <w:szCs w:val="14"/>
                <w:lang w:val="en-GB"/>
              </w:rPr>
            </w:pPr>
          </w:p>
          <w:p w14:paraId="191B6E41" w14:textId="15A71D1E" w:rsidR="009A2291" w:rsidRPr="00EA1844" w:rsidRDefault="004F6A6B" w:rsidP="009F4A77">
            <w:pPr>
              <w:numPr>
                <w:ilvl w:val="0"/>
                <w:numId w:val="0"/>
              </w:numPr>
              <w:rPr>
                <w:sz w:val="14"/>
                <w:szCs w:val="14"/>
                <w:lang w:val="it-CH"/>
              </w:rPr>
            </w:pPr>
            <w:r w:rsidRPr="00EA1844">
              <w:rPr>
                <w:color w:val="FF0000"/>
                <w:sz w:val="14"/>
                <w:szCs w:val="14"/>
                <w:lang w:val="it-CH"/>
              </w:rPr>
              <w:t>Con 2 classi è possibile utilizzare la boa F</w:t>
            </w:r>
            <w:r w:rsidR="009F0BF0">
              <w:rPr>
                <w:color w:val="FF0000"/>
                <w:sz w:val="14"/>
                <w:szCs w:val="14"/>
                <w:lang w:val="it-CH"/>
              </w:rPr>
              <w:t xml:space="preserve"> </w:t>
            </w:r>
            <w:r w:rsidRPr="00EA1844">
              <w:rPr>
                <w:color w:val="FF0000"/>
                <w:sz w:val="14"/>
                <w:szCs w:val="14"/>
                <w:lang w:val="it-CH"/>
              </w:rPr>
              <w:t>per separare le classi (vedi</w:t>
            </w:r>
            <w:r w:rsidR="009A2291" w:rsidRPr="00EA1844">
              <w:rPr>
                <w:color w:val="FF0000"/>
                <w:sz w:val="14"/>
                <w:szCs w:val="14"/>
                <w:lang w:val="it-CH"/>
              </w:rPr>
              <w:t xml:space="preserve"> L2</w:t>
            </w:r>
            <w:r w:rsidRPr="00EA1844">
              <w:rPr>
                <w:color w:val="FF0000"/>
                <w:sz w:val="14"/>
                <w:szCs w:val="14"/>
                <w:lang w:val="it-CH"/>
              </w:rPr>
              <w:t>s due classi</w:t>
            </w:r>
            <w:r w:rsidR="009A2291" w:rsidRPr="00EA1844">
              <w:rPr>
                <w:color w:val="FF0000"/>
                <w:sz w:val="14"/>
                <w:szCs w:val="14"/>
                <w:lang w:val="it-CH"/>
              </w:rPr>
              <w:t>)</w:t>
            </w:r>
          </w:p>
        </w:tc>
        <w:tc>
          <w:tcPr>
            <w:tcW w:w="3587" w:type="dxa"/>
            <w:tcBorders>
              <w:bottom w:val="nil"/>
            </w:tcBorders>
          </w:tcPr>
          <w:p w14:paraId="4C6162BE" w14:textId="77777777" w:rsidR="009A2291" w:rsidRPr="00B01E47" w:rsidRDefault="009A2291" w:rsidP="009F4A77">
            <w:pPr>
              <w:numPr>
                <w:ilvl w:val="0"/>
                <w:numId w:val="0"/>
              </w:numPr>
              <w:rPr>
                <w:sz w:val="14"/>
                <w:szCs w:val="14"/>
                <w:lang w:val="en-GB"/>
              </w:rPr>
            </w:pPr>
            <w:r w:rsidRPr="00B01E47">
              <w:rPr>
                <w:b/>
                <w:bCs/>
                <w:sz w:val="14"/>
                <w:szCs w:val="14"/>
                <w:lang w:val="en-US"/>
              </w:rPr>
              <w:t xml:space="preserve">Windward/Leeward – </w:t>
            </w:r>
            <w:r w:rsidRPr="00B01E47">
              <w:rPr>
                <w:b/>
                <w:bCs/>
                <w:color w:val="FF0000"/>
                <w:sz w:val="14"/>
                <w:szCs w:val="14"/>
                <w:lang w:val="en-US"/>
              </w:rPr>
              <w:t>with reaching and gate</w:t>
            </w:r>
            <w:r w:rsidRPr="00B01E47">
              <w:rPr>
                <w:b/>
                <w:bCs/>
                <w:sz w:val="14"/>
                <w:szCs w:val="14"/>
                <w:lang w:val="en-US"/>
              </w:rPr>
              <w:t xml:space="preserve"> - Windward Finish</w:t>
            </w:r>
          </w:p>
          <w:p w14:paraId="4F15F687" w14:textId="77777777" w:rsidR="009A2291" w:rsidRPr="00B01E47" w:rsidRDefault="009A2291" w:rsidP="009F4A77">
            <w:pPr>
              <w:numPr>
                <w:ilvl w:val="0"/>
                <w:numId w:val="0"/>
              </w:numPr>
              <w:rPr>
                <w:sz w:val="14"/>
                <w:szCs w:val="14"/>
                <w:lang w:val="en-GB"/>
              </w:rPr>
            </w:pPr>
            <w:r w:rsidRPr="00B01E47">
              <w:rPr>
                <w:sz w:val="14"/>
                <w:szCs w:val="14"/>
                <w:lang w:val="en-US"/>
              </w:rPr>
              <w:t>Course WA2</w:t>
            </w:r>
            <w:proofErr w:type="gramStart"/>
            <w:r>
              <w:rPr>
                <w:sz w:val="14"/>
                <w:szCs w:val="14"/>
                <w:lang w:val="en-US"/>
              </w:rPr>
              <w:t>r</w:t>
            </w:r>
            <w:r w:rsidRPr="00B01E47">
              <w:rPr>
                <w:sz w:val="14"/>
                <w:szCs w:val="14"/>
                <w:lang w:val="en-US"/>
              </w:rPr>
              <w:t xml:space="preserve"> :</w:t>
            </w:r>
            <w:proofErr w:type="gramEnd"/>
            <w:r w:rsidRPr="00B01E47">
              <w:rPr>
                <w:sz w:val="14"/>
                <w:szCs w:val="14"/>
                <w:lang w:val="en-US"/>
              </w:rPr>
              <w:t xml:space="preserve"> Start – 1 – 2 – 3s/3p – Finish </w:t>
            </w:r>
          </w:p>
          <w:p w14:paraId="189F7B47" w14:textId="77777777" w:rsidR="009A2291" w:rsidRPr="00B01E47" w:rsidRDefault="009A2291" w:rsidP="009F4A77">
            <w:pPr>
              <w:numPr>
                <w:ilvl w:val="0"/>
                <w:numId w:val="0"/>
              </w:numPr>
              <w:rPr>
                <w:sz w:val="14"/>
                <w:szCs w:val="14"/>
                <w:lang w:val="en-GB"/>
              </w:rPr>
            </w:pPr>
            <w:r w:rsidRPr="00B01E47">
              <w:rPr>
                <w:sz w:val="14"/>
                <w:szCs w:val="14"/>
                <w:lang w:val="en-US"/>
              </w:rPr>
              <w:t>Course WA3</w:t>
            </w:r>
            <w:proofErr w:type="gramStart"/>
            <w:r>
              <w:rPr>
                <w:sz w:val="14"/>
                <w:szCs w:val="14"/>
                <w:lang w:val="en-US"/>
              </w:rPr>
              <w:t>r</w:t>
            </w:r>
            <w:r w:rsidRPr="00B01E47">
              <w:rPr>
                <w:sz w:val="14"/>
                <w:szCs w:val="14"/>
                <w:lang w:val="en-US"/>
              </w:rPr>
              <w:t xml:space="preserve"> :</w:t>
            </w:r>
            <w:proofErr w:type="gramEnd"/>
            <w:r w:rsidRPr="00B01E47">
              <w:rPr>
                <w:sz w:val="14"/>
                <w:szCs w:val="14"/>
                <w:lang w:val="en-US"/>
              </w:rPr>
              <w:t xml:space="preserve"> Start – 1 – 2 – 3s/3p – 1 – 2 – 3s/3p – Finish </w:t>
            </w:r>
          </w:p>
          <w:p w14:paraId="39490B4A" w14:textId="77777777" w:rsidR="009A2291" w:rsidRPr="00B01E47" w:rsidRDefault="009A2291" w:rsidP="009F4A77">
            <w:pPr>
              <w:numPr>
                <w:ilvl w:val="0"/>
                <w:numId w:val="0"/>
              </w:numPr>
              <w:rPr>
                <w:sz w:val="14"/>
                <w:szCs w:val="14"/>
                <w:lang w:val="en-GB"/>
              </w:rPr>
            </w:pPr>
            <w:r w:rsidRPr="00B01E47">
              <w:rPr>
                <w:sz w:val="14"/>
                <w:szCs w:val="14"/>
                <w:lang w:val="en-US"/>
              </w:rPr>
              <w:t>Course WA4</w:t>
            </w:r>
            <w:proofErr w:type="gramStart"/>
            <w:r>
              <w:rPr>
                <w:sz w:val="14"/>
                <w:szCs w:val="14"/>
                <w:lang w:val="en-US"/>
              </w:rPr>
              <w:t>r</w:t>
            </w:r>
            <w:r w:rsidRPr="00B01E47">
              <w:rPr>
                <w:sz w:val="14"/>
                <w:szCs w:val="14"/>
                <w:lang w:val="en-US"/>
              </w:rPr>
              <w:t xml:space="preserve"> :</w:t>
            </w:r>
            <w:proofErr w:type="gramEnd"/>
            <w:r w:rsidRPr="00B01E47">
              <w:rPr>
                <w:sz w:val="14"/>
                <w:szCs w:val="14"/>
                <w:lang w:val="en-US"/>
              </w:rPr>
              <w:t xml:space="preserve"> Start – 1 – 2 – 3s/3p – 1 – 2 – 3s/3p – 1 – 2 –3s/3p – Finish</w:t>
            </w:r>
          </w:p>
        </w:tc>
        <w:tc>
          <w:tcPr>
            <w:tcW w:w="3588" w:type="dxa"/>
            <w:tcBorders>
              <w:bottom w:val="nil"/>
            </w:tcBorders>
          </w:tcPr>
          <w:p w14:paraId="4242EE13" w14:textId="77777777" w:rsidR="009A2291" w:rsidRPr="0051469B" w:rsidRDefault="009A2291" w:rsidP="009F4A77">
            <w:pPr>
              <w:numPr>
                <w:ilvl w:val="0"/>
                <w:numId w:val="0"/>
              </w:numPr>
              <w:rPr>
                <w:b/>
                <w:bCs/>
                <w:sz w:val="14"/>
                <w:szCs w:val="14"/>
                <w:lang w:val="en-GB"/>
              </w:rPr>
            </w:pPr>
            <w:r w:rsidRPr="0051469B">
              <w:rPr>
                <w:b/>
                <w:bCs/>
                <w:sz w:val="14"/>
                <w:szCs w:val="14"/>
                <w:lang w:val="en-GB"/>
              </w:rPr>
              <w:t xml:space="preserve">Windward/Leeward – </w:t>
            </w:r>
            <w:r w:rsidRPr="0051469B">
              <w:rPr>
                <w:b/>
                <w:bCs/>
                <w:color w:val="FF0000"/>
                <w:sz w:val="14"/>
                <w:szCs w:val="14"/>
                <w:lang w:val="en-GB"/>
              </w:rPr>
              <w:t>with offset mark</w:t>
            </w:r>
            <w:r w:rsidRPr="0051469B">
              <w:rPr>
                <w:b/>
                <w:bCs/>
                <w:sz w:val="14"/>
                <w:szCs w:val="14"/>
                <w:lang w:val="en-GB"/>
              </w:rPr>
              <w:t xml:space="preserve"> - Windward Finish</w:t>
            </w:r>
          </w:p>
          <w:p w14:paraId="1CB420BA" w14:textId="77777777" w:rsidR="009A2291" w:rsidRPr="0051469B" w:rsidRDefault="009A2291" w:rsidP="009F4A77">
            <w:pPr>
              <w:numPr>
                <w:ilvl w:val="0"/>
                <w:numId w:val="0"/>
              </w:numPr>
              <w:rPr>
                <w:sz w:val="14"/>
                <w:szCs w:val="14"/>
                <w:lang w:val="en-GB"/>
              </w:rPr>
            </w:pPr>
            <w:r w:rsidRPr="0051469B">
              <w:rPr>
                <w:sz w:val="14"/>
                <w:szCs w:val="14"/>
                <w:lang w:val="en-GB"/>
              </w:rPr>
              <w:t>Course WA2</w:t>
            </w:r>
            <w:proofErr w:type="gramStart"/>
            <w:r>
              <w:rPr>
                <w:sz w:val="14"/>
                <w:szCs w:val="14"/>
                <w:lang w:val="en-GB"/>
              </w:rPr>
              <w:t>o</w:t>
            </w:r>
            <w:r w:rsidRPr="0051469B">
              <w:rPr>
                <w:sz w:val="14"/>
                <w:szCs w:val="14"/>
                <w:lang w:val="en-GB"/>
              </w:rPr>
              <w:t xml:space="preserve"> :</w:t>
            </w:r>
            <w:proofErr w:type="gramEnd"/>
            <w:r w:rsidRPr="0051469B">
              <w:rPr>
                <w:sz w:val="14"/>
                <w:szCs w:val="14"/>
                <w:lang w:val="en-GB"/>
              </w:rPr>
              <w:t xml:space="preserve"> Start – 1 – 1a – 2s/2p – Finish </w:t>
            </w:r>
          </w:p>
          <w:p w14:paraId="45584088" w14:textId="77777777" w:rsidR="009A2291" w:rsidRPr="0051469B" w:rsidRDefault="009A2291" w:rsidP="009F4A77">
            <w:pPr>
              <w:numPr>
                <w:ilvl w:val="0"/>
                <w:numId w:val="0"/>
              </w:numPr>
              <w:rPr>
                <w:sz w:val="14"/>
                <w:szCs w:val="14"/>
                <w:lang w:val="en-GB"/>
              </w:rPr>
            </w:pPr>
            <w:r w:rsidRPr="0051469B">
              <w:rPr>
                <w:sz w:val="14"/>
                <w:szCs w:val="14"/>
                <w:lang w:val="en-GB"/>
              </w:rPr>
              <w:t>Course WA3</w:t>
            </w:r>
            <w:proofErr w:type="gramStart"/>
            <w:r>
              <w:rPr>
                <w:sz w:val="14"/>
                <w:szCs w:val="14"/>
                <w:lang w:val="en-GB"/>
              </w:rPr>
              <w:t>o</w:t>
            </w:r>
            <w:r w:rsidRPr="0051469B">
              <w:rPr>
                <w:sz w:val="14"/>
                <w:szCs w:val="14"/>
                <w:lang w:val="en-GB"/>
              </w:rPr>
              <w:t xml:space="preserve"> :</w:t>
            </w:r>
            <w:proofErr w:type="gramEnd"/>
            <w:r w:rsidRPr="0051469B">
              <w:rPr>
                <w:sz w:val="14"/>
                <w:szCs w:val="14"/>
                <w:lang w:val="en-GB"/>
              </w:rPr>
              <w:t xml:space="preserve"> Start – 1 – 1a – 2s/2p – 1 – 2s/2p – Finish </w:t>
            </w:r>
          </w:p>
          <w:p w14:paraId="65B08DC0" w14:textId="77777777" w:rsidR="009A2291" w:rsidRPr="00B01E47" w:rsidRDefault="009A2291" w:rsidP="009F4A77">
            <w:pPr>
              <w:numPr>
                <w:ilvl w:val="0"/>
                <w:numId w:val="0"/>
              </w:numPr>
              <w:rPr>
                <w:sz w:val="14"/>
                <w:szCs w:val="14"/>
                <w:lang w:val="en-GB"/>
              </w:rPr>
            </w:pPr>
            <w:r w:rsidRPr="0051469B">
              <w:rPr>
                <w:sz w:val="14"/>
                <w:szCs w:val="14"/>
                <w:lang w:val="en-GB"/>
              </w:rPr>
              <w:t>Course WA4</w:t>
            </w:r>
            <w:proofErr w:type="gramStart"/>
            <w:r>
              <w:rPr>
                <w:sz w:val="14"/>
                <w:szCs w:val="14"/>
                <w:lang w:val="en-GB"/>
              </w:rPr>
              <w:t>o</w:t>
            </w:r>
            <w:r w:rsidRPr="0051469B">
              <w:rPr>
                <w:sz w:val="14"/>
                <w:szCs w:val="14"/>
                <w:lang w:val="en-GB"/>
              </w:rPr>
              <w:t xml:space="preserve"> :</w:t>
            </w:r>
            <w:proofErr w:type="gramEnd"/>
            <w:r w:rsidRPr="0051469B">
              <w:rPr>
                <w:sz w:val="14"/>
                <w:szCs w:val="14"/>
                <w:lang w:val="en-GB"/>
              </w:rPr>
              <w:t xml:space="preserve"> Start – 1 – 1a – 2s/2p – 1 – 2s/2p – 1 –2s/2p – Finish</w:t>
            </w:r>
          </w:p>
        </w:tc>
      </w:tr>
      <w:tr w:rsidR="009A2291" w:rsidRPr="00F55F60" w14:paraId="3ABCE038" w14:textId="77777777" w:rsidTr="009F4A77">
        <w:tc>
          <w:tcPr>
            <w:tcW w:w="3587" w:type="dxa"/>
            <w:tcBorders>
              <w:top w:val="nil"/>
            </w:tcBorders>
          </w:tcPr>
          <w:p w14:paraId="0D53FF56" w14:textId="77777777" w:rsidR="009A2291" w:rsidRPr="00F55F60" w:rsidRDefault="009A2291" w:rsidP="009F4A77">
            <w:pPr>
              <w:numPr>
                <w:ilvl w:val="0"/>
                <w:numId w:val="0"/>
              </w:numPr>
              <w:jc w:val="center"/>
              <w:rPr>
                <w:lang w:val="en-GB"/>
              </w:rPr>
            </w:pPr>
            <w:r w:rsidRPr="00B01E47">
              <w:rPr>
                <w:noProof/>
                <w:lang w:val="it-IT"/>
              </w:rPr>
              <w:drawing>
                <wp:inline distT="0" distB="0" distL="0" distR="0" wp14:anchorId="49033C0B" wp14:editId="0883A298">
                  <wp:extent cx="792714" cy="1617784"/>
                  <wp:effectExtent l="0" t="0" r="7620" b="1905"/>
                  <wp:docPr id="53836014" name="Image 1" descr="Une image contenant capture d’écran, conception, Graphiqu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36014" name="Image 1" descr="Une image contenant capture d’écran, conception, Graphique&#10;&#10;Le contenu généré par l’IA peut être incorrect."/>
                          <pic:cNvPicPr/>
                        </pic:nvPicPr>
                        <pic:blipFill>
                          <a:blip r:embed="rId33"/>
                          <a:stretch>
                            <a:fillRect/>
                          </a:stretch>
                        </pic:blipFill>
                        <pic:spPr>
                          <a:xfrm>
                            <a:off x="0" y="0"/>
                            <a:ext cx="799968" cy="1632589"/>
                          </a:xfrm>
                          <a:prstGeom prst="rect">
                            <a:avLst/>
                          </a:prstGeom>
                        </pic:spPr>
                      </pic:pic>
                    </a:graphicData>
                  </a:graphic>
                </wp:inline>
              </w:drawing>
            </w:r>
          </w:p>
        </w:tc>
        <w:tc>
          <w:tcPr>
            <w:tcW w:w="3587" w:type="dxa"/>
            <w:tcBorders>
              <w:top w:val="nil"/>
            </w:tcBorders>
          </w:tcPr>
          <w:p w14:paraId="6A773DE9" w14:textId="77777777" w:rsidR="009A2291" w:rsidRPr="00F55F60" w:rsidRDefault="009A2291" w:rsidP="009F4A77">
            <w:pPr>
              <w:numPr>
                <w:ilvl w:val="0"/>
                <w:numId w:val="0"/>
              </w:numPr>
              <w:jc w:val="center"/>
              <w:rPr>
                <w:lang w:val="en-GB"/>
              </w:rPr>
            </w:pPr>
            <w:r w:rsidRPr="004C0AAC">
              <w:rPr>
                <w:noProof/>
                <w:lang w:val="it-IT"/>
              </w:rPr>
              <w:drawing>
                <wp:inline distT="0" distB="0" distL="0" distR="0" wp14:anchorId="11074395" wp14:editId="361FF65D">
                  <wp:extent cx="1094242" cy="1562518"/>
                  <wp:effectExtent l="0" t="0" r="0" b="0"/>
                  <wp:docPr id="714706194" name="Image 1" descr="Une image contenant capture d’écran,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706194" name="Image 1" descr="Une image contenant capture d’écran, conception&#10;&#10;Le contenu généré par l’IA peut être incorrect."/>
                          <pic:cNvPicPr/>
                        </pic:nvPicPr>
                        <pic:blipFill>
                          <a:blip r:embed="rId34"/>
                          <a:stretch>
                            <a:fillRect/>
                          </a:stretch>
                        </pic:blipFill>
                        <pic:spPr>
                          <a:xfrm>
                            <a:off x="0" y="0"/>
                            <a:ext cx="1107689" cy="1581719"/>
                          </a:xfrm>
                          <a:prstGeom prst="rect">
                            <a:avLst/>
                          </a:prstGeom>
                        </pic:spPr>
                      </pic:pic>
                    </a:graphicData>
                  </a:graphic>
                </wp:inline>
              </w:drawing>
            </w:r>
          </w:p>
        </w:tc>
        <w:tc>
          <w:tcPr>
            <w:tcW w:w="3588" w:type="dxa"/>
            <w:tcBorders>
              <w:top w:val="nil"/>
            </w:tcBorders>
          </w:tcPr>
          <w:p w14:paraId="7B8F1245" w14:textId="77777777" w:rsidR="009A2291" w:rsidRPr="00F55F60" w:rsidRDefault="009A2291" w:rsidP="009F4A77">
            <w:pPr>
              <w:numPr>
                <w:ilvl w:val="0"/>
                <w:numId w:val="0"/>
              </w:numPr>
              <w:jc w:val="center"/>
              <w:rPr>
                <w:lang w:val="en-GB"/>
              </w:rPr>
            </w:pPr>
            <w:r w:rsidRPr="0051469B">
              <w:rPr>
                <w:noProof/>
                <w:lang w:val="it-IT"/>
              </w:rPr>
              <w:drawing>
                <wp:inline distT="0" distB="0" distL="0" distR="0" wp14:anchorId="61D014F4" wp14:editId="1664AC2D">
                  <wp:extent cx="683218" cy="1562100"/>
                  <wp:effectExtent l="0" t="0" r="3175" b="0"/>
                  <wp:docPr id="40" name="Image 39" descr="Une image contenant capture d’écran, conception, Graphique, Police&#10;&#10;Le contenu généré par l’IA peut être incorrect.">
                    <a:extLst xmlns:a="http://schemas.openxmlformats.org/drawingml/2006/main">
                      <a:ext uri="{FF2B5EF4-FFF2-40B4-BE49-F238E27FC236}">
                        <a16:creationId xmlns:a16="http://schemas.microsoft.com/office/drawing/2014/main" id="{81D5CC51-45B5-F03A-6B5E-C27ACAA9149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 39" descr="Une image contenant capture d’écran, conception, Graphique, Police&#10;&#10;Le contenu généré par l’IA peut être incorrect.">
                            <a:extLst>
                              <a:ext uri="{FF2B5EF4-FFF2-40B4-BE49-F238E27FC236}">
                                <a16:creationId xmlns:a16="http://schemas.microsoft.com/office/drawing/2014/main" id="{81D5CC51-45B5-F03A-6B5E-C27ACAA9149C}"/>
                              </a:ext>
                            </a:extLst>
                          </pic:cNvPr>
                          <pic:cNvPicPr>
                            <a:picLocks noChangeAspect="1"/>
                          </pic:cNvPicPr>
                        </pic:nvPicPr>
                        <pic:blipFill>
                          <a:blip r:embed="rId35"/>
                          <a:stretch>
                            <a:fillRect/>
                          </a:stretch>
                        </pic:blipFill>
                        <pic:spPr>
                          <a:xfrm>
                            <a:off x="0" y="0"/>
                            <a:ext cx="711566" cy="1626914"/>
                          </a:xfrm>
                          <a:prstGeom prst="rect">
                            <a:avLst/>
                          </a:prstGeom>
                        </pic:spPr>
                      </pic:pic>
                    </a:graphicData>
                  </a:graphic>
                </wp:inline>
              </w:drawing>
            </w:r>
          </w:p>
        </w:tc>
      </w:tr>
      <w:tr w:rsidR="009A2291" w:rsidRPr="008A3C45" w14:paraId="4A157273" w14:textId="77777777" w:rsidTr="009F4A77">
        <w:trPr>
          <w:cantSplit/>
        </w:trPr>
        <w:tc>
          <w:tcPr>
            <w:tcW w:w="10762" w:type="dxa"/>
            <w:gridSpan w:val="3"/>
          </w:tcPr>
          <w:p w14:paraId="7AF2A79F" w14:textId="741FAFE5" w:rsidR="009A2291" w:rsidRPr="008E1AE3" w:rsidRDefault="00830C9F" w:rsidP="009F4A77">
            <w:pPr>
              <w:numPr>
                <w:ilvl w:val="0"/>
                <w:numId w:val="0"/>
              </w:numPr>
              <w:rPr>
                <w:b/>
                <w:bCs/>
                <w:lang w:val="fr-CH"/>
              </w:rPr>
            </w:pPr>
            <w:proofErr w:type="spellStart"/>
            <w:r>
              <w:rPr>
                <w:b/>
                <w:bCs/>
                <w:lang w:val="fr-CH"/>
              </w:rPr>
              <w:t>Percorso</w:t>
            </w:r>
            <w:proofErr w:type="spellEnd"/>
            <w:r>
              <w:rPr>
                <w:b/>
                <w:bCs/>
                <w:lang w:val="fr-CH"/>
              </w:rPr>
              <w:t xml:space="preserve"> </w:t>
            </w:r>
            <w:proofErr w:type="spellStart"/>
            <w:r>
              <w:rPr>
                <w:b/>
                <w:bCs/>
                <w:lang w:val="fr-CH"/>
              </w:rPr>
              <w:t>ti</w:t>
            </w:r>
            <w:r w:rsidR="009A2291" w:rsidRPr="008E1AE3">
              <w:rPr>
                <w:b/>
                <w:bCs/>
                <w:lang w:val="fr-CH"/>
              </w:rPr>
              <w:t>p</w:t>
            </w:r>
            <w:r>
              <w:rPr>
                <w:b/>
                <w:bCs/>
                <w:lang w:val="fr-CH"/>
              </w:rPr>
              <w:t>o</w:t>
            </w:r>
            <w:proofErr w:type="spellEnd"/>
            <w:r>
              <w:rPr>
                <w:b/>
                <w:bCs/>
                <w:lang w:val="fr-CH"/>
              </w:rPr>
              <w:t xml:space="preserve"> T (</w:t>
            </w:r>
            <w:proofErr w:type="spellStart"/>
            <w:r>
              <w:rPr>
                <w:b/>
                <w:bCs/>
                <w:lang w:val="fr-CH"/>
              </w:rPr>
              <w:t>trapezio</w:t>
            </w:r>
            <w:proofErr w:type="spellEnd"/>
            <w:r w:rsidR="009A2291" w:rsidRPr="008E1AE3">
              <w:rPr>
                <w:b/>
                <w:bCs/>
                <w:lang w:val="fr-CH"/>
              </w:rPr>
              <w:t>)</w:t>
            </w:r>
          </w:p>
        </w:tc>
      </w:tr>
      <w:tr w:rsidR="009A2291" w:rsidRPr="009F56DA" w14:paraId="03368347" w14:textId="77777777" w:rsidTr="009F4A77">
        <w:trPr>
          <w:cantSplit/>
        </w:trPr>
        <w:tc>
          <w:tcPr>
            <w:tcW w:w="3587" w:type="dxa"/>
            <w:tcBorders>
              <w:bottom w:val="nil"/>
            </w:tcBorders>
          </w:tcPr>
          <w:p w14:paraId="33D49100" w14:textId="77777777" w:rsidR="009A2291" w:rsidRPr="004F78DB" w:rsidRDefault="009A2291" w:rsidP="009F4A77">
            <w:pPr>
              <w:numPr>
                <w:ilvl w:val="0"/>
                <w:numId w:val="0"/>
              </w:numPr>
              <w:rPr>
                <w:b/>
                <w:bCs/>
                <w:sz w:val="14"/>
                <w:szCs w:val="14"/>
                <w:lang w:val="en-GB"/>
              </w:rPr>
            </w:pPr>
            <w:r w:rsidRPr="004F78DB">
              <w:rPr>
                <w:b/>
                <w:bCs/>
                <w:sz w:val="14"/>
                <w:szCs w:val="14"/>
                <w:lang w:val="en-GB"/>
              </w:rPr>
              <w:t xml:space="preserve">Trapezoidal - Inner loop </w:t>
            </w:r>
          </w:p>
          <w:p w14:paraId="7CCB8410" w14:textId="77777777" w:rsidR="009A2291" w:rsidRPr="004F78DB" w:rsidRDefault="009A2291" w:rsidP="009F4A77">
            <w:pPr>
              <w:numPr>
                <w:ilvl w:val="0"/>
                <w:numId w:val="0"/>
              </w:numPr>
              <w:rPr>
                <w:sz w:val="14"/>
                <w:szCs w:val="14"/>
                <w:lang w:val="en-GB"/>
              </w:rPr>
            </w:pPr>
            <w:r w:rsidRPr="004F78DB">
              <w:rPr>
                <w:sz w:val="14"/>
                <w:szCs w:val="14"/>
                <w:lang w:val="en-GB"/>
              </w:rPr>
              <w:t>T2</w:t>
            </w:r>
            <w:proofErr w:type="gramStart"/>
            <w:r w:rsidRPr="004F78DB">
              <w:rPr>
                <w:sz w:val="14"/>
                <w:szCs w:val="14"/>
                <w:lang w:val="en-GB"/>
              </w:rPr>
              <w:t>i :</w:t>
            </w:r>
            <w:proofErr w:type="gramEnd"/>
            <w:r w:rsidRPr="004F78DB">
              <w:rPr>
                <w:sz w:val="14"/>
                <w:szCs w:val="14"/>
                <w:lang w:val="en-GB"/>
              </w:rPr>
              <w:t xml:space="preserve"> Start – 1 – 4 – 1 – 2 – 3 – Finish </w:t>
            </w:r>
          </w:p>
          <w:p w14:paraId="26965C90" w14:textId="77777777" w:rsidR="009A2291" w:rsidRPr="004F78DB" w:rsidRDefault="009A2291" w:rsidP="009F4A77">
            <w:pPr>
              <w:numPr>
                <w:ilvl w:val="0"/>
                <w:numId w:val="0"/>
              </w:numPr>
              <w:rPr>
                <w:sz w:val="14"/>
                <w:szCs w:val="14"/>
                <w:lang w:val="en-GB"/>
              </w:rPr>
            </w:pPr>
            <w:r w:rsidRPr="004F78DB">
              <w:rPr>
                <w:sz w:val="14"/>
                <w:szCs w:val="14"/>
                <w:lang w:val="en-GB"/>
              </w:rPr>
              <w:t>T3</w:t>
            </w:r>
            <w:proofErr w:type="gramStart"/>
            <w:r w:rsidRPr="004F78DB">
              <w:rPr>
                <w:sz w:val="14"/>
                <w:szCs w:val="14"/>
                <w:lang w:val="en-GB"/>
              </w:rPr>
              <w:t>i :</w:t>
            </w:r>
            <w:proofErr w:type="gramEnd"/>
            <w:r w:rsidRPr="004F78DB">
              <w:rPr>
                <w:sz w:val="14"/>
                <w:szCs w:val="14"/>
                <w:lang w:val="en-GB"/>
              </w:rPr>
              <w:t xml:space="preserve"> Start – 1 – 4 – 1 – 4 – 1 – 2 – 3 – Finish </w:t>
            </w:r>
          </w:p>
          <w:p w14:paraId="7169D8CD" w14:textId="77777777" w:rsidR="009A2291" w:rsidRPr="004F78DB" w:rsidRDefault="009A2291" w:rsidP="009F4A77">
            <w:pPr>
              <w:numPr>
                <w:ilvl w:val="0"/>
                <w:numId w:val="0"/>
              </w:numPr>
              <w:rPr>
                <w:sz w:val="14"/>
                <w:szCs w:val="14"/>
                <w:lang w:val="en-GB"/>
              </w:rPr>
            </w:pPr>
            <w:r w:rsidRPr="004F78DB">
              <w:rPr>
                <w:sz w:val="14"/>
                <w:szCs w:val="14"/>
                <w:lang w:val="en-GB"/>
              </w:rPr>
              <w:t>T4</w:t>
            </w:r>
            <w:proofErr w:type="gramStart"/>
            <w:r w:rsidRPr="004F78DB">
              <w:rPr>
                <w:sz w:val="14"/>
                <w:szCs w:val="14"/>
                <w:lang w:val="en-GB"/>
              </w:rPr>
              <w:t>i :</w:t>
            </w:r>
            <w:proofErr w:type="gramEnd"/>
            <w:r w:rsidRPr="004F78DB">
              <w:rPr>
                <w:sz w:val="14"/>
                <w:szCs w:val="14"/>
                <w:lang w:val="en-GB"/>
              </w:rPr>
              <w:t xml:space="preserve"> Start – 1 – 4 – 1 – 4 – 1 – 4 – 1 – 2 – 3 – Finish</w:t>
            </w:r>
          </w:p>
        </w:tc>
        <w:tc>
          <w:tcPr>
            <w:tcW w:w="3587" w:type="dxa"/>
            <w:tcBorders>
              <w:bottom w:val="nil"/>
            </w:tcBorders>
          </w:tcPr>
          <w:p w14:paraId="04AF1E2C" w14:textId="77777777" w:rsidR="009A2291" w:rsidRPr="00CF5836" w:rsidRDefault="009A2291" w:rsidP="009F4A77">
            <w:pPr>
              <w:numPr>
                <w:ilvl w:val="0"/>
                <w:numId w:val="0"/>
              </w:numPr>
              <w:rPr>
                <w:b/>
                <w:bCs/>
                <w:sz w:val="14"/>
                <w:szCs w:val="14"/>
                <w:lang w:val="en-GB"/>
              </w:rPr>
            </w:pPr>
            <w:r w:rsidRPr="00CF5836">
              <w:rPr>
                <w:b/>
                <w:bCs/>
                <w:sz w:val="14"/>
                <w:szCs w:val="14"/>
                <w:lang w:val="en-GB"/>
              </w:rPr>
              <w:t xml:space="preserve">Trapezoidal - Outer loop   </w:t>
            </w:r>
          </w:p>
          <w:p w14:paraId="4D252E76" w14:textId="77777777" w:rsidR="009A2291" w:rsidRPr="00CF5836" w:rsidRDefault="009A2291" w:rsidP="009F4A77">
            <w:pPr>
              <w:numPr>
                <w:ilvl w:val="0"/>
                <w:numId w:val="0"/>
              </w:numPr>
              <w:rPr>
                <w:sz w:val="14"/>
                <w:szCs w:val="14"/>
                <w:lang w:val="en-GB"/>
              </w:rPr>
            </w:pPr>
            <w:r w:rsidRPr="00CF5836">
              <w:rPr>
                <w:sz w:val="14"/>
                <w:szCs w:val="14"/>
                <w:lang w:val="en-GB"/>
              </w:rPr>
              <w:t>T2</w:t>
            </w:r>
            <w:proofErr w:type="gramStart"/>
            <w:r w:rsidRPr="00CF5836">
              <w:rPr>
                <w:sz w:val="14"/>
                <w:szCs w:val="14"/>
                <w:lang w:val="en-GB"/>
              </w:rPr>
              <w:t>o :</w:t>
            </w:r>
            <w:proofErr w:type="gramEnd"/>
            <w:r w:rsidRPr="00CF5836">
              <w:rPr>
                <w:sz w:val="14"/>
                <w:szCs w:val="14"/>
                <w:lang w:val="en-GB"/>
              </w:rPr>
              <w:t xml:space="preserve"> Start – 1 – 2 – 3 – 2 – 3 – Finish</w:t>
            </w:r>
          </w:p>
          <w:p w14:paraId="267452B7" w14:textId="77777777" w:rsidR="009A2291" w:rsidRPr="00CF5836" w:rsidRDefault="009A2291" w:rsidP="009F4A77">
            <w:pPr>
              <w:numPr>
                <w:ilvl w:val="0"/>
                <w:numId w:val="0"/>
              </w:numPr>
              <w:rPr>
                <w:sz w:val="14"/>
                <w:szCs w:val="14"/>
                <w:lang w:val="en-GB"/>
              </w:rPr>
            </w:pPr>
            <w:r w:rsidRPr="00CF5836">
              <w:rPr>
                <w:sz w:val="14"/>
                <w:szCs w:val="14"/>
                <w:lang w:val="en-GB"/>
              </w:rPr>
              <w:t>T3</w:t>
            </w:r>
            <w:proofErr w:type="gramStart"/>
            <w:r w:rsidRPr="00CF5836">
              <w:rPr>
                <w:sz w:val="14"/>
                <w:szCs w:val="14"/>
                <w:lang w:val="en-GB"/>
              </w:rPr>
              <w:t>o :</w:t>
            </w:r>
            <w:proofErr w:type="gramEnd"/>
            <w:r w:rsidRPr="00CF5836">
              <w:rPr>
                <w:sz w:val="14"/>
                <w:szCs w:val="14"/>
                <w:lang w:val="en-GB"/>
              </w:rPr>
              <w:t xml:space="preserve"> Start – 1 – 2 – 3 – 2 – 3 – 2 – 3 – Finish </w:t>
            </w:r>
          </w:p>
          <w:p w14:paraId="5795F4E5" w14:textId="77777777" w:rsidR="009A2291" w:rsidRPr="00CF5836" w:rsidRDefault="009A2291" w:rsidP="009F4A77">
            <w:pPr>
              <w:numPr>
                <w:ilvl w:val="0"/>
                <w:numId w:val="0"/>
              </w:numPr>
              <w:rPr>
                <w:sz w:val="14"/>
                <w:szCs w:val="14"/>
                <w:lang w:val="en-GB"/>
              </w:rPr>
            </w:pPr>
            <w:r w:rsidRPr="00CF5836">
              <w:rPr>
                <w:sz w:val="14"/>
                <w:szCs w:val="14"/>
                <w:lang w:val="en-GB"/>
              </w:rPr>
              <w:t>T4</w:t>
            </w:r>
            <w:proofErr w:type="gramStart"/>
            <w:r w:rsidRPr="00CF5836">
              <w:rPr>
                <w:sz w:val="14"/>
                <w:szCs w:val="14"/>
                <w:lang w:val="en-GB"/>
              </w:rPr>
              <w:t>o :</w:t>
            </w:r>
            <w:proofErr w:type="gramEnd"/>
            <w:r w:rsidRPr="00CF5836">
              <w:rPr>
                <w:sz w:val="14"/>
                <w:szCs w:val="14"/>
                <w:lang w:val="en-GB"/>
              </w:rPr>
              <w:t xml:space="preserve"> Start – 1 – 2 – 3 – 2 – 3 – 2 – 3 – 2 – 3 – Finish</w:t>
            </w:r>
          </w:p>
        </w:tc>
        <w:tc>
          <w:tcPr>
            <w:tcW w:w="3588" w:type="dxa"/>
            <w:tcBorders>
              <w:bottom w:val="nil"/>
            </w:tcBorders>
          </w:tcPr>
          <w:p w14:paraId="2EE0DACC" w14:textId="77777777" w:rsidR="009A2291" w:rsidRPr="00CF5836" w:rsidRDefault="009A2291" w:rsidP="009F4A77">
            <w:pPr>
              <w:numPr>
                <w:ilvl w:val="0"/>
                <w:numId w:val="0"/>
              </w:numPr>
              <w:rPr>
                <w:sz w:val="14"/>
                <w:szCs w:val="14"/>
                <w:lang w:val="en-GB"/>
              </w:rPr>
            </w:pPr>
          </w:p>
        </w:tc>
      </w:tr>
      <w:tr w:rsidR="009A2291" w:rsidRPr="001456B7" w14:paraId="051F0019" w14:textId="77777777" w:rsidTr="009F4A77">
        <w:trPr>
          <w:cantSplit/>
        </w:trPr>
        <w:tc>
          <w:tcPr>
            <w:tcW w:w="3587" w:type="dxa"/>
            <w:tcBorders>
              <w:top w:val="nil"/>
            </w:tcBorders>
          </w:tcPr>
          <w:p w14:paraId="5D56F2FD" w14:textId="77777777" w:rsidR="009A2291" w:rsidRPr="001456B7" w:rsidRDefault="009A2291" w:rsidP="009F4A77">
            <w:pPr>
              <w:numPr>
                <w:ilvl w:val="0"/>
                <w:numId w:val="0"/>
              </w:numPr>
              <w:jc w:val="center"/>
              <w:rPr>
                <w:lang w:val="fr-CH"/>
              </w:rPr>
            </w:pPr>
            <w:r w:rsidRPr="00F36307">
              <w:rPr>
                <w:noProof/>
                <w:lang w:val="it-IT"/>
              </w:rPr>
              <w:drawing>
                <wp:inline distT="0" distB="0" distL="0" distR="0" wp14:anchorId="2B95F7F7" wp14:editId="7CFE0AE3">
                  <wp:extent cx="753626" cy="1538011"/>
                  <wp:effectExtent l="0" t="0" r="8890" b="5080"/>
                  <wp:docPr id="1660303229" name="Image 1" descr="Une image contenant capture d’écran,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303229" name="Image 1" descr="Une image contenant capture d’écran, conception&#10;&#10;Le contenu généré par l’IA peut être incorrect."/>
                          <pic:cNvPicPr/>
                        </pic:nvPicPr>
                        <pic:blipFill>
                          <a:blip r:embed="rId36"/>
                          <a:stretch>
                            <a:fillRect/>
                          </a:stretch>
                        </pic:blipFill>
                        <pic:spPr>
                          <a:xfrm>
                            <a:off x="0" y="0"/>
                            <a:ext cx="780780" cy="1593426"/>
                          </a:xfrm>
                          <a:prstGeom prst="rect">
                            <a:avLst/>
                          </a:prstGeom>
                        </pic:spPr>
                      </pic:pic>
                    </a:graphicData>
                  </a:graphic>
                </wp:inline>
              </w:drawing>
            </w:r>
          </w:p>
        </w:tc>
        <w:tc>
          <w:tcPr>
            <w:tcW w:w="3587" w:type="dxa"/>
            <w:tcBorders>
              <w:top w:val="nil"/>
            </w:tcBorders>
          </w:tcPr>
          <w:p w14:paraId="6BB4B697" w14:textId="77777777" w:rsidR="009A2291" w:rsidRPr="001456B7" w:rsidRDefault="009A2291" w:rsidP="009F4A77">
            <w:pPr>
              <w:numPr>
                <w:ilvl w:val="0"/>
                <w:numId w:val="0"/>
              </w:numPr>
              <w:jc w:val="center"/>
              <w:rPr>
                <w:lang w:val="fr-CH"/>
              </w:rPr>
            </w:pPr>
            <w:r w:rsidRPr="00CF5836">
              <w:rPr>
                <w:noProof/>
                <w:lang w:val="it-IT"/>
              </w:rPr>
              <w:drawing>
                <wp:inline distT="0" distB="0" distL="0" distR="0" wp14:anchorId="1AAF5BA8" wp14:editId="4506A2AE">
                  <wp:extent cx="763172" cy="1557495"/>
                  <wp:effectExtent l="0" t="0" r="0" b="5080"/>
                  <wp:docPr id="1801976062" name="Image 1" descr="Une image contenant capture d’écran,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1976062" name="Image 1" descr="Une image contenant capture d’écran, conception&#10;&#10;Le contenu généré par l’IA peut être incorrect."/>
                          <pic:cNvPicPr/>
                        </pic:nvPicPr>
                        <pic:blipFill>
                          <a:blip r:embed="rId37"/>
                          <a:stretch>
                            <a:fillRect/>
                          </a:stretch>
                        </pic:blipFill>
                        <pic:spPr>
                          <a:xfrm>
                            <a:off x="0" y="0"/>
                            <a:ext cx="772385" cy="1576298"/>
                          </a:xfrm>
                          <a:prstGeom prst="rect">
                            <a:avLst/>
                          </a:prstGeom>
                        </pic:spPr>
                      </pic:pic>
                    </a:graphicData>
                  </a:graphic>
                </wp:inline>
              </w:drawing>
            </w:r>
          </w:p>
        </w:tc>
        <w:tc>
          <w:tcPr>
            <w:tcW w:w="3588" w:type="dxa"/>
            <w:tcBorders>
              <w:top w:val="nil"/>
            </w:tcBorders>
          </w:tcPr>
          <w:p w14:paraId="0ECDB82B" w14:textId="77777777" w:rsidR="009A2291" w:rsidRPr="001456B7" w:rsidRDefault="009A2291" w:rsidP="009F4A77">
            <w:pPr>
              <w:numPr>
                <w:ilvl w:val="0"/>
                <w:numId w:val="0"/>
              </w:numPr>
              <w:jc w:val="center"/>
              <w:rPr>
                <w:lang w:val="fr-CH"/>
              </w:rPr>
            </w:pPr>
          </w:p>
        </w:tc>
      </w:tr>
      <w:tr w:rsidR="009A2291" w:rsidRPr="00BC749C" w14:paraId="3961C6C0" w14:textId="77777777" w:rsidTr="009F4A77">
        <w:trPr>
          <w:cantSplit/>
        </w:trPr>
        <w:tc>
          <w:tcPr>
            <w:tcW w:w="3587" w:type="dxa"/>
            <w:tcBorders>
              <w:bottom w:val="nil"/>
            </w:tcBorders>
          </w:tcPr>
          <w:p w14:paraId="11537496" w14:textId="77777777" w:rsidR="009A2291" w:rsidRPr="00D71760" w:rsidRDefault="009A2291" w:rsidP="009F4A77">
            <w:pPr>
              <w:numPr>
                <w:ilvl w:val="0"/>
                <w:numId w:val="0"/>
              </w:numPr>
              <w:rPr>
                <w:b/>
                <w:bCs/>
                <w:sz w:val="14"/>
                <w:szCs w:val="14"/>
                <w:lang w:val="en-GB"/>
              </w:rPr>
            </w:pPr>
            <w:r w:rsidRPr="00D71760">
              <w:rPr>
                <w:b/>
                <w:bCs/>
                <w:sz w:val="14"/>
                <w:szCs w:val="14"/>
                <w:lang w:val="en-GB"/>
              </w:rPr>
              <w:t xml:space="preserve">Trapezoidal – Inner loop, with gate </w:t>
            </w:r>
          </w:p>
          <w:p w14:paraId="49AC4621" w14:textId="77777777" w:rsidR="009A2291" w:rsidRPr="00D71760" w:rsidRDefault="009A2291" w:rsidP="009F4A77">
            <w:pPr>
              <w:numPr>
                <w:ilvl w:val="0"/>
                <w:numId w:val="0"/>
              </w:numPr>
              <w:rPr>
                <w:sz w:val="14"/>
                <w:szCs w:val="14"/>
                <w:lang w:val="en-GB"/>
              </w:rPr>
            </w:pPr>
            <w:r w:rsidRPr="00D71760">
              <w:rPr>
                <w:sz w:val="14"/>
                <w:szCs w:val="14"/>
                <w:lang w:val="en-GB"/>
              </w:rPr>
              <w:t>TIG</w:t>
            </w:r>
            <w:proofErr w:type="gramStart"/>
            <w:r w:rsidRPr="00D71760">
              <w:rPr>
                <w:sz w:val="14"/>
                <w:szCs w:val="14"/>
                <w:lang w:val="en-GB"/>
              </w:rPr>
              <w:t>2 :</w:t>
            </w:r>
            <w:proofErr w:type="gramEnd"/>
            <w:r w:rsidRPr="00D71760">
              <w:rPr>
                <w:sz w:val="14"/>
                <w:szCs w:val="14"/>
                <w:lang w:val="en-GB"/>
              </w:rPr>
              <w:t xml:space="preserve"> Start – 1 – 4s/4p – 1 – 2 – 3p – Finish</w:t>
            </w:r>
          </w:p>
          <w:p w14:paraId="710B3D32" w14:textId="77777777" w:rsidR="009A2291" w:rsidRPr="00D71760" w:rsidRDefault="009A2291" w:rsidP="009F4A77">
            <w:pPr>
              <w:numPr>
                <w:ilvl w:val="0"/>
                <w:numId w:val="0"/>
              </w:numPr>
              <w:rPr>
                <w:sz w:val="14"/>
                <w:szCs w:val="14"/>
                <w:lang w:val="en-GB"/>
              </w:rPr>
            </w:pPr>
            <w:r w:rsidRPr="00D71760">
              <w:rPr>
                <w:sz w:val="14"/>
                <w:szCs w:val="14"/>
                <w:lang w:val="en-GB"/>
              </w:rPr>
              <w:t>TIG</w:t>
            </w:r>
            <w:proofErr w:type="gramStart"/>
            <w:r w:rsidRPr="00D71760">
              <w:rPr>
                <w:sz w:val="14"/>
                <w:szCs w:val="14"/>
                <w:lang w:val="en-GB"/>
              </w:rPr>
              <w:t>3 :</w:t>
            </w:r>
            <w:proofErr w:type="gramEnd"/>
            <w:r w:rsidRPr="00D71760">
              <w:rPr>
                <w:sz w:val="14"/>
                <w:szCs w:val="14"/>
                <w:lang w:val="en-GB"/>
              </w:rPr>
              <w:t xml:space="preserve"> Start – 1 – 4s/4p – 1 – 4s/4p – 1 – 2 – 3p – Finish</w:t>
            </w:r>
          </w:p>
          <w:p w14:paraId="5737A5DE" w14:textId="77777777" w:rsidR="009A2291" w:rsidRPr="00DA7171" w:rsidRDefault="009A2291" w:rsidP="009F4A77">
            <w:pPr>
              <w:numPr>
                <w:ilvl w:val="0"/>
                <w:numId w:val="0"/>
              </w:numPr>
              <w:rPr>
                <w:sz w:val="14"/>
                <w:szCs w:val="14"/>
                <w:lang w:val="en-GB"/>
              </w:rPr>
            </w:pPr>
            <w:r w:rsidRPr="00D71760">
              <w:rPr>
                <w:sz w:val="14"/>
                <w:szCs w:val="14"/>
                <w:lang w:val="en-GB"/>
              </w:rPr>
              <w:t>TIG</w:t>
            </w:r>
            <w:proofErr w:type="gramStart"/>
            <w:r w:rsidRPr="00D71760">
              <w:rPr>
                <w:sz w:val="14"/>
                <w:szCs w:val="14"/>
                <w:lang w:val="en-GB"/>
              </w:rPr>
              <w:t>4 :</w:t>
            </w:r>
            <w:proofErr w:type="gramEnd"/>
            <w:r w:rsidRPr="00D71760">
              <w:rPr>
                <w:sz w:val="14"/>
                <w:szCs w:val="14"/>
                <w:lang w:val="en-GB"/>
              </w:rPr>
              <w:t xml:space="preserve"> Start – 1 – 4s/4p – 1 – 4s/4p – 1 – 4s/4p – 1 – 2 – 3p – Finish</w:t>
            </w:r>
          </w:p>
        </w:tc>
        <w:tc>
          <w:tcPr>
            <w:tcW w:w="3587" w:type="dxa"/>
            <w:tcBorders>
              <w:bottom w:val="nil"/>
            </w:tcBorders>
          </w:tcPr>
          <w:p w14:paraId="0CE3157C" w14:textId="77777777" w:rsidR="009A2291" w:rsidRPr="00D71760" w:rsidRDefault="009A2291" w:rsidP="009F4A77">
            <w:pPr>
              <w:numPr>
                <w:ilvl w:val="0"/>
                <w:numId w:val="0"/>
              </w:numPr>
              <w:rPr>
                <w:b/>
                <w:bCs/>
                <w:sz w:val="14"/>
                <w:szCs w:val="14"/>
                <w:lang w:val="en-GB"/>
              </w:rPr>
            </w:pPr>
            <w:r w:rsidRPr="00D71760">
              <w:rPr>
                <w:b/>
                <w:bCs/>
                <w:sz w:val="14"/>
                <w:szCs w:val="14"/>
                <w:lang w:val="en-GB"/>
              </w:rPr>
              <w:t xml:space="preserve">Trapezoidal – Outer loop, with gate </w:t>
            </w:r>
          </w:p>
          <w:p w14:paraId="7EBBF5BC" w14:textId="77777777" w:rsidR="009A2291" w:rsidRPr="00D71760" w:rsidRDefault="009A2291" w:rsidP="009F4A77">
            <w:pPr>
              <w:numPr>
                <w:ilvl w:val="0"/>
                <w:numId w:val="0"/>
              </w:numPr>
              <w:rPr>
                <w:sz w:val="14"/>
                <w:szCs w:val="14"/>
                <w:lang w:val="en-GB"/>
              </w:rPr>
            </w:pPr>
            <w:r w:rsidRPr="00D71760">
              <w:rPr>
                <w:sz w:val="14"/>
                <w:szCs w:val="14"/>
                <w:lang w:val="en-GB"/>
              </w:rPr>
              <w:t>TOG</w:t>
            </w:r>
            <w:proofErr w:type="gramStart"/>
            <w:r w:rsidRPr="00D71760">
              <w:rPr>
                <w:sz w:val="14"/>
                <w:szCs w:val="14"/>
                <w:lang w:val="en-GB"/>
              </w:rPr>
              <w:t>2 :</w:t>
            </w:r>
            <w:proofErr w:type="gramEnd"/>
            <w:r w:rsidRPr="00D71760">
              <w:rPr>
                <w:sz w:val="14"/>
                <w:szCs w:val="14"/>
                <w:lang w:val="en-GB"/>
              </w:rPr>
              <w:t xml:space="preserve"> Start – 1 – 2 – 3s/3p – 2 – 3p – Finish</w:t>
            </w:r>
          </w:p>
          <w:p w14:paraId="0BCF1646" w14:textId="77777777" w:rsidR="009A2291" w:rsidRPr="00D71760" w:rsidRDefault="009A2291" w:rsidP="009F4A77">
            <w:pPr>
              <w:numPr>
                <w:ilvl w:val="0"/>
                <w:numId w:val="0"/>
              </w:numPr>
              <w:rPr>
                <w:sz w:val="14"/>
                <w:szCs w:val="14"/>
                <w:lang w:val="en-GB"/>
              </w:rPr>
            </w:pPr>
            <w:r w:rsidRPr="00D71760">
              <w:rPr>
                <w:sz w:val="14"/>
                <w:szCs w:val="14"/>
                <w:lang w:val="en-GB"/>
              </w:rPr>
              <w:t>TOG</w:t>
            </w:r>
            <w:proofErr w:type="gramStart"/>
            <w:r w:rsidRPr="00D71760">
              <w:rPr>
                <w:sz w:val="14"/>
                <w:szCs w:val="14"/>
                <w:lang w:val="en-GB"/>
              </w:rPr>
              <w:t>3 :</w:t>
            </w:r>
            <w:proofErr w:type="gramEnd"/>
            <w:r w:rsidRPr="00D71760">
              <w:rPr>
                <w:sz w:val="14"/>
                <w:szCs w:val="14"/>
                <w:lang w:val="en-GB"/>
              </w:rPr>
              <w:t xml:space="preserve"> Start – 1 – 2 – 3s/3p – 2 – 3s/3p – 2 – 3p – Finish </w:t>
            </w:r>
          </w:p>
          <w:p w14:paraId="22964157" w14:textId="77777777" w:rsidR="009A2291" w:rsidRPr="00CF5836" w:rsidRDefault="009A2291" w:rsidP="009F4A77">
            <w:pPr>
              <w:numPr>
                <w:ilvl w:val="0"/>
                <w:numId w:val="0"/>
              </w:numPr>
              <w:rPr>
                <w:sz w:val="14"/>
                <w:szCs w:val="14"/>
                <w:lang w:val="en-GB"/>
              </w:rPr>
            </w:pPr>
            <w:r w:rsidRPr="00D71760">
              <w:rPr>
                <w:sz w:val="14"/>
                <w:szCs w:val="14"/>
                <w:lang w:val="en-GB"/>
              </w:rPr>
              <w:t>TOG</w:t>
            </w:r>
            <w:proofErr w:type="gramStart"/>
            <w:r w:rsidRPr="00D71760">
              <w:rPr>
                <w:sz w:val="14"/>
                <w:szCs w:val="14"/>
                <w:lang w:val="en-GB"/>
              </w:rPr>
              <w:t>4 :</w:t>
            </w:r>
            <w:proofErr w:type="gramEnd"/>
            <w:r w:rsidRPr="00D71760">
              <w:rPr>
                <w:sz w:val="14"/>
                <w:szCs w:val="14"/>
                <w:lang w:val="en-GB"/>
              </w:rPr>
              <w:t xml:space="preserve"> Start – 1 – 2 – 3s/3p – 2 – 3s/3p – 2 – 3s/3p – 2 – 3p – Finish</w:t>
            </w:r>
          </w:p>
        </w:tc>
        <w:tc>
          <w:tcPr>
            <w:tcW w:w="3588" w:type="dxa"/>
            <w:tcBorders>
              <w:bottom w:val="nil"/>
            </w:tcBorders>
          </w:tcPr>
          <w:p w14:paraId="79556C23"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Trapezoidal – </w:t>
            </w:r>
            <w:r w:rsidRPr="00040B0C">
              <w:rPr>
                <w:b/>
                <w:bCs/>
                <w:color w:val="FF0000"/>
                <w:sz w:val="14"/>
                <w:szCs w:val="14"/>
                <w:lang w:val="en-GB"/>
              </w:rPr>
              <w:t>Inner and Outer loop</w:t>
            </w:r>
            <w:r w:rsidRPr="00040B0C">
              <w:rPr>
                <w:b/>
                <w:bCs/>
                <w:sz w:val="14"/>
                <w:szCs w:val="14"/>
                <w:lang w:val="en-GB"/>
              </w:rPr>
              <w:t xml:space="preserve">, with gate </w:t>
            </w:r>
          </w:p>
          <w:p w14:paraId="5D226A22" w14:textId="77777777" w:rsidR="009A2291" w:rsidRPr="00040B0C" w:rsidRDefault="009A2291" w:rsidP="009F4A77">
            <w:pPr>
              <w:numPr>
                <w:ilvl w:val="0"/>
                <w:numId w:val="0"/>
              </w:numPr>
              <w:rPr>
                <w:sz w:val="14"/>
                <w:szCs w:val="14"/>
                <w:lang w:val="en-GB"/>
              </w:rPr>
            </w:pPr>
            <w:r w:rsidRPr="00040B0C">
              <w:rPr>
                <w:sz w:val="14"/>
                <w:szCs w:val="14"/>
                <w:lang w:val="en-GB"/>
              </w:rPr>
              <w:t>T2</w:t>
            </w:r>
            <w:proofErr w:type="gramStart"/>
            <w:r w:rsidRPr="00040B0C">
              <w:rPr>
                <w:sz w:val="14"/>
                <w:szCs w:val="14"/>
                <w:lang w:val="en-GB"/>
              </w:rPr>
              <w:t>i :</w:t>
            </w:r>
            <w:proofErr w:type="gramEnd"/>
            <w:r w:rsidRPr="00040B0C">
              <w:rPr>
                <w:sz w:val="14"/>
                <w:szCs w:val="14"/>
                <w:lang w:val="en-GB"/>
              </w:rPr>
              <w:t xml:space="preserve"> Start – 1 –4s/4p – 1 – 2 – 3p – Finish</w:t>
            </w:r>
          </w:p>
          <w:p w14:paraId="0C4E7817" w14:textId="77777777" w:rsidR="009A2291" w:rsidRPr="00CF5836" w:rsidRDefault="009A2291" w:rsidP="009F4A77">
            <w:pPr>
              <w:numPr>
                <w:ilvl w:val="0"/>
                <w:numId w:val="0"/>
              </w:numPr>
              <w:rPr>
                <w:sz w:val="14"/>
                <w:szCs w:val="14"/>
                <w:lang w:val="en-GB"/>
              </w:rPr>
            </w:pPr>
            <w:r w:rsidRPr="00040B0C">
              <w:rPr>
                <w:sz w:val="14"/>
                <w:szCs w:val="14"/>
                <w:lang w:val="en-GB"/>
              </w:rPr>
              <w:t>T2</w:t>
            </w:r>
            <w:proofErr w:type="gramStart"/>
            <w:r w:rsidRPr="00040B0C">
              <w:rPr>
                <w:sz w:val="14"/>
                <w:szCs w:val="14"/>
                <w:lang w:val="en-GB"/>
              </w:rPr>
              <w:t>o :</w:t>
            </w:r>
            <w:proofErr w:type="gramEnd"/>
            <w:r w:rsidRPr="00040B0C">
              <w:rPr>
                <w:sz w:val="14"/>
                <w:szCs w:val="14"/>
                <w:lang w:val="en-GB"/>
              </w:rPr>
              <w:t xml:space="preserve"> Start – 1 – 2 – 3s/3p – 2 – 3p – Finish</w:t>
            </w:r>
          </w:p>
        </w:tc>
      </w:tr>
      <w:tr w:rsidR="009A2291" w:rsidRPr="001456B7" w14:paraId="7E651980" w14:textId="77777777" w:rsidTr="009F4A77">
        <w:trPr>
          <w:cantSplit/>
        </w:trPr>
        <w:tc>
          <w:tcPr>
            <w:tcW w:w="3587" w:type="dxa"/>
            <w:tcBorders>
              <w:top w:val="nil"/>
            </w:tcBorders>
          </w:tcPr>
          <w:p w14:paraId="771276A8" w14:textId="77777777" w:rsidR="009A2291" w:rsidRPr="001456B7" w:rsidRDefault="009A2291" w:rsidP="009F4A77">
            <w:pPr>
              <w:numPr>
                <w:ilvl w:val="0"/>
                <w:numId w:val="0"/>
              </w:numPr>
              <w:jc w:val="center"/>
              <w:rPr>
                <w:lang w:val="fr-CH"/>
              </w:rPr>
            </w:pPr>
            <w:r w:rsidRPr="00D71760">
              <w:rPr>
                <w:noProof/>
                <w:lang w:val="it-IT"/>
              </w:rPr>
              <w:lastRenderedPageBreak/>
              <w:drawing>
                <wp:inline distT="0" distB="0" distL="0" distR="0" wp14:anchorId="66593BE3" wp14:editId="1A9ECDF4">
                  <wp:extent cx="859134" cy="1382935"/>
                  <wp:effectExtent l="0" t="0" r="0" b="8255"/>
                  <wp:docPr id="1031233748" name="Image 1" descr="Une image contenant capture d’écran,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233748" name="Image 1" descr="Une image contenant capture d’écran, conception&#10;&#10;Le contenu généré par l’IA peut être incorrect."/>
                          <pic:cNvPicPr/>
                        </pic:nvPicPr>
                        <pic:blipFill>
                          <a:blip r:embed="rId38"/>
                          <a:stretch>
                            <a:fillRect/>
                          </a:stretch>
                        </pic:blipFill>
                        <pic:spPr>
                          <a:xfrm>
                            <a:off x="0" y="0"/>
                            <a:ext cx="884235" cy="1423340"/>
                          </a:xfrm>
                          <a:prstGeom prst="rect">
                            <a:avLst/>
                          </a:prstGeom>
                        </pic:spPr>
                      </pic:pic>
                    </a:graphicData>
                  </a:graphic>
                </wp:inline>
              </w:drawing>
            </w:r>
          </w:p>
        </w:tc>
        <w:tc>
          <w:tcPr>
            <w:tcW w:w="3587" w:type="dxa"/>
            <w:tcBorders>
              <w:top w:val="nil"/>
            </w:tcBorders>
          </w:tcPr>
          <w:p w14:paraId="1A5F131B" w14:textId="77777777" w:rsidR="009A2291" w:rsidRPr="001456B7" w:rsidRDefault="009A2291" w:rsidP="009F4A77">
            <w:pPr>
              <w:numPr>
                <w:ilvl w:val="0"/>
                <w:numId w:val="0"/>
              </w:numPr>
              <w:jc w:val="center"/>
              <w:rPr>
                <w:lang w:val="fr-CH"/>
              </w:rPr>
            </w:pPr>
            <w:r w:rsidRPr="00D71760">
              <w:rPr>
                <w:noProof/>
                <w:lang w:val="it-IT"/>
              </w:rPr>
              <w:drawing>
                <wp:inline distT="0" distB="0" distL="0" distR="0" wp14:anchorId="357A2F6D" wp14:editId="1B4E6D8C">
                  <wp:extent cx="945797" cy="1441450"/>
                  <wp:effectExtent l="0" t="0" r="6985" b="6350"/>
                  <wp:docPr id="1388425453" name="Image 1" descr="Une image contenant capture d’écran,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425453" name="Image 1" descr="Une image contenant capture d’écran, conception&#10;&#10;Le contenu généré par l’IA peut être incorrect."/>
                          <pic:cNvPicPr/>
                        </pic:nvPicPr>
                        <pic:blipFill>
                          <a:blip r:embed="rId39"/>
                          <a:stretch>
                            <a:fillRect/>
                          </a:stretch>
                        </pic:blipFill>
                        <pic:spPr>
                          <a:xfrm>
                            <a:off x="0" y="0"/>
                            <a:ext cx="963880" cy="1469010"/>
                          </a:xfrm>
                          <a:prstGeom prst="rect">
                            <a:avLst/>
                          </a:prstGeom>
                        </pic:spPr>
                      </pic:pic>
                    </a:graphicData>
                  </a:graphic>
                </wp:inline>
              </w:drawing>
            </w:r>
          </w:p>
        </w:tc>
        <w:tc>
          <w:tcPr>
            <w:tcW w:w="3588" w:type="dxa"/>
            <w:tcBorders>
              <w:top w:val="nil"/>
            </w:tcBorders>
          </w:tcPr>
          <w:p w14:paraId="4C6CA0E4" w14:textId="77777777" w:rsidR="009A2291" w:rsidRPr="001456B7" w:rsidRDefault="009A2291" w:rsidP="009F4A77">
            <w:pPr>
              <w:numPr>
                <w:ilvl w:val="0"/>
                <w:numId w:val="0"/>
              </w:numPr>
              <w:jc w:val="center"/>
              <w:rPr>
                <w:lang w:val="fr-CH"/>
              </w:rPr>
            </w:pPr>
            <w:r w:rsidRPr="00170969">
              <w:rPr>
                <w:noProof/>
                <w:lang w:val="it-IT"/>
              </w:rPr>
              <w:drawing>
                <wp:inline distT="0" distB="0" distL="0" distR="0" wp14:anchorId="0B1A4276" wp14:editId="56F447ED">
                  <wp:extent cx="913352" cy="1441939"/>
                  <wp:effectExtent l="0" t="0" r="1270" b="6350"/>
                  <wp:docPr id="1723162012" name="Image 1" descr="Une image contenant capture d’écran, text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162012" name="Image 1" descr="Une image contenant capture d’écran, texte, conception&#10;&#10;Le contenu généré par l’IA peut être incorrect."/>
                          <pic:cNvPicPr/>
                        </pic:nvPicPr>
                        <pic:blipFill>
                          <a:blip r:embed="rId40"/>
                          <a:stretch>
                            <a:fillRect/>
                          </a:stretch>
                        </pic:blipFill>
                        <pic:spPr>
                          <a:xfrm>
                            <a:off x="0" y="0"/>
                            <a:ext cx="939752" cy="1483618"/>
                          </a:xfrm>
                          <a:prstGeom prst="rect">
                            <a:avLst/>
                          </a:prstGeom>
                        </pic:spPr>
                      </pic:pic>
                    </a:graphicData>
                  </a:graphic>
                </wp:inline>
              </w:drawing>
            </w:r>
          </w:p>
        </w:tc>
      </w:tr>
      <w:tr w:rsidR="009A2291" w:rsidRPr="008A3C45" w14:paraId="42E9F480" w14:textId="77777777" w:rsidTr="009F4A77">
        <w:trPr>
          <w:cantSplit/>
        </w:trPr>
        <w:tc>
          <w:tcPr>
            <w:tcW w:w="10762" w:type="dxa"/>
            <w:gridSpan w:val="3"/>
          </w:tcPr>
          <w:p w14:paraId="07903911" w14:textId="6A548BEB" w:rsidR="009A2291" w:rsidRPr="00040B0C" w:rsidRDefault="00830C9F" w:rsidP="009F4A77">
            <w:pPr>
              <w:numPr>
                <w:ilvl w:val="0"/>
                <w:numId w:val="0"/>
              </w:numPr>
              <w:rPr>
                <w:b/>
                <w:bCs/>
                <w:lang w:val="fr-CH"/>
              </w:rPr>
            </w:pPr>
            <w:proofErr w:type="spellStart"/>
            <w:r>
              <w:rPr>
                <w:b/>
                <w:bCs/>
                <w:lang w:val="fr-CH"/>
              </w:rPr>
              <w:t>Perco</w:t>
            </w:r>
            <w:r w:rsidR="009A2291">
              <w:rPr>
                <w:b/>
                <w:bCs/>
                <w:lang w:val="fr-CH"/>
              </w:rPr>
              <w:t>rs</w:t>
            </w:r>
            <w:r>
              <w:rPr>
                <w:b/>
                <w:bCs/>
                <w:lang w:val="fr-CH"/>
              </w:rPr>
              <w:t>o</w:t>
            </w:r>
            <w:proofErr w:type="spellEnd"/>
            <w:r>
              <w:rPr>
                <w:b/>
                <w:bCs/>
                <w:lang w:val="fr-CH"/>
              </w:rPr>
              <w:t xml:space="preserve"> </w:t>
            </w:r>
            <w:proofErr w:type="spellStart"/>
            <w:r>
              <w:rPr>
                <w:b/>
                <w:bCs/>
                <w:lang w:val="fr-CH"/>
              </w:rPr>
              <w:t>Trapezio</w:t>
            </w:r>
            <w:proofErr w:type="spellEnd"/>
            <w:r w:rsidR="009A2291" w:rsidRPr="00040B0C">
              <w:rPr>
                <w:b/>
                <w:bCs/>
                <w:lang w:val="fr-CH"/>
              </w:rPr>
              <w:t xml:space="preserve"> ILCA</w:t>
            </w:r>
          </w:p>
        </w:tc>
      </w:tr>
      <w:tr w:rsidR="009A2291" w:rsidRPr="00BC749C" w14:paraId="36CC7BC7" w14:textId="77777777" w:rsidTr="009F4A77">
        <w:tc>
          <w:tcPr>
            <w:tcW w:w="3587" w:type="dxa"/>
            <w:tcBorders>
              <w:bottom w:val="nil"/>
            </w:tcBorders>
          </w:tcPr>
          <w:p w14:paraId="2455BC9A"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ILCA – outer loop and inner loop </w:t>
            </w:r>
          </w:p>
          <w:p w14:paraId="08311B38" w14:textId="77777777" w:rsidR="009A2291" w:rsidRDefault="009A2291" w:rsidP="00D4732B">
            <w:pPr>
              <w:numPr>
                <w:ilvl w:val="0"/>
                <w:numId w:val="6"/>
              </w:numPr>
              <w:ind w:left="142" w:hanging="142"/>
              <w:rPr>
                <w:sz w:val="14"/>
                <w:szCs w:val="14"/>
                <w:lang w:val="en-GB"/>
              </w:rPr>
            </w:pPr>
            <w:r w:rsidRPr="00040B0C">
              <w:rPr>
                <w:sz w:val="14"/>
                <w:szCs w:val="14"/>
                <w:lang w:val="en-GB"/>
              </w:rPr>
              <w:t>ILCA 7 and ILCA 6 will always sail the Outer Loop:</w:t>
            </w:r>
          </w:p>
          <w:p w14:paraId="5EEDDA74" w14:textId="77777777" w:rsidR="009A2291" w:rsidRPr="00040B0C" w:rsidRDefault="009A2291" w:rsidP="009F4A77">
            <w:pPr>
              <w:numPr>
                <w:ilvl w:val="0"/>
                <w:numId w:val="0"/>
              </w:numPr>
              <w:ind w:left="142"/>
              <w:rPr>
                <w:sz w:val="14"/>
                <w:szCs w:val="14"/>
                <w:lang w:val="en-GB"/>
              </w:rPr>
            </w:pPr>
            <w:r w:rsidRPr="00040B0C">
              <w:rPr>
                <w:sz w:val="14"/>
                <w:szCs w:val="14"/>
                <w:lang w:val="en-GB"/>
              </w:rPr>
              <w:t xml:space="preserve">Start – 1 – 2 – 3 – 2 – 3 – Finish </w:t>
            </w:r>
          </w:p>
          <w:p w14:paraId="65E28D4C" w14:textId="77777777" w:rsidR="009A2291" w:rsidRDefault="009A2291" w:rsidP="00D4732B">
            <w:pPr>
              <w:numPr>
                <w:ilvl w:val="0"/>
                <w:numId w:val="6"/>
              </w:numPr>
              <w:ind w:left="142" w:hanging="142"/>
              <w:rPr>
                <w:sz w:val="14"/>
                <w:szCs w:val="14"/>
                <w:lang w:val="en-GB"/>
              </w:rPr>
            </w:pPr>
            <w:r w:rsidRPr="00040B0C">
              <w:rPr>
                <w:sz w:val="14"/>
                <w:szCs w:val="14"/>
                <w:lang w:val="en-GB"/>
              </w:rPr>
              <w:t xml:space="preserve">ILCA 4 will always sail the </w:t>
            </w:r>
            <w:r>
              <w:rPr>
                <w:sz w:val="14"/>
                <w:szCs w:val="14"/>
                <w:lang w:val="en-GB"/>
              </w:rPr>
              <w:t>I</w:t>
            </w:r>
            <w:r w:rsidRPr="00040B0C">
              <w:rPr>
                <w:sz w:val="14"/>
                <w:szCs w:val="14"/>
                <w:lang w:val="en-GB"/>
              </w:rPr>
              <w:t>nner Loop:</w:t>
            </w:r>
          </w:p>
          <w:p w14:paraId="3F5391CC" w14:textId="77777777" w:rsidR="009A2291" w:rsidRPr="00040B0C" w:rsidRDefault="009A2291" w:rsidP="009F4A77">
            <w:pPr>
              <w:numPr>
                <w:ilvl w:val="0"/>
                <w:numId w:val="0"/>
              </w:numPr>
              <w:ind w:left="142"/>
              <w:rPr>
                <w:sz w:val="14"/>
                <w:szCs w:val="14"/>
                <w:lang w:val="en-GB"/>
              </w:rPr>
            </w:pPr>
            <w:r w:rsidRPr="00040B0C">
              <w:rPr>
                <w:sz w:val="14"/>
                <w:szCs w:val="14"/>
                <w:lang w:val="en-GB"/>
              </w:rPr>
              <w:t>Start – 1</w:t>
            </w:r>
            <w:r>
              <w:rPr>
                <w:sz w:val="14"/>
                <w:szCs w:val="14"/>
                <w:lang w:val="en-GB"/>
              </w:rPr>
              <w:t xml:space="preserve"> </w:t>
            </w:r>
            <w:r w:rsidRPr="00040B0C">
              <w:rPr>
                <w:sz w:val="14"/>
                <w:szCs w:val="14"/>
                <w:lang w:val="en-GB"/>
              </w:rPr>
              <w:t>– 4 – 1 – 2 – 3 – Finish</w:t>
            </w:r>
          </w:p>
        </w:tc>
        <w:tc>
          <w:tcPr>
            <w:tcW w:w="3587" w:type="dxa"/>
            <w:tcBorders>
              <w:bottom w:val="nil"/>
            </w:tcBorders>
          </w:tcPr>
          <w:p w14:paraId="040D1C40"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ILCA – outer loop and inner loop </w:t>
            </w:r>
            <w:r w:rsidRPr="00040B0C">
              <w:rPr>
                <w:b/>
                <w:bCs/>
                <w:color w:val="FF0000"/>
                <w:sz w:val="14"/>
                <w:szCs w:val="14"/>
                <w:lang w:val="en-GB"/>
              </w:rPr>
              <w:t>with</w:t>
            </w:r>
            <w:r w:rsidRPr="00611F3A">
              <w:rPr>
                <w:b/>
                <w:bCs/>
                <w:color w:val="FF0000"/>
                <w:sz w:val="14"/>
                <w:szCs w:val="14"/>
                <w:lang w:val="en-GB"/>
              </w:rPr>
              <w:t xml:space="preserve"> </w:t>
            </w:r>
            <w:r>
              <w:rPr>
                <w:b/>
                <w:bCs/>
                <w:color w:val="FF0000"/>
                <w:sz w:val="14"/>
                <w:szCs w:val="14"/>
                <w:lang w:val="en-GB"/>
              </w:rPr>
              <w:t>offset mark</w:t>
            </w:r>
          </w:p>
          <w:p w14:paraId="06016E43" w14:textId="77777777" w:rsidR="009A2291" w:rsidRDefault="009A2291" w:rsidP="00D4732B">
            <w:pPr>
              <w:numPr>
                <w:ilvl w:val="0"/>
                <w:numId w:val="6"/>
              </w:numPr>
              <w:ind w:left="142" w:hanging="142"/>
              <w:rPr>
                <w:sz w:val="14"/>
                <w:szCs w:val="14"/>
                <w:lang w:val="en-GB"/>
              </w:rPr>
            </w:pPr>
            <w:r w:rsidRPr="00040B0C">
              <w:rPr>
                <w:sz w:val="14"/>
                <w:szCs w:val="14"/>
                <w:lang w:val="en-GB"/>
              </w:rPr>
              <w:t>ILCA 7 and ILCA 6 will always sail the Outer Loop:</w:t>
            </w:r>
          </w:p>
          <w:p w14:paraId="7FEFBDDA" w14:textId="77777777" w:rsidR="009A2291" w:rsidRPr="00040B0C" w:rsidRDefault="009A2291" w:rsidP="009F4A77">
            <w:pPr>
              <w:numPr>
                <w:ilvl w:val="0"/>
                <w:numId w:val="0"/>
              </w:numPr>
              <w:ind w:left="142"/>
              <w:rPr>
                <w:sz w:val="14"/>
                <w:szCs w:val="14"/>
                <w:lang w:val="en-GB"/>
              </w:rPr>
            </w:pPr>
            <w:r w:rsidRPr="00040B0C">
              <w:rPr>
                <w:sz w:val="14"/>
                <w:szCs w:val="14"/>
                <w:lang w:val="en-GB"/>
              </w:rPr>
              <w:t xml:space="preserve">Start – 1 – 2 – 3 – 2 – 3 – Finish </w:t>
            </w:r>
          </w:p>
          <w:p w14:paraId="2B535945" w14:textId="77777777" w:rsidR="009A2291" w:rsidRDefault="009A2291" w:rsidP="00D4732B">
            <w:pPr>
              <w:numPr>
                <w:ilvl w:val="0"/>
                <w:numId w:val="6"/>
              </w:numPr>
              <w:ind w:left="142" w:hanging="142"/>
              <w:rPr>
                <w:sz w:val="14"/>
                <w:szCs w:val="14"/>
                <w:lang w:val="en-GB"/>
              </w:rPr>
            </w:pPr>
            <w:r w:rsidRPr="00040B0C">
              <w:rPr>
                <w:sz w:val="14"/>
                <w:szCs w:val="14"/>
                <w:lang w:val="en-GB"/>
              </w:rPr>
              <w:t xml:space="preserve">ILCA 4 will always sail the </w:t>
            </w:r>
            <w:r>
              <w:rPr>
                <w:sz w:val="14"/>
                <w:szCs w:val="14"/>
                <w:lang w:val="en-GB"/>
              </w:rPr>
              <w:t>I</w:t>
            </w:r>
            <w:r w:rsidRPr="00040B0C">
              <w:rPr>
                <w:sz w:val="14"/>
                <w:szCs w:val="14"/>
                <w:lang w:val="en-GB"/>
              </w:rPr>
              <w:t>nner Loop:</w:t>
            </w:r>
            <w:r>
              <w:rPr>
                <w:sz w:val="14"/>
                <w:szCs w:val="14"/>
                <w:lang w:val="en-GB"/>
              </w:rPr>
              <w:t xml:space="preserve"> </w:t>
            </w:r>
          </w:p>
          <w:p w14:paraId="37947652" w14:textId="77777777" w:rsidR="009A2291" w:rsidRPr="00040B0C" w:rsidRDefault="009A2291" w:rsidP="009F4A77">
            <w:pPr>
              <w:numPr>
                <w:ilvl w:val="0"/>
                <w:numId w:val="0"/>
              </w:numPr>
              <w:ind w:left="142"/>
              <w:rPr>
                <w:sz w:val="14"/>
                <w:szCs w:val="14"/>
                <w:lang w:val="en-GB"/>
              </w:rPr>
            </w:pPr>
            <w:r w:rsidRPr="00040B0C">
              <w:rPr>
                <w:sz w:val="14"/>
                <w:szCs w:val="14"/>
                <w:lang w:val="en-GB"/>
              </w:rPr>
              <w:t>Start – 1</w:t>
            </w:r>
            <w:r>
              <w:rPr>
                <w:sz w:val="14"/>
                <w:szCs w:val="14"/>
                <w:lang w:val="en-GB"/>
              </w:rPr>
              <w:t xml:space="preserve"> </w:t>
            </w:r>
            <w:r w:rsidRPr="00040B0C">
              <w:rPr>
                <w:sz w:val="14"/>
                <w:szCs w:val="14"/>
                <w:lang w:val="en-GB"/>
              </w:rPr>
              <w:t xml:space="preserve">– </w:t>
            </w:r>
            <w:r>
              <w:rPr>
                <w:sz w:val="14"/>
                <w:szCs w:val="14"/>
                <w:lang w:val="en-GB"/>
              </w:rPr>
              <w:t xml:space="preserve">1a </w:t>
            </w:r>
            <w:r w:rsidRPr="00040B0C">
              <w:rPr>
                <w:sz w:val="14"/>
                <w:szCs w:val="14"/>
                <w:lang w:val="en-GB"/>
              </w:rPr>
              <w:t>– 4 – 1 – 2 – 3 – Finish</w:t>
            </w:r>
          </w:p>
        </w:tc>
        <w:tc>
          <w:tcPr>
            <w:tcW w:w="3588" w:type="dxa"/>
            <w:tcBorders>
              <w:bottom w:val="nil"/>
            </w:tcBorders>
          </w:tcPr>
          <w:p w14:paraId="558C01DA"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ILCA – outer loop and inner loop </w:t>
            </w:r>
            <w:r w:rsidRPr="00040B0C">
              <w:rPr>
                <w:b/>
                <w:bCs/>
                <w:color w:val="FF0000"/>
                <w:sz w:val="14"/>
                <w:szCs w:val="14"/>
                <w:lang w:val="en-GB"/>
              </w:rPr>
              <w:t xml:space="preserve">with </w:t>
            </w:r>
            <w:r w:rsidRPr="00611F3A">
              <w:rPr>
                <w:b/>
                <w:bCs/>
                <w:color w:val="FF0000"/>
                <w:sz w:val="14"/>
                <w:szCs w:val="14"/>
                <w:lang w:val="en-GB"/>
              </w:rPr>
              <w:t>gates</w:t>
            </w:r>
          </w:p>
          <w:p w14:paraId="772FEEC5" w14:textId="77777777" w:rsidR="009A2291" w:rsidRDefault="009A2291" w:rsidP="00D4732B">
            <w:pPr>
              <w:numPr>
                <w:ilvl w:val="0"/>
                <w:numId w:val="6"/>
              </w:numPr>
              <w:ind w:left="142" w:hanging="142"/>
              <w:rPr>
                <w:sz w:val="14"/>
                <w:szCs w:val="14"/>
                <w:lang w:val="en-GB"/>
              </w:rPr>
            </w:pPr>
            <w:r w:rsidRPr="00040B0C">
              <w:rPr>
                <w:sz w:val="14"/>
                <w:szCs w:val="14"/>
                <w:lang w:val="en-GB"/>
              </w:rPr>
              <w:t>ILCA 7 and ILCA 6 will always sail the Outer Loop:</w:t>
            </w:r>
          </w:p>
          <w:p w14:paraId="04E7EEF6" w14:textId="77777777" w:rsidR="009A2291" w:rsidRPr="00040B0C" w:rsidRDefault="009A2291" w:rsidP="009F4A77">
            <w:pPr>
              <w:numPr>
                <w:ilvl w:val="0"/>
                <w:numId w:val="0"/>
              </w:numPr>
              <w:ind w:left="142"/>
              <w:rPr>
                <w:sz w:val="14"/>
                <w:szCs w:val="14"/>
                <w:lang w:val="en-GB"/>
              </w:rPr>
            </w:pPr>
            <w:r w:rsidRPr="00040B0C">
              <w:rPr>
                <w:sz w:val="14"/>
                <w:szCs w:val="14"/>
                <w:lang w:val="en-GB"/>
              </w:rPr>
              <w:t>Start – 1 – 2 – 3</w:t>
            </w:r>
            <w:r>
              <w:rPr>
                <w:sz w:val="14"/>
                <w:szCs w:val="14"/>
                <w:lang w:val="en-GB"/>
              </w:rPr>
              <w:t>s/3p</w:t>
            </w:r>
            <w:r w:rsidRPr="00040B0C">
              <w:rPr>
                <w:sz w:val="14"/>
                <w:szCs w:val="14"/>
                <w:lang w:val="en-GB"/>
              </w:rPr>
              <w:t xml:space="preserve"> – 2 – 3</w:t>
            </w:r>
            <w:r>
              <w:rPr>
                <w:sz w:val="14"/>
                <w:szCs w:val="14"/>
                <w:lang w:val="en-GB"/>
              </w:rPr>
              <w:t>p</w:t>
            </w:r>
            <w:r w:rsidRPr="00040B0C">
              <w:rPr>
                <w:sz w:val="14"/>
                <w:szCs w:val="14"/>
                <w:lang w:val="en-GB"/>
              </w:rPr>
              <w:t xml:space="preserve"> – Finish </w:t>
            </w:r>
          </w:p>
          <w:p w14:paraId="50C6FC5A" w14:textId="77777777" w:rsidR="009A2291" w:rsidRDefault="009A2291" w:rsidP="00D4732B">
            <w:pPr>
              <w:numPr>
                <w:ilvl w:val="0"/>
                <w:numId w:val="6"/>
              </w:numPr>
              <w:ind w:left="142" w:hanging="142"/>
              <w:rPr>
                <w:sz w:val="14"/>
                <w:szCs w:val="14"/>
                <w:lang w:val="en-GB"/>
              </w:rPr>
            </w:pPr>
            <w:r w:rsidRPr="00040B0C">
              <w:rPr>
                <w:sz w:val="14"/>
                <w:szCs w:val="14"/>
                <w:lang w:val="en-GB"/>
              </w:rPr>
              <w:t xml:space="preserve">ILCA 4 will always sail the </w:t>
            </w:r>
            <w:r>
              <w:rPr>
                <w:sz w:val="14"/>
                <w:szCs w:val="14"/>
                <w:lang w:val="en-GB"/>
              </w:rPr>
              <w:t>I</w:t>
            </w:r>
            <w:r w:rsidRPr="00040B0C">
              <w:rPr>
                <w:sz w:val="14"/>
                <w:szCs w:val="14"/>
                <w:lang w:val="en-GB"/>
              </w:rPr>
              <w:t>nner Loop:</w:t>
            </w:r>
            <w:r>
              <w:rPr>
                <w:sz w:val="14"/>
                <w:szCs w:val="14"/>
                <w:lang w:val="en-GB"/>
              </w:rPr>
              <w:t xml:space="preserve"> </w:t>
            </w:r>
          </w:p>
          <w:p w14:paraId="7CCBF03E" w14:textId="77777777" w:rsidR="009A2291" w:rsidRPr="00040B0C" w:rsidRDefault="009A2291" w:rsidP="009F4A77">
            <w:pPr>
              <w:numPr>
                <w:ilvl w:val="0"/>
                <w:numId w:val="0"/>
              </w:numPr>
              <w:ind w:left="142"/>
              <w:rPr>
                <w:sz w:val="14"/>
                <w:szCs w:val="14"/>
                <w:lang w:val="en-GB"/>
              </w:rPr>
            </w:pPr>
            <w:r w:rsidRPr="00040B0C">
              <w:rPr>
                <w:sz w:val="14"/>
                <w:szCs w:val="14"/>
                <w:lang w:val="en-GB"/>
              </w:rPr>
              <w:t>Start – 1</w:t>
            </w:r>
            <w:r>
              <w:rPr>
                <w:sz w:val="14"/>
                <w:szCs w:val="14"/>
                <w:lang w:val="en-GB"/>
              </w:rPr>
              <w:t xml:space="preserve"> </w:t>
            </w:r>
            <w:r w:rsidRPr="00040B0C">
              <w:rPr>
                <w:sz w:val="14"/>
                <w:szCs w:val="14"/>
                <w:lang w:val="en-GB"/>
              </w:rPr>
              <w:t>– 4</w:t>
            </w:r>
            <w:r>
              <w:rPr>
                <w:sz w:val="14"/>
                <w:szCs w:val="14"/>
                <w:lang w:val="en-GB"/>
              </w:rPr>
              <w:t>s/4p</w:t>
            </w:r>
            <w:r w:rsidRPr="00040B0C">
              <w:rPr>
                <w:sz w:val="14"/>
                <w:szCs w:val="14"/>
                <w:lang w:val="en-GB"/>
              </w:rPr>
              <w:t xml:space="preserve"> – 1 – 2 – 3</w:t>
            </w:r>
            <w:r>
              <w:rPr>
                <w:sz w:val="14"/>
                <w:szCs w:val="14"/>
                <w:lang w:val="en-GB"/>
              </w:rPr>
              <w:t>p</w:t>
            </w:r>
            <w:r w:rsidRPr="00040B0C">
              <w:rPr>
                <w:sz w:val="14"/>
                <w:szCs w:val="14"/>
                <w:lang w:val="en-GB"/>
              </w:rPr>
              <w:t xml:space="preserve"> – Finish</w:t>
            </w:r>
          </w:p>
        </w:tc>
      </w:tr>
      <w:tr w:rsidR="009A2291" w:rsidRPr="00F55F60" w14:paraId="26FD6DEC" w14:textId="77777777" w:rsidTr="009F4A77">
        <w:tc>
          <w:tcPr>
            <w:tcW w:w="3587" w:type="dxa"/>
            <w:tcBorders>
              <w:top w:val="nil"/>
            </w:tcBorders>
          </w:tcPr>
          <w:p w14:paraId="5DB54181" w14:textId="018891F2" w:rsidR="009A2291" w:rsidRPr="00F55F60" w:rsidRDefault="00A90C08" w:rsidP="009F4A77">
            <w:pPr>
              <w:numPr>
                <w:ilvl w:val="0"/>
                <w:numId w:val="0"/>
              </w:numPr>
              <w:jc w:val="center"/>
              <w:rPr>
                <w:lang w:val="en-GB"/>
              </w:rPr>
            </w:pPr>
            <w:r w:rsidRPr="003B5D8F">
              <w:rPr>
                <w:noProof/>
              </w:rPr>
              <w:drawing>
                <wp:inline distT="0" distB="0" distL="0" distR="0" wp14:anchorId="6F539660" wp14:editId="74BCDA2F">
                  <wp:extent cx="1065530" cy="1533525"/>
                  <wp:effectExtent l="0" t="0" r="1270" b="9525"/>
                  <wp:docPr id="80" name="Image 79">
                    <a:extLst xmlns:a="http://schemas.openxmlformats.org/drawingml/2006/main">
                      <a:ext uri="{FF2B5EF4-FFF2-40B4-BE49-F238E27FC236}">
                        <a16:creationId xmlns:a16="http://schemas.microsoft.com/office/drawing/2014/main" id="{56A9D490-780C-AC2D-AA39-793A7FAA96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 79">
                            <a:extLst>
                              <a:ext uri="{FF2B5EF4-FFF2-40B4-BE49-F238E27FC236}">
                                <a16:creationId xmlns:a16="http://schemas.microsoft.com/office/drawing/2014/main" id="{56A9D490-780C-AC2D-AA39-793A7FAA9604}"/>
                              </a:ext>
                            </a:extLst>
                          </pic:cNvPr>
                          <pic:cNvPicPr>
                            <a:picLocks noChangeAspect="1"/>
                          </pic:cNvPicPr>
                        </pic:nvPicPr>
                        <pic:blipFill>
                          <a:blip r:embed="rId41"/>
                          <a:stretch>
                            <a:fillRect/>
                          </a:stretch>
                        </pic:blipFill>
                        <pic:spPr>
                          <a:xfrm>
                            <a:off x="0" y="0"/>
                            <a:ext cx="1100497" cy="1583850"/>
                          </a:xfrm>
                          <a:prstGeom prst="rect">
                            <a:avLst/>
                          </a:prstGeom>
                        </pic:spPr>
                      </pic:pic>
                    </a:graphicData>
                  </a:graphic>
                </wp:inline>
              </w:drawing>
            </w:r>
          </w:p>
        </w:tc>
        <w:tc>
          <w:tcPr>
            <w:tcW w:w="3587" w:type="dxa"/>
            <w:tcBorders>
              <w:top w:val="nil"/>
            </w:tcBorders>
          </w:tcPr>
          <w:p w14:paraId="0D9EE542" w14:textId="332C4B2F" w:rsidR="009A2291" w:rsidRPr="00F55F60" w:rsidRDefault="00A90C08" w:rsidP="009F4A77">
            <w:pPr>
              <w:numPr>
                <w:ilvl w:val="0"/>
                <w:numId w:val="0"/>
              </w:numPr>
              <w:jc w:val="center"/>
              <w:rPr>
                <w:lang w:val="en-GB"/>
              </w:rPr>
            </w:pPr>
            <w:r w:rsidRPr="00474A53">
              <w:rPr>
                <w:noProof/>
                <w:lang w:val="en-GB"/>
              </w:rPr>
              <w:drawing>
                <wp:inline distT="0" distB="0" distL="0" distR="0" wp14:anchorId="454D2650" wp14:editId="3BC3958B">
                  <wp:extent cx="1166813" cy="1472146"/>
                  <wp:effectExtent l="0" t="0" r="0" b="0"/>
                  <wp:docPr id="195652322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523224" name=""/>
                          <pic:cNvPicPr/>
                        </pic:nvPicPr>
                        <pic:blipFill>
                          <a:blip r:embed="rId42"/>
                          <a:stretch>
                            <a:fillRect/>
                          </a:stretch>
                        </pic:blipFill>
                        <pic:spPr>
                          <a:xfrm>
                            <a:off x="0" y="0"/>
                            <a:ext cx="1192370" cy="1504391"/>
                          </a:xfrm>
                          <a:prstGeom prst="rect">
                            <a:avLst/>
                          </a:prstGeom>
                        </pic:spPr>
                      </pic:pic>
                    </a:graphicData>
                  </a:graphic>
                </wp:inline>
              </w:drawing>
            </w:r>
          </w:p>
        </w:tc>
        <w:tc>
          <w:tcPr>
            <w:tcW w:w="3588" w:type="dxa"/>
            <w:tcBorders>
              <w:top w:val="nil"/>
            </w:tcBorders>
          </w:tcPr>
          <w:p w14:paraId="23CDBDF7" w14:textId="77777777" w:rsidR="009A2291" w:rsidRPr="00F55F60" w:rsidRDefault="009A2291" w:rsidP="009F4A77">
            <w:pPr>
              <w:numPr>
                <w:ilvl w:val="0"/>
                <w:numId w:val="0"/>
              </w:numPr>
              <w:jc w:val="center"/>
              <w:rPr>
                <w:lang w:val="en-GB"/>
              </w:rPr>
            </w:pPr>
            <w:r w:rsidRPr="00611F3A">
              <w:rPr>
                <w:noProof/>
                <w:lang w:val="it-IT"/>
              </w:rPr>
              <w:drawing>
                <wp:inline distT="0" distB="0" distL="0" distR="0" wp14:anchorId="57CB8FF9" wp14:editId="67528169">
                  <wp:extent cx="1163566" cy="1522325"/>
                  <wp:effectExtent l="0" t="0" r="0" b="1905"/>
                  <wp:docPr id="2083498775" name="Image 10" descr="Une image contenant capture d’écran, obscurité&#10;&#10;Le contenu généré par l’IA peut être incorrect.">
                    <a:extLst xmlns:a="http://schemas.openxmlformats.org/drawingml/2006/main">
                      <a:ext uri="{FF2B5EF4-FFF2-40B4-BE49-F238E27FC236}">
                        <a16:creationId xmlns:a16="http://schemas.microsoft.com/office/drawing/2014/main" id="{F5966893-6C11-D35F-295A-EEF36BB5FB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498775" name="Image 10" descr="Une image contenant capture d’écran, obscurité&#10;&#10;Le contenu généré par l’IA peut être incorrect.">
                            <a:extLst>
                              <a:ext uri="{FF2B5EF4-FFF2-40B4-BE49-F238E27FC236}">
                                <a16:creationId xmlns:a16="http://schemas.microsoft.com/office/drawing/2014/main" id="{F5966893-6C11-D35F-295A-EEF36BB5FB8E}"/>
                              </a:ext>
                            </a:extLst>
                          </pic:cNvPr>
                          <pic:cNvPicPr>
                            <a:picLocks noChangeAspect="1"/>
                          </pic:cNvPicPr>
                        </pic:nvPicPr>
                        <pic:blipFill>
                          <a:blip r:embed="rId43"/>
                          <a:stretch>
                            <a:fillRect/>
                          </a:stretch>
                        </pic:blipFill>
                        <pic:spPr>
                          <a:xfrm>
                            <a:off x="0" y="0"/>
                            <a:ext cx="1195387" cy="1563957"/>
                          </a:xfrm>
                          <a:prstGeom prst="rect">
                            <a:avLst/>
                          </a:prstGeom>
                        </pic:spPr>
                      </pic:pic>
                    </a:graphicData>
                  </a:graphic>
                </wp:inline>
              </w:drawing>
            </w:r>
          </w:p>
        </w:tc>
      </w:tr>
      <w:tr w:rsidR="009A2291" w:rsidRPr="001D5618" w14:paraId="35217D1B" w14:textId="77777777" w:rsidTr="009F4A77">
        <w:tc>
          <w:tcPr>
            <w:tcW w:w="3587" w:type="dxa"/>
          </w:tcPr>
          <w:p w14:paraId="636EAB42"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ILCA – outer loop and inner loop </w:t>
            </w:r>
            <w:r w:rsidRPr="00040B0C">
              <w:rPr>
                <w:b/>
                <w:bCs/>
                <w:color w:val="FF0000"/>
                <w:sz w:val="14"/>
                <w:szCs w:val="14"/>
                <w:lang w:val="en-GB"/>
              </w:rPr>
              <w:t>with offset mark</w:t>
            </w:r>
            <w:r w:rsidRPr="00611F3A">
              <w:rPr>
                <w:b/>
                <w:bCs/>
                <w:color w:val="FF0000"/>
                <w:sz w:val="14"/>
                <w:szCs w:val="14"/>
                <w:lang w:val="en-GB"/>
              </w:rPr>
              <w:t xml:space="preserve"> and gates</w:t>
            </w:r>
          </w:p>
          <w:p w14:paraId="27ACE97B" w14:textId="77777777" w:rsidR="009A2291" w:rsidRDefault="009A2291" w:rsidP="00D4732B">
            <w:pPr>
              <w:numPr>
                <w:ilvl w:val="0"/>
                <w:numId w:val="6"/>
              </w:numPr>
              <w:ind w:left="142" w:hanging="142"/>
              <w:rPr>
                <w:sz w:val="14"/>
                <w:szCs w:val="14"/>
                <w:lang w:val="en-GB"/>
              </w:rPr>
            </w:pPr>
            <w:r w:rsidRPr="00040B0C">
              <w:rPr>
                <w:sz w:val="14"/>
                <w:szCs w:val="14"/>
                <w:lang w:val="en-GB"/>
              </w:rPr>
              <w:t>ILCA 7 and ILCA 6 will always sail the Outer Loop:</w:t>
            </w:r>
          </w:p>
          <w:p w14:paraId="2F85D9BE" w14:textId="77777777" w:rsidR="009A2291" w:rsidRPr="00040B0C" w:rsidRDefault="009A2291" w:rsidP="009F4A77">
            <w:pPr>
              <w:numPr>
                <w:ilvl w:val="0"/>
                <w:numId w:val="0"/>
              </w:numPr>
              <w:ind w:left="142"/>
              <w:rPr>
                <w:sz w:val="14"/>
                <w:szCs w:val="14"/>
                <w:lang w:val="en-GB"/>
              </w:rPr>
            </w:pPr>
            <w:r w:rsidRPr="00040B0C">
              <w:rPr>
                <w:sz w:val="14"/>
                <w:szCs w:val="14"/>
                <w:lang w:val="en-GB"/>
              </w:rPr>
              <w:t>Start – 1 – 2 – 3</w:t>
            </w:r>
            <w:r>
              <w:rPr>
                <w:sz w:val="14"/>
                <w:szCs w:val="14"/>
                <w:lang w:val="en-GB"/>
              </w:rPr>
              <w:t>s/3p</w:t>
            </w:r>
            <w:r w:rsidRPr="00040B0C">
              <w:rPr>
                <w:sz w:val="14"/>
                <w:szCs w:val="14"/>
                <w:lang w:val="en-GB"/>
              </w:rPr>
              <w:t xml:space="preserve"> – 2 – 3</w:t>
            </w:r>
            <w:r>
              <w:rPr>
                <w:sz w:val="14"/>
                <w:szCs w:val="14"/>
                <w:lang w:val="en-GB"/>
              </w:rPr>
              <w:t>p</w:t>
            </w:r>
            <w:r w:rsidRPr="00040B0C">
              <w:rPr>
                <w:sz w:val="14"/>
                <w:szCs w:val="14"/>
                <w:lang w:val="en-GB"/>
              </w:rPr>
              <w:t xml:space="preserve"> – Finish </w:t>
            </w:r>
          </w:p>
          <w:p w14:paraId="3CFF217E" w14:textId="77777777" w:rsidR="009A2291" w:rsidRDefault="009A2291" w:rsidP="00D4732B">
            <w:pPr>
              <w:numPr>
                <w:ilvl w:val="0"/>
                <w:numId w:val="6"/>
              </w:numPr>
              <w:ind w:left="142" w:hanging="142"/>
              <w:rPr>
                <w:sz w:val="14"/>
                <w:szCs w:val="14"/>
                <w:lang w:val="en-GB"/>
              </w:rPr>
            </w:pPr>
            <w:r w:rsidRPr="00040B0C">
              <w:rPr>
                <w:sz w:val="14"/>
                <w:szCs w:val="14"/>
                <w:lang w:val="en-GB"/>
              </w:rPr>
              <w:t xml:space="preserve">ILCA 4 will always sail the </w:t>
            </w:r>
            <w:r>
              <w:rPr>
                <w:sz w:val="14"/>
                <w:szCs w:val="14"/>
                <w:lang w:val="en-GB"/>
              </w:rPr>
              <w:t>I</w:t>
            </w:r>
            <w:r w:rsidRPr="00040B0C">
              <w:rPr>
                <w:sz w:val="14"/>
                <w:szCs w:val="14"/>
                <w:lang w:val="en-GB"/>
              </w:rPr>
              <w:t>nner Loop:</w:t>
            </w:r>
            <w:r>
              <w:rPr>
                <w:sz w:val="14"/>
                <w:szCs w:val="14"/>
                <w:lang w:val="en-GB"/>
              </w:rPr>
              <w:t xml:space="preserve"> </w:t>
            </w:r>
          </w:p>
          <w:p w14:paraId="22B4C5F4" w14:textId="77777777" w:rsidR="009A2291" w:rsidRPr="001D5618" w:rsidRDefault="009A2291" w:rsidP="009F4A77">
            <w:pPr>
              <w:numPr>
                <w:ilvl w:val="0"/>
                <w:numId w:val="0"/>
              </w:numPr>
              <w:jc w:val="center"/>
              <w:rPr>
                <w:lang w:val="en-GB"/>
              </w:rPr>
            </w:pPr>
            <w:r w:rsidRPr="00040B0C">
              <w:rPr>
                <w:sz w:val="14"/>
                <w:szCs w:val="14"/>
                <w:lang w:val="en-GB"/>
              </w:rPr>
              <w:t>Start – 1</w:t>
            </w:r>
            <w:r>
              <w:rPr>
                <w:sz w:val="14"/>
                <w:szCs w:val="14"/>
                <w:lang w:val="en-GB"/>
              </w:rPr>
              <w:t xml:space="preserve"> </w:t>
            </w:r>
            <w:r w:rsidRPr="00040B0C">
              <w:rPr>
                <w:sz w:val="14"/>
                <w:szCs w:val="14"/>
                <w:lang w:val="en-GB"/>
              </w:rPr>
              <w:t xml:space="preserve">– </w:t>
            </w:r>
            <w:r>
              <w:rPr>
                <w:sz w:val="14"/>
                <w:szCs w:val="14"/>
                <w:lang w:val="en-GB"/>
              </w:rPr>
              <w:t xml:space="preserve">1a </w:t>
            </w:r>
            <w:r w:rsidRPr="00040B0C">
              <w:rPr>
                <w:sz w:val="14"/>
                <w:szCs w:val="14"/>
                <w:lang w:val="en-GB"/>
              </w:rPr>
              <w:t>– 4</w:t>
            </w:r>
            <w:r>
              <w:rPr>
                <w:sz w:val="14"/>
                <w:szCs w:val="14"/>
                <w:lang w:val="en-GB"/>
              </w:rPr>
              <w:t>s/4p</w:t>
            </w:r>
            <w:r w:rsidRPr="00040B0C">
              <w:rPr>
                <w:sz w:val="14"/>
                <w:szCs w:val="14"/>
                <w:lang w:val="en-GB"/>
              </w:rPr>
              <w:t xml:space="preserve"> – 1 – 2 – 3</w:t>
            </w:r>
            <w:r>
              <w:rPr>
                <w:sz w:val="14"/>
                <w:szCs w:val="14"/>
                <w:lang w:val="en-GB"/>
              </w:rPr>
              <w:t>p</w:t>
            </w:r>
            <w:r w:rsidRPr="00040B0C">
              <w:rPr>
                <w:sz w:val="14"/>
                <w:szCs w:val="14"/>
                <w:lang w:val="en-GB"/>
              </w:rPr>
              <w:t xml:space="preserve"> – Finish</w:t>
            </w:r>
          </w:p>
        </w:tc>
        <w:tc>
          <w:tcPr>
            <w:tcW w:w="3587" w:type="dxa"/>
          </w:tcPr>
          <w:p w14:paraId="0C1AD9B1"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ILCA – outer loop and inner loop </w:t>
            </w:r>
          </w:p>
          <w:p w14:paraId="7D1E09AE" w14:textId="77777777" w:rsidR="009A2291" w:rsidRDefault="009A2291" w:rsidP="00D4732B">
            <w:pPr>
              <w:numPr>
                <w:ilvl w:val="0"/>
                <w:numId w:val="6"/>
              </w:numPr>
              <w:ind w:left="142" w:hanging="142"/>
              <w:rPr>
                <w:sz w:val="14"/>
                <w:szCs w:val="14"/>
                <w:lang w:val="en-GB"/>
              </w:rPr>
            </w:pPr>
            <w:r w:rsidRPr="00040B0C">
              <w:rPr>
                <w:sz w:val="14"/>
                <w:szCs w:val="14"/>
                <w:lang w:val="en-GB"/>
              </w:rPr>
              <w:t>ILCA 7 and ILCA 6 will always sail the Outer Loop:</w:t>
            </w:r>
          </w:p>
          <w:p w14:paraId="046642C3" w14:textId="77777777" w:rsidR="009A2291" w:rsidRPr="00040B0C" w:rsidRDefault="009A2291" w:rsidP="009F4A77">
            <w:pPr>
              <w:numPr>
                <w:ilvl w:val="0"/>
                <w:numId w:val="0"/>
              </w:numPr>
              <w:ind w:left="142"/>
              <w:rPr>
                <w:sz w:val="14"/>
                <w:szCs w:val="14"/>
                <w:lang w:val="en-GB"/>
              </w:rPr>
            </w:pPr>
            <w:r w:rsidRPr="00040B0C">
              <w:rPr>
                <w:sz w:val="14"/>
                <w:szCs w:val="14"/>
                <w:lang w:val="en-GB"/>
              </w:rPr>
              <w:t xml:space="preserve">Start – 1 – 2 – 3 – 2 – 3 – Finish </w:t>
            </w:r>
          </w:p>
          <w:p w14:paraId="621BF1B4" w14:textId="77777777" w:rsidR="009A2291" w:rsidRDefault="009A2291" w:rsidP="00D4732B">
            <w:pPr>
              <w:numPr>
                <w:ilvl w:val="0"/>
                <w:numId w:val="6"/>
              </w:numPr>
              <w:ind w:left="142" w:hanging="142"/>
              <w:rPr>
                <w:sz w:val="14"/>
                <w:szCs w:val="14"/>
                <w:lang w:val="en-GB"/>
              </w:rPr>
            </w:pPr>
            <w:r w:rsidRPr="00040B0C">
              <w:rPr>
                <w:sz w:val="14"/>
                <w:szCs w:val="14"/>
                <w:lang w:val="en-GB"/>
              </w:rPr>
              <w:t xml:space="preserve">ILCA 4 will always sail the </w:t>
            </w:r>
            <w:r>
              <w:rPr>
                <w:sz w:val="14"/>
                <w:szCs w:val="14"/>
                <w:lang w:val="en-GB"/>
              </w:rPr>
              <w:t>I</w:t>
            </w:r>
            <w:r w:rsidRPr="00040B0C">
              <w:rPr>
                <w:sz w:val="14"/>
                <w:szCs w:val="14"/>
                <w:lang w:val="en-GB"/>
              </w:rPr>
              <w:t>nner Loop:</w:t>
            </w:r>
          </w:p>
          <w:p w14:paraId="65146F70" w14:textId="77777777" w:rsidR="009A2291" w:rsidRPr="001D5618" w:rsidRDefault="009A2291" w:rsidP="009F4A77">
            <w:pPr>
              <w:numPr>
                <w:ilvl w:val="0"/>
                <w:numId w:val="0"/>
              </w:numPr>
              <w:jc w:val="center"/>
              <w:rPr>
                <w:lang w:val="en-GB"/>
              </w:rPr>
            </w:pPr>
            <w:r w:rsidRPr="000D4135">
              <w:rPr>
                <w:sz w:val="14"/>
                <w:szCs w:val="14"/>
                <w:lang w:val="en-GB"/>
              </w:rPr>
              <w:t>Start – 1 – 4 – 1 – 2 – 3 – Finish</w:t>
            </w:r>
          </w:p>
        </w:tc>
        <w:tc>
          <w:tcPr>
            <w:tcW w:w="3588" w:type="dxa"/>
          </w:tcPr>
          <w:p w14:paraId="5C040EDA" w14:textId="77777777" w:rsidR="009A2291" w:rsidRPr="00040B0C" w:rsidRDefault="009A2291" w:rsidP="009F4A77">
            <w:pPr>
              <w:numPr>
                <w:ilvl w:val="0"/>
                <w:numId w:val="0"/>
              </w:numPr>
              <w:rPr>
                <w:b/>
                <w:bCs/>
                <w:sz w:val="14"/>
                <w:szCs w:val="14"/>
                <w:lang w:val="en-GB"/>
              </w:rPr>
            </w:pPr>
            <w:r w:rsidRPr="00040B0C">
              <w:rPr>
                <w:b/>
                <w:bCs/>
                <w:sz w:val="14"/>
                <w:szCs w:val="14"/>
                <w:lang w:val="en-GB"/>
              </w:rPr>
              <w:t xml:space="preserve">ILCA – outer loop and inner loop </w:t>
            </w:r>
            <w:r w:rsidRPr="00040B0C">
              <w:rPr>
                <w:b/>
                <w:bCs/>
                <w:color w:val="FF0000"/>
                <w:sz w:val="14"/>
                <w:szCs w:val="14"/>
                <w:lang w:val="en-GB"/>
              </w:rPr>
              <w:t>with</w:t>
            </w:r>
            <w:r w:rsidRPr="00611F3A">
              <w:rPr>
                <w:b/>
                <w:bCs/>
                <w:color w:val="FF0000"/>
                <w:sz w:val="14"/>
                <w:szCs w:val="14"/>
                <w:lang w:val="en-GB"/>
              </w:rPr>
              <w:t xml:space="preserve"> </w:t>
            </w:r>
            <w:r>
              <w:rPr>
                <w:b/>
                <w:bCs/>
                <w:color w:val="FF0000"/>
                <w:sz w:val="14"/>
                <w:szCs w:val="14"/>
                <w:lang w:val="en-GB"/>
              </w:rPr>
              <w:t>offset mark</w:t>
            </w:r>
          </w:p>
          <w:p w14:paraId="22BAA201" w14:textId="77777777" w:rsidR="009A2291" w:rsidRDefault="009A2291" w:rsidP="00D4732B">
            <w:pPr>
              <w:numPr>
                <w:ilvl w:val="0"/>
                <w:numId w:val="6"/>
              </w:numPr>
              <w:ind w:left="142" w:hanging="142"/>
              <w:rPr>
                <w:sz w:val="14"/>
                <w:szCs w:val="14"/>
                <w:lang w:val="en-GB"/>
              </w:rPr>
            </w:pPr>
            <w:r w:rsidRPr="00040B0C">
              <w:rPr>
                <w:sz w:val="14"/>
                <w:szCs w:val="14"/>
                <w:lang w:val="en-GB"/>
              </w:rPr>
              <w:t>ILCA 7 and ILCA 6 will always sail the Outer Loop:</w:t>
            </w:r>
          </w:p>
          <w:p w14:paraId="6CE5CDE9" w14:textId="77777777" w:rsidR="009A2291" w:rsidRPr="00040B0C" w:rsidRDefault="009A2291" w:rsidP="009F4A77">
            <w:pPr>
              <w:numPr>
                <w:ilvl w:val="0"/>
                <w:numId w:val="0"/>
              </w:numPr>
              <w:ind w:left="142"/>
              <w:rPr>
                <w:sz w:val="14"/>
                <w:szCs w:val="14"/>
                <w:lang w:val="en-GB"/>
              </w:rPr>
            </w:pPr>
            <w:r w:rsidRPr="00040B0C">
              <w:rPr>
                <w:sz w:val="14"/>
                <w:szCs w:val="14"/>
                <w:lang w:val="en-GB"/>
              </w:rPr>
              <w:t xml:space="preserve">Start – 1 – 2 – 3 – 2 – 3 – Finish </w:t>
            </w:r>
          </w:p>
          <w:p w14:paraId="471963C6" w14:textId="77777777" w:rsidR="009A2291" w:rsidRDefault="009A2291" w:rsidP="00D4732B">
            <w:pPr>
              <w:numPr>
                <w:ilvl w:val="0"/>
                <w:numId w:val="6"/>
              </w:numPr>
              <w:ind w:left="142" w:hanging="142"/>
              <w:rPr>
                <w:sz w:val="14"/>
                <w:szCs w:val="14"/>
                <w:lang w:val="en-GB"/>
              </w:rPr>
            </w:pPr>
            <w:r w:rsidRPr="00040B0C">
              <w:rPr>
                <w:sz w:val="14"/>
                <w:szCs w:val="14"/>
                <w:lang w:val="en-GB"/>
              </w:rPr>
              <w:t xml:space="preserve">ILCA 4 will always sail the </w:t>
            </w:r>
            <w:r>
              <w:rPr>
                <w:sz w:val="14"/>
                <w:szCs w:val="14"/>
                <w:lang w:val="en-GB"/>
              </w:rPr>
              <w:t>I</w:t>
            </w:r>
            <w:r w:rsidRPr="00040B0C">
              <w:rPr>
                <w:sz w:val="14"/>
                <w:szCs w:val="14"/>
                <w:lang w:val="en-GB"/>
              </w:rPr>
              <w:t>nner Loop:</w:t>
            </w:r>
            <w:r>
              <w:rPr>
                <w:sz w:val="14"/>
                <w:szCs w:val="14"/>
                <w:lang w:val="en-GB"/>
              </w:rPr>
              <w:t xml:space="preserve"> </w:t>
            </w:r>
          </w:p>
          <w:p w14:paraId="34156DC9" w14:textId="77777777" w:rsidR="009A2291" w:rsidRPr="001D5618" w:rsidRDefault="009A2291" w:rsidP="009F4A77">
            <w:pPr>
              <w:numPr>
                <w:ilvl w:val="0"/>
                <w:numId w:val="0"/>
              </w:numPr>
              <w:jc w:val="center"/>
              <w:rPr>
                <w:lang w:val="en-GB"/>
              </w:rPr>
            </w:pPr>
            <w:r w:rsidRPr="00040B0C">
              <w:rPr>
                <w:sz w:val="14"/>
                <w:szCs w:val="14"/>
                <w:lang w:val="en-GB"/>
              </w:rPr>
              <w:t>Start – 1</w:t>
            </w:r>
            <w:r>
              <w:rPr>
                <w:sz w:val="14"/>
                <w:szCs w:val="14"/>
                <w:lang w:val="en-GB"/>
              </w:rPr>
              <w:t xml:space="preserve"> </w:t>
            </w:r>
            <w:r w:rsidRPr="00040B0C">
              <w:rPr>
                <w:sz w:val="14"/>
                <w:szCs w:val="14"/>
                <w:lang w:val="en-GB"/>
              </w:rPr>
              <w:t xml:space="preserve">– </w:t>
            </w:r>
            <w:r>
              <w:rPr>
                <w:sz w:val="14"/>
                <w:szCs w:val="14"/>
                <w:lang w:val="en-GB"/>
              </w:rPr>
              <w:t xml:space="preserve">1a </w:t>
            </w:r>
            <w:r w:rsidRPr="00040B0C">
              <w:rPr>
                <w:sz w:val="14"/>
                <w:szCs w:val="14"/>
                <w:lang w:val="en-GB"/>
              </w:rPr>
              <w:t>– 4 – 1 – 2 – 3 – Finish</w:t>
            </w:r>
          </w:p>
        </w:tc>
      </w:tr>
      <w:tr w:rsidR="009A2291" w:rsidRPr="00BC749C" w14:paraId="108A2CBC" w14:textId="77777777" w:rsidTr="009F4A77">
        <w:tc>
          <w:tcPr>
            <w:tcW w:w="3587" w:type="dxa"/>
            <w:tcBorders>
              <w:bottom w:val="nil"/>
            </w:tcBorders>
          </w:tcPr>
          <w:p w14:paraId="60C93A6A" w14:textId="77777777" w:rsidR="009A2291" w:rsidRPr="000D4135" w:rsidRDefault="009A2291" w:rsidP="009F4A77">
            <w:pPr>
              <w:numPr>
                <w:ilvl w:val="0"/>
                <w:numId w:val="0"/>
              </w:numPr>
              <w:tabs>
                <w:tab w:val="center" w:pos="5103"/>
                <w:tab w:val="center" w:pos="8505"/>
              </w:tabs>
              <w:rPr>
                <w:lang w:val="fr-CH"/>
              </w:rPr>
            </w:pPr>
          </w:p>
        </w:tc>
        <w:tc>
          <w:tcPr>
            <w:tcW w:w="7175" w:type="dxa"/>
            <w:gridSpan w:val="2"/>
            <w:tcBorders>
              <w:bottom w:val="nil"/>
            </w:tcBorders>
          </w:tcPr>
          <w:p w14:paraId="22D2EAE6" w14:textId="43879037" w:rsidR="009A2291" w:rsidRPr="00EA1844" w:rsidRDefault="009A6357" w:rsidP="00EB69AD">
            <w:pPr>
              <w:pStyle w:val="ACnormal-Note-guide-rouge"/>
              <w:numPr>
                <w:ilvl w:val="0"/>
                <w:numId w:val="0"/>
              </w:numPr>
              <w:ind w:left="102"/>
              <w:rPr>
                <w:sz w:val="18"/>
                <w:lang w:val="it-CH"/>
              </w:rPr>
            </w:pPr>
            <w:r w:rsidRPr="00EA1844">
              <w:rPr>
                <w:noProof/>
                <w:sz w:val="18"/>
                <w:lang w:val="it-CH"/>
              </w:rPr>
              <w:t>Variante sconsigliata poiché la linea di arrivo rimane dietro alla partenza e potrebbere verificarsi conflitti tra le barche in partenza e quelle in arrivo</w:t>
            </w:r>
          </w:p>
        </w:tc>
      </w:tr>
      <w:tr w:rsidR="009A2291" w:rsidRPr="007C11FC" w14:paraId="03BDECC2" w14:textId="77777777" w:rsidTr="009F4A77">
        <w:tc>
          <w:tcPr>
            <w:tcW w:w="3587" w:type="dxa"/>
            <w:tcBorders>
              <w:top w:val="nil"/>
            </w:tcBorders>
          </w:tcPr>
          <w:p w14:paraId="1FE2DE19" w14:textId="77777777" w:rsidR="009A2291" w:rsidRPr="007C11FC" w:rsidRDefault="009A2291" w:rsidP="009F4A77">
            <w:pPr>
              <w:numPr>
                <w:ilvl w:val="0"/>
                <w:numId w:val="0"/>
              </w:numPr>
              <w:jc w:val="center"/>
              <w:rPr>
                <w:lang w:val="fr-CH"/>
              </w:rPr>
            </w:pPr>
            <w:r w:rsidRPr="00B87F97">
              <w:rPr>
                <w:noProof/>
                <w:lang w:val="it-IT"/>
              </w:rPr>
              <w:drawing>
                <wp:inline distT="0" distB="0" distL="0" distR="0" wp14:anchorId="5A7D358B" wp14:editId="56C6FA4B">
                  <wp:extent cx="1407600" cy="1771200"/>
                  <wp:effectExtent l="0" t="0" r="2540" b="635"/>
                  <wp:docPr id="42677349" name="Image 1" descr="Une image contenant capture d’écran, obscurité&#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77349" name="Image 1" descr="Une image contenant capture d’écran, obscurité&#10;&#10;Le contenu généré par l’IA peut être incorrect."/>
                          <pic:cNvPicPr/>
                        </pic:nvPicPr>
                        <pic:blipFill>
                          <a:blip r:embed="rId44"/>
                          <a:stretch>
                            <a:fillRect/>
                          </a:stretch>
                        </pic:blipFill>
                        <pic:spPr>
                          <a:xfrm>
                            <a:off x="0" y="0"/>
                            <a:ext cx="1407600" cy="1771200"/>
                          </a:xfrm>
                          <a:prstGeom prst="rect">
                            <a:avLst/>
                          </a:prstGeom>
                        </pic:spPr>
                      </pic:pic>
                    </a:graphicData>
                  </a:graphic>
                </wp:inline>
              </w:drawing>
            </w:r>
          </w:p>
        </w:tc>
        <w:tc>
          <w:tcPr>
            <w:tcW w:w="3587" w:type="dxa"/>
            <w:tcBorders>
              <w:top w:val="nil"/>
            </w:tcBorders>
          </w:tcPr>
          <w:p w14:paraId="5D6F2897" w14:textId="77777777" w:rsidR="009A2291" w:rsidRPr="007C11FC" w:rsidRDefault="009A2291" w:rsidP="009F4A77">
            <w:pPr>
              <w:numPr>
                <w:ilvl w:val="0"/>
                <w:numId w:val="0"/>
              </w:numPr>
              <w:jc w:val="center"/>
              <w:rPr>
                <w:lang w:val="fr-CH"/>
              </w:rPr>
            </w:pPr>
            <w:r w:rsidRPr="000D4135">
              <w:rPr>
                <w:noProof/>
                <w:lang w:val="it-IT"/>
              </w:rPr>
              <w:drawing>
                <wp:inline distT="0" distB="0" distL="0" distR="0" wp14:anchorId="7E76DDF4" wp14:editId="2A7CE4F7">
                  <wp:extent cx="1440000" cy="1818000"/>
                  <wp:effectExtent l="0" t="0" r="8255" b="0"/>
                  <wp:docPr id="1228081378" name="Image 123" descr="Une image contenant texte, diagramme, ligne, Parallèle&#10;&#10;Le contenu généré par l’IA peut être incorrect.">
                    <a:extLst xmlns:a="http://schemas.openxmlformats.org/drawingml/2006/main">
                      <a:ext uri="{FF2B5EF4-FFF2-40B4-BE49-F238E27FC236}">
                        <a16:creationId xmlns:a16="http://schemas.microsoft.com/office/drawing/2014/main" id="{D94BD190-0954-72C1-CA13-40933DA0F57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8081378" name="Image 123" descr="Une image contenant texte, diagramme, ligne, Parallèle&#10;&#10;Le contenu généré par l’IA peut être incorrect.">
                            <a:extLst>
                              <a:ext uri="{FF2B5EF4-FFF2-40B4-BE49-F238E27FC236}">
                                <a16:creationId xmlns:a16="http://schemas.microsoft.com/office/drawing/2014/main" id="{D94BD190-0954-72C1-CA13-40933DA0F57D}"/>
                              </a:ext>
                            </a:extLst>
                          </pic:cNvPr>
                          <pic:cNvPicPr>
                            <a:picLocks noChangeAspect="1"/>
                          </pic:cNvPicPr>
                        </pic:nvPicPr>
                        <pic:blipFill>
                          <a:blip r:embed="rId45"/>
                          <a:stretch>
                            <a:fillRect/>
                          </a:stretch>
                        </pic:blipFill>
                        <pic:spPr>
                          <a:xfrm>
                            <a:off x="0" y="0"/>
                            <a:ext cx="1440000" cy="1818000"/>
                          </a:xfrm>
                          <a:prstGeom prst="rect">
                            <a:avLst/>
                          </a:prstGeom>
                        </pic:spPr>
                      </pic:pic>
                    </a:graphicData>
                  </a:graphic>
                </wp:inline>
              </w:drawing>
            </w:r>
          </w:p>
        </w:tc>
        <w:tc>
          <w:tcPr>
            <w:tcW w:w="3588" w:type="dxa"/>
            <w:tcBorders>
              <w:top w:val="nil"/>
            </w:tcBorders>
          </w:tcPr>
          <w:p w14:paraId="0C751BF3" w14:textId="77777777" w:rsidR="009A2291" w:rsidRPr="007C11FC" w:rsidRDefault="009A2291" w:rsidP="009F4A77">
            <w:pPr>
              <w:numPr>
                <w:ilvl w:val="0"/>
                <w:numId w:val="0"/>
              </w:numPr>
              <w:jc w:val="center"/>
              <w:rPr>
                <w:lang w:val="fr-CH"/>
              </w:rPr>
            </w:pPr>
            <w:r w:rsidRPr="000D4135">
              <w:rPr>
                <w:noProof/>
                <w:lang w:val="it-IT"/>
              </w:rPr>
              <w:drawing>
                <wp:inline distT="0" distB="0" distL="0" distR="0" wp14:anchorId="456A380B" wp14:editId="1468A9C8">
                  <wp:extent cx="1286189" cy="1769985"/>
                  <wp:effectExtent l="0" t="0" r="9525" b="1905"/>
                  <wp:docPr id="48" name="Image 47" descr="Une image contenant capture d’écran, texte, Graphique, conception&#10;&#10;Le contenu généré par l’IA peut être incorrect.">
                    <a:extLst xmlns:a="http://schemas.openxmlformats.org/drawingml/2006/main">
                      <a:ext uri="{FF2B5EF4-FFF2-40B4-BE49-F238E27FC236}">
                        <a16:creationId xmlns:a16="http://schemas.microsoft.com/office/drawing/2014/main" id="{183C4107-EB98-B612-AC07-8DCDEAAB465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 47" descr="Une image contenant capture d’écran, texte, Graphique, conception&#10;&#10;Le contenu généré par l’IA peut être incorrect.">
                            <a:extLst>
                              <a:ext uri="{FF2B5EF4-FFF2-40B4-BE49-F238E27FC236}">
                                <a16:creationId xmlns:a16="http://schemas.microsoft.com/office/drawing/2014/main" id="{183C4107-EB98-B612-AC07-8DCDEAAB465D}"/>
                              </a:ext>
                            </a:extLst>
                          </pic:cNvPr>
                          <pic:cNvPicPr>
                            <a:picLocks noChangeAspect="1"/>
                          </pic:cNvPicPr>
                        </pic:nvPicPr>
                        <pic:blipFill>
                          <a:blip r:embed="rId46"/>
                          <a:stretch>
                            <a:fillRect/>
                          </a:stretch>
                        </pic:blipFill>
                        <pic:spPr>
                          <a:xfrm>
                            <a:off x="0" y="0"/>
                            <a:ext cx="1292297" cy="1778391"/>
                          </a:xfrm>
                          <a:prstGeom prst="rect">
                            <a:avLst/>
                          </a:prstGeom>
                        </pic:spPr>
                      </pic:pic>
                    </a:graphicData>
                  </a:graphic>
                </wp:inline>
              </w:drawing>
            </w:r>
          </w:p>
        </w:tc>
      </w:tr>
      <w:tr w:rsidR="009A2291" w:rsidRPr="001D5618" w14:paraId="66BCED68" w14:textId="77777777" w:rsidTr="009F4A77">
        <w:tc>
          <w:tcPr>
            <w:tcW w:w="10762" w:type="dxa"/>
            <w:gridSpan w:val="3"/>
          </w:tcPr>
          <w:p w14:paraId="283079C9" w14:textId="05D3864A" w:rsidR="009A2291" w:rsidRPr="001D5618" w:rsidRDefault="009A6357" w:rsidP="009F4A77">
            <w:pPr>
              <w:numPr>
                <w:ilvl w:val="0"/>
                <w:numId w:val="0"/>
              </w:numPr>
              <w:rPr>
                <w:b/>
                <w:bCs/>
                <w:lang w:val="fr-CH"/>
              </w:rPr>
            </w:pPr>
            <w:proofErr w:type="spellStart"/>
            <w:r>
              <w:rPr>
                <w:b/>
                <w:bCs/>
                <w:lang w:val="fr-CH"/>
              </w:rPr>
              <w:t>Perco</w:t>
            </w:r>
            <w:r w:rsidR="009A2291">
              <w:rPr>
                <w:b/>
                <w:bCs/>
                <w:lang w:val="fr-CH"/>
              </w:rPr>
              <w:t>rs</w:t>
            </w:r>
            <w:r>
              <w:rPr>
                <w:b/>
                <w:bCs/>
                <w:lang w:val="fr-CH"/>
              </w:rPr>
              <w:t>o</w:t>
            </w:r>
            <w:proofErr w:type="spellEnd"/>
            <w:r>
              <w:rPr>
                <w:b/>
                <w:bCs/>
                <w:lang w:val="fr-CH"/>
              </w:rPr>
              <w:t xml:space="preserve"> </w:t>
            </w:r>
            <w:proofErr w:type="spellStart"/>
            <w:r>
              <w:rPr>
                <w:b/>
                <w:bCs/>
                <w:lang w:val="fr-CH"/>
              </w:rPr>
              <w:t>tipo</w:t>
            </w:r>
            <w:proofErr w:type="spellEnd"/>
            <w:r w:rsidR="009A2291" w:rsidRPr="001D5618">
              <w:rPr>
                <w:b/>
                <w:bCs/>
                <w:lang w:val="fr-CH"/>
              </w:rPr>
              <w:t xml:space="preserve"> IODA</w:t>
            </w:r>
          </w:p>
        </w:tc>
      </w:tr>
      <w:tr w:rsidR="009A2291" w:rsidRPr="00BC749C" w14:paraId="34645BF6" w14:textId="77777777" w:rsidTr="009F4A77">
        <w:tc>
          <w:tcPr>
            <w:tcW w:w="3587" w:type="dxa"/>
            <w:tcBorders>
              <w:bottom w:val="nil"/>
            </w:tcBorders>
          </w:tcPr>
          <w:p w14:paraId="78ECA35E" w14:textId="77777777" w:rsidR="009A2291" w:rsidRPr="004F78DB" w:rsidRDefault="009A2291" w:rsidP="009F4A77">
            <w:pPr>
              <w:numPr>
                <w:ilvl w:val="0"/>
                <w:numId w:val="0"/>
              </w:numPr>
              <w:rPr>
                <w:b/>
                <w:bCs/>
                <w:sz w:val="14"/>
                <w:szCs w:val="14"/>
                <w:lang w:val="en-GB"/>
              </w:rPr>
            </w:pPr>
            <w:r w:rsidRPr="004F78DB">
              <w:rPr>
                <w:b/>
                <w:bCs/>
                <w:sz w:val="14"/>
                <w:szCs w:val="14"/>
                <w:lang w:val="en-GB"/>
              </w:rPr>
              <w:t xml:space="preserve">IODA – </w:t>
            </w:r>
            <w:r w:rsidRPr="004F78DB">
              <w:rPr>
                <w:b/>
                <w:bCs/>
                <w:color w:val="FF0000"/>
                <w:sz w:val="14"/>
                <w:szCs w:val="14"/>
                <w:lang w:val="en-GB"/>
              </w:rPr>
              <w:t>without gate</w:t>
            </w:r>
          </w:p>
          <w:p w14:paraId="29443F44" w14:textId="77777777" w:rsidR="009A2291" w:rsidRPr="004F78DB" w:rsidRDefault="009A2291" w:rsidP="009F4A77">
            <w:pPr>
              <w:numPr>
                <w:ilvl w:val="0"/>
                <w:numId w:val="0"/>
              </w:numPr>
              <w:rPr>
                <w:sz w:val="14"/>
                <w:szCs w:val="14"/>
                <w:lang w:val="en-GB"/>
              </w:rPr>
            </w:pPr>
            <w:r w:rsidRPr="004F78DB">
              <w:rPr>
                <w:sz w:val="14"/>
                <w:szCs w:val="14"/>
                <w:lang w:val="en-GB"/>
              </w:rPr>
              <w:t>IOD</w:t>
            </w:r>
            <w:proofErr w:type="gramStart"/>
            <w:r w:rsidRPr="004F78DB">
              <w:rPr>
                <w:sz w:val="14"/>
                <w:szCs w:val="14"/>
                <w:lang w:val="en-GB"/>
              </w:rPr>
              <w:t>2 :</w:t>
            </w:r>
            <w:proofErr w:type="gramEnd"/>
            <w:r w:rsidRPr="004F78DB">
              <w:rPr>
                <w:sz w:val="14"/>
                <w:szCs w:val="14"/>
                <w:lang w:val="en-GB"/>
              </w:rPr>
              <w:t xml:space="preserve"> Start – 1 – 2 – 3 – Finish </w:t>
            </w:r>
          </w:p>
          <w:p w14:paraId="3A3BDFC2" w14:textId="77777777" w:rsidR="009A2291" w:rsidRPr="004F78DB" w:rsidRDefault="009A2291" w:rsidP="009F4A77">
            <w:pPr>
              <w:numPr>
                <w:ilvl w:val="0"/>
                <w:numId w:val="0"/>
              </w:numPr>
              <w:rPr>
                <w:sz w:val="14"/>
                <w:szCs w:val="14"/>
                <w:lang w:val="en-GB"/>
              </w:rPr>
            </w:pPr>
            <w:r w:rsidRPr="004F78DB">
              <w:rPr>
                <w:sz w:val="14"/>
                <w:szCs w:val="14"/>
                <w:lang w:val="en-GB"/>
              </w:rPr>
              <w:t>IOD</w:t>
            </w:r>
            <w:proofErr w:type="gramStart"/>
            <w:r w:rsidRPr="004F78DB">
              <w:rPr>
                <w:sz w:val="14"/>
                <w:szCs w:val="14"/>
                <w:lang w:val="en-GB"/>
              </w:rPr>
              <w:t>3 :</w:t>
            </w:r>
            <w:proofErr w:type="gramEnd"/>
            <w:r w:rsidRPr="004F78DB">
              <w:rPr>
                <w:sz w:val="14"/>
                <w:szCs w:val="14"/>
                <w:lang w:val="en-GB"/>
              </w:rPr>
              <w:t xml:space="preserve"> Start – 1 – 2 – 3 – 1 – 2 – 3 – Finish </w:t>
            </w:r>
          </w:p>
          <w:p w14:paraId="2603D6F7" w14:textId="77777777" w:rsidR="009A2291" w:rsidRPr="004F78DB" w:rsidRDefault="009A2291" w:rsidP="009F4A77">
            <w:pPr>
              <w:numPr>
                <w:ilvl w:val="0"/>
                <w:numId w:val="0"/>
              </w:numPr>
              <w:rPr>
                <w:sz w:val="14"/>
                <w:szCs w:val="14"/>
                <w:lang w:val="en-GB"/>
              </w:rPr>
            </w:pPr>
            <w:r w:rsidRPr="004F78DB">
              <w:rPr>
                <w:sz w:val="14"/>
                <w:szCs w:val="14"/>
                <w:lang w:val="en-GB"/>
              </w:rPr>
              <w:t>IOD</w:t>
            </w:r>
            <w:proofErr w:type="gramStart"/>
            <w:r w:rsidRPr="004F78DB">
              <w:rPr>
                <w:sz w:val="14"/>
                <w:szCs w:val="14"/>
                <w:lang w:val="en-GB"/>
              </w:rPr>
              <w:t>4 :</w:t>
            </w:r>
            <w:proofErr w:type="gramEnd"/>
            <w:r w:rsidRPr="004F78DB">
              <w:rPr>
                <w:sz w:val="14"/>
                <w:szCs w:val="14"/>
                <w:lang w:val="en-GB"/>
              </w:rPr>
              <w:t xml:space="preserve"> Start – 1 – 2 – 3 – 1 – 2 – 3 – 1 – 2 –3 – Finish</w:t>
            </w:r>
          </w:p>
        </w:tc>
        <w:tc>
          <w:tcPr>
            <w:tcW w:w="3587" w:type="dxa"/>
            <w:tcBorders>
              <w:bottom w:val="nil"/>
            </w:tcBorders>
          </w:tcPr>
          <w:p w14:paraId="7C5A9220" w14:textId="77777777" w:rsidR="009A2291" w:rsidRPr="00871FCB" w:rsidRDefault="009A2291" w:rsidP="009F4A77">
            <w:pPr>
              <w:numPr>
                <w:ilvl w:val="0"/>
                <w:numId w:val="0"/>
              </w:numPr>
              <w:rPr>
                <w:b/>
                <w:bCs/>
                <w:sz w:val="14"/>
                <w:szCs w:val="14"/>
                <w:lang w:val="en-GB"/>
              </w:rPr>
            </w:pPr>
            <w:r w:rsidRPr="00871FCB">
              <w:rPr>
                <w:b/>
                <w:bCs/>
                <w:sz w:val="14"/>
                <w:szCs w:val="14"/>
                <w:lang w:val="en-GB"/>
              </w:rPr>
              <w:t xml:space="preserve">IODA – </w:t>
            </w:r>
            <w:proofErr w:type="spellStart"/>
            <w:r w:rsidRPr="00871FCB">
              <w:rPr>
                <w:b/>
                <w:bCs/>
                <w:sz w:val="14"/>
                <w:szCs w:val="14"/>
                <w:lang w:val="en-GB"/>
              </w:rPr>
              <w:t>Wwith</w:t>
            </w:r>
            <w:proofErr w:type="spellEnd"/>
            <w:r w:rsidRPr="00871FCB">
              <w:rPr>
                <w:b/>
                <w:bCs/>
                <w:sz w:val="14"/>
                <w:szCs w:val="14"/>
                <w:lang w:val="en-GB"/>
              </w:rPr>
              <w:t xml:space="preserve"> gate</w:t>
            </w:r>
          </w:p>
          <w:p w14:paraId="39A4D202" w14:textId="77777777" w:rsidR="009A2291" w:rsidRPr="00871FCB" w:rsidRDefault="009A2291" w:rsidP="009F4A77">
            <w:pPr>
              <w:numPr>
                <w:ilvl w:val="0"/>
                <w:numId w:val="0"/>
              </w:numPr>
              <w:rPr>
                <w:sz w:val="14"/>
                <w:szCs w:val="14"/>
                <w:lang w:val="en-GB"/>
              </w:rPr>
            </w:pPr>
            <w:r w:rsidRPr="00871FCB">
              <w:rPr>
                <w:sz w:val="14"/>
                <w:szCs w:val="14"/>
                <w:lang w:val="en-GB"/>
              </w:rPr>
              <w:t>IOD</w:t>
            </w:r>
            <w:proofErr w:type="gramStart"/>
            <w:r w:rsidRPr="00871FCB">
              <w:rPr>
                <w:sz w:val="14"/>
                <w:szCs w:val="14"/>
                <w:lang w:val="en-GB"/>
              </w:rPr>
              <w:t>2 :</w:t>
            </w:r>
            <w:proofErr w:type="gramEnd"/>
            <w:r w:rsidRPr="00871FCB">
              <w:rPr>
                <w:sz w:val="14"/>
                <w:szCs w:val="14"/>
                <w:lang w:val="en-GB"/>
              </w:rPr>
              <w:t xml:space="preserve"> Start – 1 – 2 – 3s/3p – Finish </w:t>
            </w:r>
          </w:p>
          <w:p w14:paraId="03195E4A" w14:textId="77777777" w:rsidR="009A2291" w:rsidRPr="00871FCB" w:rsidRDefault="009A2291" w:rsidP="009F4A77">
            <w:pPr>
              <w:numPr>
                <w:ilvl w:val="0"/>
                <w:numId w:val="0"/>
              </w:numPr>
              <w:rPr>
                <w:sz w:val="14"/>
                <w:szCs w:val="14"/>
                <w:lang w:val="en-GB"/>
              </w:rPr>
            </w:pPr>
            <w:r w:rsidRPr="00871FCB">
              <w:rPr>
                <w:sz w:val="14"/>
                <w:szCs w:val="14"/>
                <w:lang w:val="en-GB"/>
              </w:rPr>
              <w:t>IOD</w:t>
            </w:r>
            <w:proofErr w:type="gramStart"/>
            <w:r w:rsidRPr="00871FCB">
              <w:rPr>
                <w:sz w:val="14"/>
                <w:szCs w:val="14"/>
                <w:lang w:val="en-GB"/>
              </w:rPr>
              <w:t>3 :</w:t>
            </w:r>
            <w:proofErr w:type="gramEnd"/>
            <w:r w:rsidRPr="00871FCB">
              <w:rPr>
                <w:sz w:val="14"/>
                <w:szCs w:val="14"/>
                <w:lang w:val="en-GB"/>
              </w:rPr>
              <w:t xml:space="preserve"> Start – 1 – 2 – 3</w:t>
            </w:r>
            <w:r>
              <w:rPr>
                <w:sz w:val="14"/>
                <w:szCs w:val="14"/>
                <w:lang w:val="en-GB"/>
              </w:rPr>
              <w:t>s</w:t>
            </w:r>
            <w:r w:rsidRPr="00871FCB">
              <w:rPr>
                <w:sz w:val="14"/>
                <w:szCs w:val="14"/>
                <w:lang w:val="en-GB"/>
              </w:rPr>
              <w:t>/3</w:t>
            </w:r>
            <w:r>
              <w:rPr>
                <w:sz w:val="14"/>
                <w:szCs w:val="14"/>
                <w:lang w:val="en-GB"/>
              </w:rPr>
              <w:t>p</w:t>
            </w:r>
            <w:r w:rsidRPr="00871FCB">
              <w:rPr>
                <w:sz w:val="14"/>
                <w:szCs w:val="14"/>
                <w:lang w:val="en-GB"/>
              </w:rPr>
              <w:t xml:space="preserve"> – 1 – 2 – 3</w:t>
            </w:r>
            <w:r>
              <w:rPr>
                <w:sz w:val="14"/>
                <w:szCs w:val="14"/>
                <w:lang w:val="en-GB"/>
              </w:rPr>
              <w:t>s</w:t>
            </w:r>
            <w:r w:rsidRPr="00871FCB">
              <w:rPr>
                <w:sz w:val="14"/>
                <w:szCs w:val="14"/>
                <w:lang w:val="en-GB"/>
              </w:rPr>
              <w:t>/3</w:t>
            </w:r>
            <w:r>
              <w:rPr>
                <w:sz w:val="14"/>
                <w:szCs w:val="14"/>
                <w:lang w:val="en-GB"/>
              </w:rPr>
              <w:t>p</w:t>
            </w:r>
            <w:r w:rsidRPr="00871FCB">
              <w:rPr>
                <w:sz w:val="14"/>
                <w:szCs w:val="14"/>
                <w:lang w:val="en-GB"/>
              </w:rPr>
              <w:t xml:space="preserve"> – Finish </w:t>
            </w:r>
          </w:p>
          <w:p w14:paraId="7F42DBE6" w14:textId="77777777" w:rsidR="009A2291" w:rsidRPr="00871FCB" w:rsidRDefault="009A2291" w:rsidP="009F4A77">
            <w:pPr>
              <w:numPr>
                <w:ilvl w:val="0"/>
                <w:numId w:val="0"/>
              </w:numPr>
              <w:rPr>
                <w:sz w:val="14"/>
                <w:szCs w:val="14"/>
                <w:lang w:val="en-GB"/>
              </w:rPr>
            </w:pPr>
            <w:r w:rsidRPr="00871FCB">
              <w:rPr>
                <w:sz w:val="14"/>
                <w:szCs w:val="14"/>
                <w:lang w:val="en-GB"/>
              </w:rPr>
              <w:t>IOD</w:t>
            </w:r>
            <w:proofErr w:type="gramStart"/>
            <w:r w:rsidRPr="00871FCB">
              <w:rPr>
                <w:sz w:val="14"/>
                <w:szCs w:val="14"/>
                <w:lang w:val="en-GB"/>
              </w:rPr>
              <w:t>4 :</w:t>
            </w:r>
            <w:proofErr w:type="gramEnd"/>
            <w:r w:rsidRPr="00871FCB">
              <w:rPr>
                <w:sz w:val="14"/>
                <w:szCs w:val="14"/>
                <w:lang w:val="en-GB"/>
              </w:rPr>
              <w:t xml:space="preserve"> Start – 1 – 2 – 3</w:t>
            </w:r>
            <w:r>
              <w:rPr>
                <w:sz w:val="14"/>
                <w:szCs w:val="14"/>
                <w:lang w:val="en-GB"/>
              </w:rPr>
              <w:t>s</w:t>
            </w:r>
            <w:r w:rsidRPr="00871FCB">
              <w:rPr>
                <w:sz w:val="14"/>
                <w:szCs w:val="14"/>
                <w:lang w:val="en-GB"/>
              </w:rPr>
              <w:t>/3</w:t>
            </w:r>
            <w:r>
              <w:rPr>
                <w:sz w:val="14"/>
                <w:szCs w:val="14"/>
                <w:lang w:val="en-GB"/>
              </w:rPr>
              <w:t>p</w:t>
            </w:r>
            <w:r w:rsidRPr="00871FCB">
              <w:rPr>
                <w:sz w:val="14"/>
                <w:szCs w:val="14"/>
                <w:lang w:val="en-GB"/>
              </w:rPr>
              <w:t xml:space="preserve"> – 1 – 2 – 3</w:t>
            </w:r>
            <w:r>
              <w:rPr>
                <w:sz w:val="14"/>
                <w:szCs w:val="14"/>
                <w:lang w:val="en-GB"/>
              </w:rPr>
              <w:t>s</w:t>
            </w:r>
            <w:r w:rsidRPr="00871FCB">
              <w:rPr>
                <w:sz w:val="14"/>
                <w:szCs w:val="14"/>
                <w:lang w:val="en-GB"/>
              </w:rPr>
              <w:t>/3</w:t>
            </w:r>
            <w:r>
              <w:rPr>
                <w:sz w:val="14"/>
                <w:szCs w:val="14"/>
                <w:lang w:val="en-GB"/>
              </w:rPr>
              <w:t>p</w:t>
            </w:r>
            <w:r w:rsidRPr="00871FCB">
              <w:rPr>
                <w:sz w:val="14"/>
                <w:szCs w:val="14"/>
                <w:lang w:val="en-GB"/>
              </w:rPr>
              <w:t xml:space="preserve"> – 1 – 2 –3</w:t>
            </w:r>
            <w:r>
              <w:rPr>
                <w:sz w:val="14"/>
                <w:szCs w:val="14"/>
                <w:lang w:val="en-GB"/>
              </w:rPr>
              <w:t>s</w:t>
            </w:r>
            <w:r w:rsidRPr="00871FCB">
              <w:rPr>
                <w:sz w:val="14"/>
                <w:szCs w:val="14"/>
                <w:lang w:val="en-GB"/>
              </w:rPr>
              <w:t>/3</w:t>
            </w:r>
            <w:r>
              <w:rPr>
                <w:sz w:val="14"/>
                <w:szCs w:val="14"/>
                <w:lang w:val="en-GB"/>
              </w:rPr>
              <w:t>p</w:t>
            </w:r>
            <w:r w:rsidRPr="00871FCB">
              <w:rPr>
                <w:sz w:val="14"/>
                <w:szCs w:val="14"/>
                <w:lang w:val="en-GB"/>
              </w:rPr>
              <w:t xml:space="preserve"> – Finish</w:t>
            </w:r>
          </w:p>
        </w:tc>
        <w:tc>
          <w:tcPr>
            <w:tcW w:w="3588" w:type="dxa"/>
            <w:tcBorders>
              <w:bottom w:val="nil"/>
            </w:tcBorders>
          </w:tcPr>
          <w:p w14:paraId="42FB0E67" w14:textId="77777777" w:rsidR="009A2291" w:rsidRPr="00871FCB" w:rsidRDefault="009A2291" w:rsidP="009F4A77">
            <w:pPr>
              <w:numPr>
                <w:ilvl w:val="0"/>
                <w:numId w:val="0"/>
              </w:numPr>
              <w:rPr>
                <w:sz w:val="14"/>
                <w:szCs w:val="14"/>
                <w:lang w:val="en-GB"/>
              </w:rPr>
            </w:pPr>
          </w:p>
        </w:tc>
      </w:tr>
      <w:tr w:rsidR="009A2291" w:rsidRPr="007C11FC" w14:paraId="5E349D58" w14:textId="77777777" w:rsidTr="009F4A77">
        <w:tc>
          <w:tcPr>
            <w:tcW w:w="3587" w:type="dxa"/>
            <w:tcBorders>
              <w:top w:val="nil"/>
            </w:tcBorders>
          </w:tcPr>
          <w:p w14:paraId="0928BE58" w14:textId="77777777" w:rsidR="009A2291" w:rsidRPr="00871FCB" w:rsidRDefault="009A2291" w:rsidP="009F4A77">
            <w:pPr>
              <w:numPr>
                <w:ilvl w:val="0"/>
                <w:numId w:val="0"/>
              </w:numPr>
              <w:jc w:val="center"/>
              <w:rPr>
                <w:lang w:val="en-GB"/>
              </w:rPr>
            </w:pPr>
            <w:r w:rsidRPr="00765DB1">
              <w:rPr>
                <w:noProof/>
                <w:lang w:val="it-IT"/>
              </w:rPr>
              <w:lastRenderedPageBreak/>
              <w:drawing>
                <wp:inline distT="0" distB="0" distL="0" distR="0" wp14:anchorId="499EA333" wp14:editId="0E460D2A">
                  <wp:extent cx="1371600" cy="1980000"/>
                  <wp:effectExtent l="0" t="0" r="0" b="1270"/>
                  <wp:docPr id="25" name="Image 24" descr="Une image contenant capture d’écran, texte, conception&#10;&#10;Le contenu généré par l’IA peut être incorrect.">
                    <a:extLst xmlns:a="http://schemas.openxmlformats.org/drawingml/2006/main">
                      <a:ext uri="{FF2B5EF4-FFF2-40B4-BE49-F238E27FC236}">
                        <a16:creationId xmlns:a16="http://schemas.microsoft.com/office/drawing/2014/main" id="{824F2CD4-83C9-C032-0F7A-4C0C0BFE072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 24" descr="Une image contenant capture d’écran, texte, conception&#10;&#10;Le contenu généré par l’IA peut être incorrect.">
                            <a:extLst>
                              <a:ext uri="{FF2B5EF4-FFF2-40B4-BE49-F238E27FC236}">
                                <a16:creationId xmlns:a16="http://schemas.microsoft.com/office/drawing/2014/main" id="{824F2CD4-83C9-C032-0F7A-4C0C0BFE0728}"/>
                              </a:ext>
                            </a:extLst>
                          </pic:cNvPr>
                          <pic:cNvPicPr>
                            <a:picLocks noChangeAspect="1"/>
                          </pic:cNvPicPr>
                        </pic:nvPicPr>
                        <pic:blipFill>
                          <a:blip r:embed="rId47"/>
                          <a:stretch>
                            <a:fillRect/>
                          </a:stretch>
                        </pic:blipFill>
                        <pic:spPr>
                          <a:xfrm>
                            <a:off x="0" y="0"/>
                            <a:ext cx="1371600" cy="1980000"/>
                          </a:xfrm>
                          <a:prstGeom prst="rect">
                            <a:avLst/>
                          </a:prstGeom>
                        </pic:spPr>
                      </pic:pic>
                    </a:graphicData>
                  </a:graphic>
                </wp:inline>
              </w:drawing>
            </w:r>
          </w:p>
        </w:tc>
        <w:tc>
          <w:tcPr>
            <w:tcW w:w="3587" w:type="dxa"/>
            <w:tcBorders>
              <w:top w:val="nil"/>
            </w:tcBorders>
          </w:tcPr>
          <w:p w14:paraId="7B1ADE80" w14:textId="77777777" w:rsidR="009A2291" w:rsidRPr="007C11FC" w:rsidRDefault="009A2291" w:rsidP="009F4A77">
            <w:pPr>
              <w:numPr>
                <w:ilvl w:val="0"/>
                <w:numId w:val="0"/>
              </w:numPr>
              <w:jc w:val="center"/>
              <w:rPr>
                <w:lang w:val="fr-CH"/>
              </w:rPr>
            </w:pPr>
            <w:r w:rsidRPr="00871FCB">
              <w:rPr>
                <w:noProof/>
                <w:lang w:val="it-IT"/>
              </w:rPr>
              <w:drawing>
                <wp:inline distT="0" distB="0" distL="0" distR="0" wp14:anchorId="04EF0B48" wp14:editId="3073BDE1">
                  <wp:extent cx="1555200" cy="1980000"/>
                  <wp:effectExtent l="0" t="0" r="6985" b="1270"/>
                  <wp:docPr id="1480409617" name="Image 1" descr="Une image contenant capture d’écran,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0409617" name="Image 1" descr="Une image contenant capture d’écran, conception&#10;&#10;Le contenu généré par l’IA peut être incorrect."/>
                          <pic:cNvPicPr/>
                        </pic:nvPicPr>
                        <pic:blipFill>
                          <a:blip r:embed="rId48"/>
                          <a:stretch>
                            <a:fillRect/>
                          </a:stretch>
                        </pic:blipFill>
                        <pic:spPr>
                          <a:xfrm>
                            <a:off x="0" y="0"/>
                            <a:ext cx="1555200" cy="1980000"/>
                          </a:xfrm>
                          <a:prstGeom prst="rect">
                            <a:avLst/>
                          </a:prstGeom>
                        </pic:spPr>
                      </pic:pic>
                    </a:graphicData>
                  </a:graphic>
                </wp:inline>
              </w:drawing>
            </w:r>
          </w:p>
        </w:tc>
        <w:tc>
          <w:tcPr>
            <w:tcW w:w="3588" w:type="dxa"/>
            <w:tcBorders>
              <w:top w:val="nil"/>
            </w:tcBorders>
          </w:tcPr>
          <w:p w14:paraId="50D6DEF7" w14:textId="77777777" w:rsidR="009A2291" w:rsidRPr="007C11FC" w:rsidRDefault="009A2291" w:rsidP="009F4A77">
            <w:pPr>
              <w:numPr>
                <w:ilvl w:val="0"/>
                <w:numId w:val="0"/>
              </w:numPr>
              <w:jc w:val="center"/>
              <w:rPr>
                <w:lang w:val="fr-CH"/>
              </w:rPr>
            </w:pPr>
          </w:p>
        </w:tc>
      </w:tr>
      <w:tr w:rsidR="009A2291" w:rsidRPr="00CA234E" w14:paraId="44BEEEE5" w14:textId="77777777" w:rsidTr="009F4A77">
        <w:tc>
          <w:tcPr>
            <w:tcW w:w="10762" w:type="dxa"/>
            <w:gridSpan w:val="3"/>
          </w:tcPr>
          <w:p w14:paraId="23851D3A" w14:textId="188C5B4E" w:rsidR="009A2291" w:rsidRPr="00CA234E" w:rsidRDefault="009A2291" w:rsidP="009F4A77">
            <w:pPr>
              <w:numPr>
                <w:ilvl w:val="0"/>
                <w:numId w:val="0"/>
              </w:numPr>
              <w:rPr>
                <w:b/>
                <w:bCs/>
                <w:lang w:val="fr-CH"/>
              </w:rPr>
            </w:pPr>
            <w:proofErr w:type="spellStart"/>
            <w:r w:rsidRPr="00CA234E">
              <w:rPr>
                <w:b/>
                <w:bCs/>
                <w:lang w:val="fr-CH"/>
              </w:rPr>
              <w:t>P</w:t>
            </w:r>
            <w:r w:rsidR="00CB589C">
              <w:rPr>
                <w:b/>
                <w:bCs/>
                <w:lang w:val="fr-CH"/>
              </w:rPr>
              <w:t>ercorso</w:t>
            </w:r>
            <w:proofErr w:type="spellEnd"/>
            <w:r w:rsidR="00CB589C">
              <w:rPr>
                <w:b/>
                <w:bCs/>
                <w:lang w:val="fr-CH"/>
              </w:rPr>
              <w:t xml:space="preserve"> </w:t>
            </w:r>
            <w:proofErr w:type="spellStart"/>
            <w:r w:rsidR="00CB589C">
              <w:rPr>
                <w:b/>
                <w:bCs/>
                <w:lang w:val="fr-CH"/>
              </w:rPr>
              <w:t>tipo</w:t>
            </w:r>
            <w:proofErr w:type="spellEnd"/>
            <w:r w:rsidR="00CB589C">
              <w:rPr>
                <w:b/>
                <w:bCs/>
                <w:lang w:val="fr-CH"/>
              </w:rPr>
              <w:t xml:space="preserve"> </w:t>
            </w:r>
            <w:r w:rsidRPr="00CA234E">
              <w:rPr>
                <w:b/>
                <w:bCs/>
                <w:lang w:val="fr-CH"/>
              </w:rPr>
              <w:t>SCHRS</w:t>
            </w:r>
          </w:p>
        </w:tc>
      </w:tr>
      <w:tr w:rsidR="009A2291" w:rsidRPr="00BC749C" w14:paraId="39B58F5B" w14:textId="77777777" w:rsidTr="009F4A77">
        <w:tc>
          <w:tcPr>
            <w:tcW w:w="3587" w:type="dxa"/>
            <w:tcBorders>
              <w:bottom w:val="nil"/>
            </w:tcBorders>
          </w:tcPr>
          <w:p w14:paraId="6BDFA333" w14:textId="7519DB13" w:rsidR="009A2291" w:rsidRPr="00C91C6B" w:rsidRDefault="009A2291" w:rsidP="009F4A77">
            <w:pPr>
              <w:numPr>
                <w:ilvl w:val="0"/>
                <w:numId w:val="0"/>
              </w:numPr>
              <w:rPr>
                <w:sz w:val="14"/>
                <w:szCs w:val="14"/>
                <w:lang w:val="en-GB"/>
              </w:rPr>
            </w:pPr>
            <w:r w:rsidRPr="00C91C6B">
              <w:rPr>
                <w:b/>
                <w:bCs/>
                <w:sz w:val="14"/>
                <w:szCs w:val="14"/>
                <w:lang w:val="en-US"/>
              </w:rPr>
              <w:t xml:space="preserve">Windward/Leeward - SCHRS – Leeward Finish </w:t>
            </w:r>
            <w:r w:rsidR="009A6357">
              <w:rPr>
                <w:b/>
                <w:bCs/>
                <w:sz w:val="14"/>
                <w:szCs w:val="14"/>
                <w:lang w:val="en-US"/>
              </w:rPr>
              <w:t>–</w:t>
            </w:r>
            <w:r w:rsidRPr="00C91C6B">
              <w:rPr>
                <w:b/>
                <w:bCs/>
                <w:sz w:val="14"/>
                <w:szCs w:val="14"/>
                <w:lang w:val="en-US"/>
              </w:rPr>
              <w:t xml:space="preserve"> </w:t>
            </w:r>
            <w:proofErr w:type="spellStart"/>
            <w:r w:rsidR="009A6357">
              <w:rPr>
                <w:b/>
                <w:bCs/>
                <w:color w:val="FF0000"/>
                <w:sz w:val="14"/>
                <w:szCs w:val="14"/>
                <w:lang w:val="en-US"/>
              </w:rPr>
              <w:t>classi</w:t>
            </w:r>
            <w:proofErr w:type="spellEnd"/>
            <w:r w:rsidR="009A6357">
              <w:rPr>
                <w:b/>
                <w:bCs/>
                <w:color w:val="FF0000"/>
                <w:sz w:val="14"/>
                <w:szCs w:val="14"/>
                <w:lang w:val="en-US"/>
              </w:rPr>
              <w:t xml:space="preserve"> multiple</w:t>
            </w:r>
          </w:p>
          <w:p w14:paraId="7D84DDD3" w14:textId="77777777" w:rsidR="009A2291" w:rsidRPr="00C91C6B" w:rsidRDefault="009A2291" w:rsidP="009F4A77">
            <w:pPr>
              <w:numPr>
                <w:ilvl w:val="0"/>
                <w:numId w:val="1"/>
              </w:numPr>
              <w:tabs>
                <w:tab w:val="clear" w:pos="360"/>
              </w:tabs>
              <w:rPr>
                <w:sz w:val="14"/>
                <w:szCs w:val="14"/>
                <w:lang w:val="fr-CH"/>
              </w:rPr>
            </w:pPr>
            <w:r w:rsidRPr="00C91C6B">
              <w:rPr>
                <w:sz w:val="14"/>
                <w:szCs w:val="14"/>
                <w:lang w:val="en-US"/>
              </w:rPr>
              <w:t xml:space="preserve">Class </w:t>
            </w:r>
            <w:proofErr w:type="gramStart"/>
            <w:r w:rsidRPr="00C91C6B">
              <w:rPr>
                <w:sz w:val="14"/>
                <w:szCs w:val="14"/>
                <w:lang w:val="en-US"/>
              </w:rPr>
              <w:t>1 :</w:t>
            </w:r>
            <w:proofErr w:type="gramEnd"/>
            <w:r w:rsidRPr="00C91C6B">
              <w:rPr>
                <w:sz w:val="14"/>
                <w:szCs w:val="14"/>
                <w:lang w:val="en-US"/>
              </w:rPr>
              <w:t xml:space="preserve"> Start – 1 – 2 – 1 – Finish</w:t>
            </w:r>
          </w:p>
          <w:p w14:paraId="6D3EE30F" w14:textId="77777777" w:rsidR="009A2291" w:rsidRPr="00C91C6B" w:rsidRDefault="009A2291" w:rsidP="009F4A77">
            <w:pPr>
              <w:numPr>
                <w:ilvl w:val="0"/>
                <w:numId w:val="1"/>
              </w:numPr>
              <w:tabs>
                <w:tab w:val="clear" w:pos="360"/>
              </w:tabs>
              <w:rPr>
                <w:sz w:val="14"/>
                <w:szCs w:val="14"/>
                <w:lang w:val="fr-CH"/>
              </w:rPr>
            </w:pPr>
            <w:r w:rsidRPr="00C91C6B">
              <w:rPr>
                <w:sz w:val="14"/>
                <w:szCs w:val="14"/>
                <w:lang w:val="en-US"/>
              </w:rPr>
              <w:t xml:space="preserve">Class </w:t>
            </w:r>
            <w:proofErr w:type="gramStart"/>
            <w:r w:rsidRPr="00C91C6B">
              <w:rPr>
                <w:sz w:val="14"/>
                <w:szCs w:val="14"/>
                <w:lang w:val="en-US"/>
              </w:rPr>
              <w:t>2 :</w:t>
            </w:r>
            <w:proofErr w:type="gramEnd"/>
            <w:r w:rsidRPr="00C91C6B">
              <w:rPr>
                <w:sz w:val="14"/>
                <w:szCs w:val="14"/>
                <w:lang w:val="en-US"/>
              </w:rPr>
              <w:t xml:space="preserve"> Start – 1 – 3 – 2 – 1 – 2 – 1 – Finish </w:t>
            </w:r>
          </w:p>
          <w:p w14:paraId="20999696" w14:textId="77777777" w:rsidR="009A2291" w:rsidRPr="00C91C6B" w:rsidRDefault="009A2291" w:rsidP="009F4A77">
            <w:pPr>
              <w:numPr>
                <w:ilvl w:val="0"/>
                <w:numId w:val="1"/>
              </w:numPr>
              <w:tabs>
                <w:tab w:val="clear" w:pos="360"/>
              </w:tabs>
              <w:rPr>
                <w:sz w:val="14"/>
                <w:szCs w:val="14"/>
                <w:lang w:val="fr-CH"/>
              </w:rPr>
            </w:pPr>
            <w:r w:rsidRPr="00C91C6B">
              <w:rPr>
                <w:sz w:val="14"/>
                <w:szCs w:val="14"/>
                <w:lang w:val="en-US"/>
              </w:rPr>
              <w:t xml:space="preserve">Class </w:t>
            </w:r>
            <w:proofErr w:type="gramStart"/>
            <w:r w:rsidRPr="00C91C6B">
              <w:rPr>
                <w:sz w:val="14"/>
                <w:szCs w:val="14"/>
                <w:lang w:val="en-US"/>
              </w:rPr>
              <w:t>3 :</w:t>
            </w:r>
            <w:proofErr w:type="gramEnd"/>
            <w:r w:rsidRPr="00C91C6B">
              <w:rPr>
                <w:sz w:val="14"/>
                <w:szCs w:val="14"/>
                <w:lang w:val="en-US"/>
              </w:rPr>
              <w:t xml:space="preserve"> Start – 1 – 3 – 2 – 3 – 2 – 3 – Finish </w:t>
            </w:r>
          </w:p>
        </w:tc>
        <w:tc>
          <w:tcPr>
            <w:tcW w:w="3587" w:type="dxa"/>
            <w:tcBorders>
              <w:bottom w:val="nil"/>
            </w:tcBorders>
          </w:tcPr>
          <w:p w14:paraId="3F32ADC4" w14:textId="77777777" w:rsidR="009A2291" w:rsidRPr="00F66DCC" w:rsidRDefault="009A2291" w:rsidP="009F4A77">
            <w:pPr>
              <w:numPr>
                <w:ilvl w:val="0"/>
                <w:numId w:val="0"/>
              </w:numPr>
              <w:rPr>
                <w:b/>
                <w:bCs/>
                <w:sz w:val="14"/>
                <w:szCs w:val="14"/>
                <w:lang w:val="en-GB"/>
              </w:rPr>
            </w:pPr>
            <w:r w:rsidRPr="00F66DCC">
              <w:rPr>
                <w:b/>
                <w:bCs/>
                <w:sz w:val="14"/>
                <w:szCs w:val="14"/>
                <w:lang w:val="en-GB"/>
              </w:rPr>
              <w:t xml:space="preserve">Windward/Leeward – SCHRS </w:t>
            </w:r>
            <w:r w:rsidRPr="00F66DCC">
              <w:rPr>
                <w:b/>
                <w:bCs/>
                <w:color w:val="FF0000"/>
                <w:sz w:val="14"/>
                <w:szCs w:val="14"/>
                <w:lang w:val="en-GB"/>
              </w:rPr>
              <w:t>with offset marks</w:t>
            </w:r>
            <w:r w:rsidRPr="00F66DCC">
              <w:rPr>
                <w:b/>
                <w:bCs/>
                <w:sz w:val="14"/>
                <w:szCs w:val="14"/>
                <w:lang w:val="en-GB"/>
              </w:rPr>
              <w:t xml:space="preserve"> – Leeward Finish</w:t>
            </w:r>
          </w:p>
          <w:p w14:paraId="164117AA" w14:textId="77777777" w:rsidR="009A2291" w:rsidRPr="00472E62" w:rsidRDefault="009A2291" w:rsidP="009F4A77">
            <w:pPr>
              <w:numPr>
                <w:ilvl w:val="0"/>
                <w:numId w:val="0"/>
              </w:numPr>
              <w:rPr>
                <w:sz w:val="14"/>
                <w:szCs w:val="14"/>
                <w:lang w:val="en-GB"/>
              </w:rPr>
            </w:pPr>
            <w:r w:rsidRPr="00472E62">
              <w:rPr>
                <w:sz w:val="14"/>
                <w:szCs w:val="14"/>
                <w:lang w:val="en-GB"/>
              </w:rPr>
              <w:t>LS</w:t>
            </w:r>
            <w:proofErr w:type="gramStart"/>
            <w:r w:rsidRPr="00472E62">
              <w:rPr>
                <w:sz w:val="14"/>
                <w:szCs w:val="14"/>
                <w:lang w:val="en-GB"/>
              </w:rPr>
              <w:t>2 :</w:t>
            </w:r>
            <w:proofErr w:type="gramEnd"/>
            <w:r w:rsidRPr="00472E62">
              <w:rPr>
                <w:sz w:val="14"/>
                <w:szCs w:val="14"/>
                <w:lang w:val="en-GB"/>
              </w:rPr>
              <w:t xml:space="preserve"> Start – 1 – 1a – 2 – 1 – 1a – Finish</w:t>
            </w:r>
          </w:p>
          <w:p w14:paraId="5A3597F8" w14:textId="77777777" w:rsidR="009A2291" w:rsidRPr="004F78DB" w:rsidRDefault="009A2291" w:rsidP="009F4A77">
            <w:pPr>
              <w:numPr>
                <w:ilvl w:val="0"/>
                <w:numId w:val="0"/>
              </w:numPr>
              <w:rPr>
                <w:sz w:val="14"/>
                <w:szCs w:val="14"/>
                <w:lang w:val="en-GB"/>
              </w:rPr>
            </w:pPr>
            <w:r w:rsidRPr="004F78DB">
              <w:rPr>
                <w:sz w:val="14"/>
                <w:szCs w:val="14"/>
                <w:lang w:val="en-GB"/>
              </w:rPr>
              <w:t>LS</w:t>
            </w:r>
            <w:proofErr w:type="gramStart"/>
            <w:r w:rsidRPr="004F78DB">
              <w:rPr>
                <w:sz w:val="14"/>
                <w:szCs w:val="14"/>
                <w:lang w:val="en-GB"/>
              </w:rPr>
              <w:t>3 :</w:t>
            </w:r>
            <w:proofErr w:type="gramEnd"/>
            <w:r w:rsidRPr="004F78DB">
              <w:rPr>
                <w:sz w:val="14"/>
                <w:szCs w:val="14"/>
                <w:lang w:val="en-GB"/>
              </w:rPr>
              <w:t xml:space="preserve"> Start – 3 – 3a – 2 – 3 – 3</w:t>
            </w:r>
            <w:proofErr w:type="gramStart"/>
            <w:r w:rsidRPr="004F78DB">
              <w:rPr>
                <w:sz w:val="14"/>
                <w:szCs w:val="14"/>
                <w:lang w:val="en-GB"/>
              </w:rPr>
              <w:t>a  –</w:t>
            </w:r>
            <w:proofErr w:type="gramEnd"/>
            <w:r w:rsidRPr="004F78DB">
              <w:rPr>
                <w:sz w:val="14"/>
                <w:szCs w:val="14"/>
                <w:lang w:val="en-GB"/>
              </w:rPr>
              <w:t xml:space="preserve"> Finish </w:t>
            </w:r>
          </w:p>
          <w:p w14:paraId="5513DC4F" w14:textId="77777777" w:rsidR="009A2291" w:rsidRPr="00F66DCC" w:rsidRDefault="009A2291" w:rsidP="009F4A77">
            <w:pPr>
              <w:numPr>
                <w:ilvl w:val="0"/>
                <w:numId w:val="0"/>
              </w:numPr>
              <w:rPr>
                <w:sz w:val="14"/>
                <w:szCs w:val="14"/>
                <w:lang w:val="en-GB"/>
              </w:rPr>
            </w:pPr>
            <w:r w:rsidRPr="00F66DCC">
              <w:rPr>
                <w:sz w:val="14"/>
                <w:szCs w:val="14"/>
                <w:lang w:val="en-GB"/>
              </w:rPr>
              <w:t>LS</w:t>
            </w:r>
            <w:proofErr w:type="gramStart"/>
            <w:r w:rsidRPr="00F66DCC">
              <w:rPr>
                <w:sz w:val="14"/>
                <w:szCs w:val="14"/>
                <w:lang w:val="en-GB"/>
              </w:rPr>
              <w:t>4 :</w:t>
            </w:r>
            <w:proofErr w:type="gramEnd"/>
            <w:r w:rsidRPr="00F66DCC">
              <w:rPr>
                <w:sz w:val="14"/>
                <w:szCs w:val="14"/>
                <w:lang w:val="en-GB"/>
              </w:rPr>
              <w:t xml:space="preserve"> Start – 3 – 3a – 2 – 3 – 3a – 1 – 1</w:t>
            </w:r>
            <w:proofErr w:type="gramStart"/>
            <w:r w:rsidRPr="00F66DCC">
              <w:rPr>
                <w:sz w:val="14"/>
                <w:szCs w:val="14"/>
                <w:lang w:val="en-GB"/>
              </w:rPr>
              <w:t>a  –</w:t>
            </w:r>
            <w:proofErr w:type="gramEnd"/>
            <w:r w:rsidRPr="00F66DCC">
              <w:rPr>
                <w:sz w:val="14"/>
                <w:szCs w:val="14"/>
                <w:lang w:val="en-GB"/>
              </w:rPr>
              <w:t xml:space="preserve"> Finish</w:t>
            </w:r>
          </w:p>
        </w:tc>
        <w:tc>
          <w:tcPr>
            <w:tcW w:w="3588" w:type="dxa"/>
            <w:tcBorders>
              <w:bottom w:val="nil"/>
            </w:tcBorders>
          </w:tcPr>
          <w:p w14:paraId="75F7AD05" w14:textId="77777777" w:rsidR="009A2291" w:rsidRPr="00F66DCC" w:rsidRDefault="009A2291" w:rsidP="009F4A77">
            <w:pPr>
              <w:numPr>
                <w:ilvl w:val="0"/>
                <w:numId w:val="0"/>
              </w:numPr>
              <w:rPr>
                <w:sz w:val="14"/>
                <w:szCs w:val="14"/>
                <w:lang w:val="en-GB"/>
              </w:rPr>
            </w:pPr>
          </w:p>
        </w:tc>
      </w:tr>
      <w:tr w:rsidR="009A2291" w:rsidRPr="001456B7" w14:paraId="18D35896" w14:textId="77777777" w:rsidTr="009F4A77">
        <w:tc>
          <w:tcPr>
            <w:tcW w:w="3587" w:type="dxa"/>
            <w:tcBorders>
              <w:top w:val="nil"/>
            </w:tcBorders>
          </w:tcPr>
          <w:p w14:paraId="05495753" w14:textId="77777777" w:rsidR="009A2291" w:rsidRPr="001456B7" w:rsidRDefault="009A2291" w:rsidP="009F4A77">
            <w:pPr>
              <w:numPr>
                <w:ilvl w:val="0"/>
                <w:numId w:val="0"/>
              </w:numPr>
              <w:jc w:val="center"/>
              <w:rPr>
                <w:lang w:val="fr-CH"/>
              </w:rPr>
            </w:pPr>
            <w:r w:rsidRPr="00C91C6B">
              <w:rPr>
                <w:noProof/>
                <w:lang w:val="it-IT"/>
              </w:rPr>
              <w:drawing>
                <wp:inline distT="0" distB="0" distL="0" distR="0" wp14:anchorId="7F354294" wp14:editId="63482E5D">
                  <wp:extent cx="795600" cy="1980000"/>
                  <wp:effectExtent l="0" t="0" r="5080" b="1270"/>
                  <wp:docPr id="19" name="Image 18" descr="Une image contenant capture d’écran, texte, conception, Graphique&#10;&#10;Le contenu généré par l’IA peut être incorrect.">
                    <a:extLst xmlns:a="http://schemas.openxmlformats.org/drawingml/2006/main">
                      <a:ext uri="{FF2B5EF4-FFF2-40B4-BE49-F238E27FC236}">
                        <a16:creationId xmlns:a16="http://schemas.microsoft.com/office/drawing/2014/main" id="{F6CAE63C-E4F1-2F15-F843-E78799F2D96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18" descr="Une image contenant capture d’écran, texte, conception, Graphique&#10;&#10;Le contenu généré par l’IA peut être incorrect.">
                            <a:extLst>
                              <a:ext uri="{FF2B5EF4-FFF2-40B4-BE49-F238E27FC236}">
                                <a16:creationId xmlns:a16="http://schemas.microsoft.com/office/drawing/2014/main" id="{F6CAE63C-E4F1-2F15-F843-E78799F2D969}"/>
                              </a:ext>
                            </a:extLst>
                          </pic:cNvPr>
                          <pic:cNvPicPr>
                            <a:picLocks noChangeAspect="1"/>
                          </pic:cNvPicPr>
                        </pic:nvPicPr>
                        <pic:blipFill>
                          <a:blip r:embed="rId49"/>
                          <a:stretch>
                            <a:fillRect/>
                          </a:stretch>
                        </pic:blipFill>
                        <pic:spPr>
                          <a:xfrm>
                            <a:off x="0" y="0"/>
                            <a:ext cx="795600" cy="1980000"/>
                          </a:xfrm>
                          <a:prstGeom prst="rect">
                            <a:avLst/>
                          </a:prstGeom>
                        </pic:spPr>
                      </pic:pic>
                    </a:graphicData>
                  </a:graphic>
                </wp:inline>
              </w:drawing>
            </w:r>
          </w:p>
        </w:tc>
        <w:tc>
          <w:tcPr>
            <w:tcW w:w="3587" w:type="dxa"/>
            <w:tcBorders>
              <w:top w:val="nil"/>
            </w:tcBorders>
          </w:tcPr>
          <w:p w14:paraId="69A7C6A5" w14:textId="77777777" w:rsidR="009A2291" w:rsidRPr="001456B7" w:rsidRDefault="009A2291" w:rsidP="009F4A77">
            <w:pPr>
              <w:numPr>
                <w:ilvl w:val="0"/>
                <w:numId w:val="0"/>
              </w:numPr>
              <w:jc w:val="center"/>
              <w:rPr>
                <w:lang w:val="fr-CH"/>
              </w:rPr>
            </w:pPr>
            <w:r w:rsidRPr="00F66DCC">
              <w:rPr>
                <w:noProof/>
                <w:lang w:val="it-IT"/>
              </w:rPr>
              <w:drawing>
                <wp:inline distT="0" distB="0" distL="0" distR="0" wp14:anchorId="225CEDCF" wp14:editId="63278684">
                  <wp:extent cx="813916" cy="1965981"/>
                  <wp:effectExtent l="0" t="0" r="5715" b="0"/>
                  <wp:docPr id="850257479" name="Image 1" descr="Une image contenant capture d’écran, Graphique, Police, conceptio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257479" name="Image 1" descr="Une image contenant capture d’écran, Graphique, Police, conception&#10;&#10;Le contenu généré par l’IA peut être incorrect."/>
                          <pic:cNvPicPr/>
                        </pic:nvPicPr>
                        <pic:blipFill>
                          <a:blip r:embed="rId50"/>
                          <a:stretch>
                            <a:fillRect/>
                          </a:stretch>
                        </pic:blipFill>
                        <pic:spPr>
                          <a:xfrm>
                            <a:off x="0" y="0"/>
                            <a:ext cx="817698" cy="1975117"/>
                          </a:xfrm>
                          <a:prstGeom prst="rect">
                            <a:avLst/>
                          </a:prstGeom>
                        </pic:spPr>
                      </pic:pic>
                    </a:graphicData>
                  </a:graphic>
                </wp:inline>
              </w:drawing>
            </w:r>
          </w:p>
        </w:tc>
        <w:tc>
          <w:tcPr>
            <w:tcW w:w="3588" w:type="dxa"/>
            <w:tcBorders>
              <w:top w:val="nil"/>
            </w:tcBorders>
          </w:tcPr>
          <w:p w14:paraId="647C8A52" w14:textId="77777777" w:rsidR="009A2291" w:rsidRPr="001456B7" w:rsidRDefault="009A2291" w:rsidP="009F4A77">
            <w:pPr>
              <w:numPr>
                <w:ilvl w:val="0"/>
                <w:numId w:val="0"/>
              </w:numPr>
              <w:jc w:val="center"/>
              <w:rPr>
                <w:lang w:val="fr-CH"/>
              </w:rPr>
            </w:pPr>
          </w:p>
        </w:tc>
      </w:tr>
    </w:tbl>
    <w:p w14:paraId="594D07FB" w14:textId="77777777" w:rsidR="009A2291" w:rsidRDefault="009A2291" w:rsidP="009A2291">
      <w:pPr>
        <w:rPr>
          <w:lang w:val="fr-CH"/>
        </w:rPr>
      </w:pPr>
      <w:r>
        <w:rPr>
          <w:lang w:val="fr-CH"/>
        </w:rPr>
        <w:br w:type="page"/>
      </w:r>
    </w:p>
    <w:p w14:paraId="7B38083D" w14:textId="23E2147E" w:rsidR="009A2291" w:rsidRPr="00931DBE" w:rsidRDefault="009A6357" w:rsidP="00650C0E">
      <w:pPr>
        <w:pStyle w:val="ACnormal-Note-guide-rouge"/>
      </w:pPr>
      <w:proofErr w:type="spellStart"/>
      <w:r>
        <w:lastRenderedPageBreak/>
        <w:t>Altre</w:t>
      </w:r>
      <w:proofErr w:type="spellEnd"/>
      <w:r>
        <w:t xml:space="preserve"> idee per </w:t>
      </w:r>
      <w:proofErr w:type="spellStart"/>
      <w:r>
        <w:t>percorsi</w:t>
      </w:r>
      <w:proofErr w:type="spellEnd"/>
      <w:proofErr w:type="gramStart"/>
      <w:r>
        <w:t>…….</w:t>
      </w:r>
      <w:proofErr w:type="gramEnd"/>
      <w:r>
        <w:t>.</w:t>
      </w:r>
    </w:p>
    <w:p w14:paraId="2FA1071E" w14:textId="77777777" w:rsidR="009A2291" w:rsidRPr="00931DBE" w:rsidRDefault="009A2291" w:rsidP="009A2291">
      <w:pPr>
        <w:tabs>
          <w:tab w:val="left" w:pos="3544"/>
          <w:tab w:val="left" w:pos="7088"/>
        </w:tabs>
        <w:rPr>
          <w:noProof/>
          <w:lang w:val="fr-CH"/>
        </w:rPr>
      </w:pPr>
    </w:p>
    <w:p w14:paraId="4F9AE696" w14:textId="77777777" w:rsidR="009A2291" w:rsidRDefault="009A2291" w:rsidP="009A2291">
      <w:pPr>
        <w:tabs>
          <w:tab w:val="center" w:pos="5103"/>
          <w:tab w:val="center" w:pos="8505"/>
        </w:tabs>
        <w:rPr>
          <w:noProof/>
        </w:rPr>
      </w:pPr>
      <w:bookmarkStart w:id="4" w:name="_Hlk82614758"/>
      <w:r>
        <w:rPr>
          <w:noProof/>
          <w:lang w:val="it-IT"/>
        </w:rPr>
        <w:drawing>
          <wp:inline distT="0" distB="0" distL="0" distR="0" wp14:anchorId="61C03A93" wp14:editId="79C72F05">
            <wp:extent cx="2170444" cy="2275739"/>
            <wp:effectExtent l="0" t="0" r="1270" b="0"/>
            <wp:docPr id="31" name="Image 31" descr="Une image contenant texte, capture d’écran, diagramme,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 31" descr="Une image contenant texte, capture d’écran, diagramme, ligne&#10;&#10;Le contenu généré par l’IA peut être incorrect."/>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195882" cy="2302411"/>
                    </a:xfrm>
                    <a:prstGeom prst="rect">
                      <a:avLst/>
                    </a:prstGeom>
                    <a:noFill/>
                    <a:ln>
                      <a:noFill/>
                    </a:ln>
                  </pic:spPr>
                </pic:pic>
              </a:graphicData>
            </a:graphic>
          </wp:inline>
        </w:drawing>
      </w:r>
      <w:r>
        <w:rPr>
          <w:noProof/>
        </w:rPr>
        <w:tab/>
      </w:r>
      <w:r>
        <w:rPr>
          <w:noProof/>
          <w:lang w:val="it-IT"/>
        </w:rPr>
        <w:drawing>
          <wp:inline distT="0" distB="0" distL="0" distR="0" wp14:anchorId="1A2B868B" wp14:editId="5D46A224">
            <wp:extent cx="2187055" cy="2286000"/>
            <wp:effectExtent l="0" t="0" r="3810" b="0"/>
            <wp:docPr id="4" name="Image 4" descr="Une image contenant texte, capture d’écran, diagramme,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Une image contenant texte, capture d’écran, diagramme, Police&#10;&#10;Description générée automatiquement"/>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201698" cy="2301305"/>
                    </a:xfrm>
                    <a:prstGeom prst="rect">
                      <a:avLst/>
                    </a:prstGeom>
                    <a:noFill/>
                    <a:ln>
                      <a:noFill/>
                    </a:ln>
                  </pic:spPr>
                </pic:pic>
              </a:graphicData>
            </a:graphic>
          </wp:inline>
        </w:drawing>
      </w:r>
      <w:r>
        <w:rPr>
          <w:noProof/>
          <w:lang w:val="it-IT"/>
        </w:rPr>
        <w:drawing>
          <wp:inline distT="0" distB="0" distL="0" distR="0" wp14:anchorId="1C025AE9" wp14:editId="441463D4">
            <wp:extent cx="1909937" cy="2260879"/>
            <wp:effectExtent l="0" t="0" r="0" b="6350"/>
            <wp:docPr id="5" name="Image 5" descr="Une image contenant texte, capture d’écran, diagramme, Polic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descr="Une image contenant texte, capture d’écran, diagramme, Police&#10;&#10;Description générée automatiquement"/>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919315" cy="2271981"/>
                    </a:xfrm>
                    <a:prstGeom prst="rect">
                      <a:avLst/>
                    </a:prstGeom>
                    <a:noFill/>
                    <a:ln>
                      <a:noFill/>
                    </a:ln>
                  </pic:spPr>
                </pic:pic>
              </a:graphicData>
            </a:graphic>
          </wp:inline>
        </w:drawing>
      </w:r>
      <w:r>
        <w:rPr>
          <w:noProof/>
        </w:rPr>
        <w:tab/>
      </w:r>
      <w:bookmarkEnd w:id="4"/>
    </w:p>
    <w:p w14:paraId="048CD66C" w14:textId="77777777" w:rsidR="009A2291" w:rsidRDefault="009A2291" w:rsidP="009A2291">
      <w:pPr>
        <w:tabs>
          <w:tab w:val="center" w:pos="5103"/>
          <w:tab w:val="center" w:pos="8505"/>
        </w:tabs>
        <w:rPr>
          <w:noProof/>
        </w:rPr>
      </w:pPr>
    </w:p>
    <w:p w14:paraId="2A0A9D1D" w14:textId="77777777" w:rsidR="009A2291" w:rsidRDefault="009A2291" w:rsidP="009A2291">
      <w:pPr>
        <w:tabs>
          <w:tab w:val="center" w:pos="1985"/>
          <w:tab w:val="center" w:pos="5103"/>
          <w:tab w:val="center" w:pos="8505"/>
        </w:tabs>
        <w:rPr>
          <w:noProof/>
        </w:rPr>
      </w:pPr>
      <w:r>
        <w:rPr>
          <w:noProof/>
        </w:rPr>
        <w:tab/>
      </w:r>
      <w:r>
        <w:rPr>
          <w:noProof/>
          <w:lang w:val="it-IT"/>
        </w:rPr>
        <w:drawing>
          <wp:inline distT="0" distB="0" distL="0" distR="0" wp14:anchorId="70724085" wp14:editId="146D66FB">
            <wp:extent cx="2030361" cy="307320"/>
            <wp:effectExtent l="0" t="0" r="0" b="0"/>
            <wp:docPr id="1046831636" name="Image 4" descr="Une image contenant texte, Police, capture d’écran, l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831636" name="Image 4" descr="Une image contenant texte, Police, capture d’écran, ligne&#10;&#10;Description générée automatiquement"/>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98255" cy="317597"/>
                    </a:xfrm>
                    <a:prstGeom prst="rect">
                      <a:avLst/>
                    </a:prstGeom>
                    <a:noFill/>
                    <a:ln>
                      <a:noFill/>
                    </a:ln>
                  </pic:spPr>
                </pic:pic>
              </a:graphicData>
            </a:graphic>
          </wp:inline>
        </w:drawing>
      </w:r>
      <w:r>
        <w:rPr>
          <w:noProof/>
        </w:rPr>
        <w:tab/>
      </w:r>
      <w:r>
        <w:rPr>
          <w:noProof/>
          <w:lang w:val="it-IT"/>
        </w:rPr>
        <w:drawing>
          <wp:inline distT="0" distB="0" distL="0" distR="0" wp14:anchorId="3CDB1094" wp14:editId="5B2ACFA9">
            <wp:extent cx="2153265" cy="325923"/>
            <wp:effectExtent l="0" t="0" r="0" b="0"/>
            <wp:docPr id="1670923091" name="Image 5" descr="Une image contenant texte, Police, capture d’écran, l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923091" name="Image 5" descr="Une image contenant texte, Police, capture d’écran, ligne&#10;&#10;Description générée automatiquement"/>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223795" cy="336599"/>
                    </a:xfrm>
                    <a:prstGeom prst="rect">
                      <a:avLst/>
                    </a:prstGeom>
                    <a:noFill/>
                    <a:ln>
                      <a:noFill/>
                    </a:ln>
                  </pic:spPr>
                </pic:pic>
              </a:graphicData>
            </a:graphic>
          </wp:inline>
        </w:drawing>
      </w:r>
      <w:r>
        <w:rPr>
          <w:noProof/>
        </w:rPr>
        <w:tab/>
      </w:r>
      <w:r>
        <w:rPr>
          <w:noProof/>
          <w:lang w:val="it-IT"/>
        </w:rPr>
        <w:drawing>
          <wp:inline distT="0" distB="0" distL="0" distR="0" wp14:anchorId="1B2D58B3" wp14:editId="330ED5BF">
            <wp:extent cx="1969477" cy="330649"/>
            <wp:effectExtent l="0" t="0" r="0" b="0"/>
            <wp:docPr id="625591295" name="Image 9" descr="Une image contenant texte, Police, capture d’écra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591295" name="Image 9" descr="Une image contenant texte, Police, capture d’écran&#10;&#10;Le contenu généré par l’IA peut être incorrect."/>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082534" cy="349630"/>
                    </a:xfrm>
                    <a:prstGeom prst="rect">
                      <a:avLst/>
                    </a:prstGeom>
                    <a:noFill/>
                    <a:ln>
                      <a:noFill/>
                    </a:ln>
                  </pic:spPr>
                </pic:pic>
              </a:graphicData>
            </a:graphic>
          </wp:inline>
        </w:drawing>
      </w:r>
    </w:p>
    <w:p w14:paraId="743A3DFE" w14:textId="77777777" w:rsidR="009A2291" w:rsidRDefault="009A2291" w:rsidP="009A2291">
      <w:pPr>
        <w:tabs>
          <w:tab w:val="center" w:pos="1985"/>
          <w:tab w:val="center" w:pos="5103"/>
          <w:tab w:val="center" w:pos="8505"/>
        </w:tabs>
        <w:rPr>
          <w:noProof/>
        </w:rPr>
      </w:pPr>
    </w:p>
    <w:p w14:paraId="79693F04" w14:textId="77777777" w:rsidR="009A2291" w:rsidRDefault="009A2291" w:rsidP="009A2291">
      <w:pPr>
        <w:tabs>
          <w:tab w:val="center" w:pos="1985"/>
          <w:tab w:val="center" w:pos="5103"/>
          <w:tab w:val="center" w:pos="8505"/>
        </w:tabs>
        <w:rPr>
          <w:noProof/>
        </w:rPr>
      </w:pPr>
      <w:r>
        <w:rPr>
          <w:noProof/>
        </w:rPr>
        <w:tab/>
      </w:r>
      <w:r w:rsidRPr="00CD38A4">
        <w:rPr>
          <w:noProof/>
          <w:lang w:val="it-IT"/>
        </w:rPr>
        <w:drawing>
          <wp:inline distT="0" distB="0" distL="0" distR="0" wp14:anchorId="52FF9DD9" wp14:editId="33576FB1">
            <wp:extent cx="853725" cy="1929284"/>
            <wp:effectExtent l="0" t="0" r="3810" b="0"/>
            <wp:docPr id="1537133010" name="Image 1537133010" descr="Une image contenant dessin, diagramme, ligne, conception&#10;&#10;Description générée automatiquement">
              <a:extLst xmlns:a="http://schemas.openxmlformats.org/drawingml/2006/main">
                <a:ext uri="{FF2B5EF4-FFF2-40B4-BE49-F238E27FC236}">
                  <a16:creationId xmlns:a16="http://schemas.microsoft.com/office/drawing/2014/main" id="{4B88E6E1-FD94-0C68-F383-9B70DCD8F92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7133010" name="Image 1537133010" descr="Une image contenant dessin, diagramme, ligne, conception&#10;&#10;Description générée automatiquement">
                      <a:extLst>
                        <a:ext uri="{FF2B5EF4-FFF2-40B4-BE49-F238E27FC236}">
                          <a16:creationId xmlns:a16="http://schemas.microsoft.com/office/drawing/2014/main" id="{4B88E6E1-FD94-0C68-F383-9B70DCD8F92C}"/>
                        </a:ext>
                      </a:extLst>
                    </pic:cNvPr>
                    <pic:cNvPicPr>
                      <a:picLocks noChangeAspect="1"/>
                    </pic:cNvPicPr>
                  </pic:nvPicPr>
                  <pic:blipFill>
                    <a:blip r:embed="rId56"/>
                    <a:stretch>
                      <a:fillRect/>
                    </a:stretch>
                  </pic:blipFill>
                  <pic:spPr>
                    <a:xfrm>
                      <a:off x="0" y="0"/>
                      <a:ext cx="866659" cy="1958514"/>
                    </a:xfrm>
                    <a:prstGeom prst="rect">
                      <a:avLst/>
                    </a:prstGeom>
                  </pic:spPr>
                </pic:pic>
              </a:graphicData>
            </a:graphic>
          </wp:inline>
        </w:drawing>
      </w:r>
      <w:r>
        <w:rPr>
          <w:noProof/>
        </w:rPr>
        <w:tab/>
      </w:r>
      <w:r w:rsidRPr="006676C5">
        <w:rPr>
          <w:noProof/>
          <w:lang w:val="it-IT"/>
        </w:rPr>
        <w:drawing>
          <wp:inline distT="0" distB="0" distL="0" distR="0" wp14:anchorId="3C649552" wp14:editId="79C13138">
            <wp:extent cx="1052052" cy="1964130"/>
            <wp:effectExtent l="0" t="0" r="0" b="0"/>
            <wp:docPr id="86" name="Image 85" descr="Une image contenant diagramme, dessin, ligne, croquis&#10;&#10;Description générée automatiquement">
              <a:extLst xmlns:a="http://schemas.openxmlformats.org/drawingml/2006/main">
                <a:ext uri="{FF2B5EF4-FFF2-40B4-BE49-F238E27FC236}">
                  <a16:creationId xmlns:a16="http://schemas.microsoft.com/office/drawing/2014/main" id="{288875A2-4513-B96F-A770-0ACDB474A04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 85" descr="Une image contenant diagramme, dessin, ligne, croquis&#10;&#10;Description générée automatiquement">
                      <a:extLst>
                        <a:ext uri="{FF2B5EF4-FFF2-40B4-BE49-F238E27FC236}">
                          <a16:creationId xmlns:a16="http://schemas.microsoft.com/office/drawing/2014/main" id="{288875A2-4513-B96F-A770-0ACDB474A046}"/>
                        </a:ext>
                      </a:extLst>
                    </pic:cNvPr>
                    <pic:cNvPicPr>
                      <a:picLocks noChangeAspect="1"/>
                    </pic:cNvPicPr>
                  </pic:nvPicPr>
                  <pic:blipFill>
                    <a:blip r:embed="rId57"/>
                    <a:stretch>
                      <a:fillRect/>
                    </a:stretch>
                  </pic:blipFill>
                  <pic:spPr>
                    <a:xfrm>
                      <a:off x="0" y="0"/>
                      <a:ext cx="1096613" cy="2047323"/>
                    </a:xfrm>
                    <a:prstGeom prst="rect">
                      <a:avLst/>
                    </a:prstGeom>
                  </pic:spPr>
                </pic:pic>
              </a:graphicData>
            </a:graphic>
          </wp:inline>
        </w:drawing>
      </w:r>
      <w:r>
        <w:rPr>
          <w:noProof/>
        </w:rPr>
        <w:tab/>
      </w:r>
      <w:r w:rsidRPr="00B070ED">
        <w:rPr>
          <w:noProof/>
          <w:lang w:val="it-IT"/>
        </w:rPr>
        <w:drawing>
          <wp:inline distT="0" distB="0" distL="0" distR="0" wp14:anchorId="038A27A9" wp14:editId="66202AAD">
            <wp:extent cx="1166900" cy="1853921"/>
            <wp:effectExtent l="0" t="0" r="0" b="0"/>
            <wp:docPr id="954916113" name="Image 43" descr="Une image contenant diagramme, dessin, ligne, conception&#10;&#10;Description générée automatiquement">
              <a:extLst xmlns:a="http://schemas.openxmlformats.org/drawingml/2006/main">
                <a:ext uri="{FF2B5EF4-FFF2-40B4-BE49-F238E27FC236}">
                  <a16:creationId xmlns:a16="http://schemas.microsoft.com/office/drawing/2014/main" id="{B6277E8C-9D60-3EC0-0322-1D337A5010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 43" descr="Une image contenant diagramme, dessin, ligne, conception&#10;&#10;Description générée automatiquement">
                      <a:extLst>
                        <a:ext uri="{FF2B5EF4-FFF2-40B4-BE49-F238E27FC236}">
                          <a16:creationId xmlns:a16="http://schemas.microsoft.com/office/drawing/2014/main" id="{B6277E8C-9D60-3EC0-0322-1D337A501051}"/>
                        </a:ext>
                      </a:extLst>
                    </pic:cNvPr>
                    <pic:cNvPicPr>
                      <a:picLocks noChangeAspect="1"/>
                    </pic:cNvPicPr>
                  </pic:nvPicPr>
                  <pic:blipFill>
                    <a:blip r:embed="rId58"/>
                    <a:stretch>
                      <a:fillRect/>
                    </a:stretch>
                  </pic:blipFill>
                  <pic:spPr>
                    <a:xfrm>
                      <a:off x="0" y="0"/>
                      <a:ext cx="1178788" cy="1872808"/>
                    </a:xfrm>
                    <a:prstGeom prst="rect">
                      <a:avLst/>
                    </a:prstGeom>
                  </pic:spPr>
                </pic:pic>
              </a:graphicData>
            </a:graphic>
          </wp:inline>
        </w:drawing>
      </w:r>
    </w:p>
    <w:p w14:paraId="55A3857F" w14:textId="77777777" w:rsidR="009A2291" w:rsidRDefault="009A2291" w:rsidP="009A2291">
      <w:pPr>
        <w:tabs>
          <w:tab w:val="center" w:pos="5103"/>
          <w:tab w:val="center" w:pos="8505"/>
        </w:tabs>
        <w:rPr>
          <w:noProof/>
        </w:rPr>
      </w:pPr>
    </w:p>
    <w:p w14:paraId="7D453B84" w14:textId="77777777" w:rsidR="009A2291" w:rsidRDefault="009A2291" w:rsidP="009A2291">
      <w:pPr>
        <w:tabs>
          <w:tab w:val="center" w:pos="5103"/>
          <w:tab w:val="center" w:pos="8505"/>
        </w:tabs>
        <w:rPr>
          <w:noProof/>
        </w:rPr>
      </w:pPr>
      <w:r>
        <w:rPr>
          <w:noProof/>
          <w:lang w:val="it-IT"/>
        </w:rPr>
        <w:drawing>
          <wp:inline distT="0" distB="0" distL="0" distR="0" wp14:anchorId="7B121618" wp14:editId="6A073F28">
            <wp:extent cx="1995948" cy="342945"/>
            <wp:effectExtent l="0" t="0" r="4445" b="0"/>
            <wp:docPr id="1241085224" name="Image 6" descr="Une image contenant texte, Police, capture d’écran, l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085224" name="Image 6" descr="Une image contenant texte, Police, capture d’écran, ligne&#10;&#10;Description générée automatiquement"/>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042904" cy="351013"/>
                    </a:xfrm>
                    <a:prstGeom prst="rect">
                      <a:avLst/>
                    </a:prstGeom>
                    <a:noFill/>
                    <a:ln>
                      <a:noFill/>
                    </a:ln>
                  </pic:spPr>
                </pic:pic>
              </a:graphicData>
            </a:graphic>
          </wp:inline>
        </w:drawing>
      </w:r>
      <w:r>
        <w:rPr>
          <w:noProof/>
        </w:rPr>
        <w:tab/>
      </w:r>
      <w:r>
        <w:rPr>
          <w:noProof/>
          <w:lang w:val="it-IT"/>
        </w:rPr>
        <w:drawing>
          <wp:inline distT="0" distB="0" distL="0" distR="0" wp14:anchorId="4DF35990" wp14:editId="60D1C1DE">
            <wp:extent cx="1979525" cy="303591"/>
            <wp:effectExtent l="0" t="0" r="1905" b="1270"/>
            <wp:docPr id="824268303" name="Image 8" descr="Une image contenant texte, Police, capture d’écran, l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268303" name="Image 8" descr="Une image contenant texte, Police, capture d’écran, ligne&#10;&#10;Description générée automatiquement"/>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063159" cy="316418"/>
                    </a:xfrm>
                    <a:prstGeom prst="rect">
                      <a:avLst/>
                    </a:prstGeom>
                    <a:noFill/>
                    <a:ln>
                      <a:noFill/>
                    </a:ln>
                  </pic:spPr>
                </pic:pic>
              </a:graphicData>
            </a:graphic>
          </wp:inline>
        </w:drawing>
      </w:r>
      <w:r>
        <w:rPr>
          <w:noProof/>
        </w:rPr>
        <w:tab/>
      </w:r>
      <w:r>
        <w:rPr>
          <w:noProof/>
          <w:lang w:val="it-IT"/>
        </w:rPr>
        <w:drawing>
          <wp:inline distT="0" distB="0" distL="0" distR="0" wp14:anchorId="5A4C1732" wp14:editId="28C9CD32">
            <wp:extent cx="1995948" cy="342945"/>
            <wp:effectExtent l="0" t="0" r="4445" b="0"/>
            <wp:docPr id="75335604" name="Image 75335604" descr="Une image contenant texte, Police, capture d’écran, l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085224" name="Image 6" descr="Une image contenant texte, Police, capture d’écran, ligne&#10;&#10;Description générée automatiquement"/>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042904" cy="351013"/>
                    </a:xfrm>
                    <a:prstGeom prst="rect">
                      <a:avLst/>
                    </a:prstGeom>
                    <a:noFill/>
                    <a:ln>
                      <a:noFill/>
                    </a:ln>
                  </pic:spPr>
                </pic:pic>
              </a:graphicData>
            </a:graphic>
          </wp:inline>
        </w:drawing>
      </w:r>
    </w:p>
    <w:p w14:paraId="640923BF" w14:textId="77777777" w:rsidR="009A2291" w:rsidRDefault="009A2291" w:rsidP="009A2291">
      <w:pPr>
        <w:tabs>
          <w:tab w:val="center" w:pos="5103"/>
          <w:tab w:val="center" w:pos="8505"/>
        </w:tabs>
        <w:rPr>
          <w:noProof/>
        </w:rPr>
      </w:pPr>
    </w:p>
    <w:p w14:paraId="4DAD4CB3" w14:textId="77777777" w:rsidR="009A2291" w:rsidRDefault="009A2291" w:rsidP="009A2291">
      <w:pPr>
        <w:tabs>
          <w:tab w:val="center" w:pos="1985"/>
          <w:tab w:val="center" w:pos="5103"/>
          <w:tab w:val="center" w:pos="8505"/>
        </w:tabs>
        <w:rPr>
          <w:noProof/>
        </w:rPr>
      </w:pPr>
      <w:r>
        <w:rPr>
          <w:noProof/>
        </w:rPr>
        <w:tab/>
      </w:r>
      <w:r w:rsidRPr="00107F9E">
        <w:rPr>
          <w:noProof/>
          <w:lang w:val="it-IT"/>
        </w:rPr>
        <w:drawing>
          <wp:inline distT="0" distB="0" distL="0" distR="0" wp14:anchorId="348464A7" wp14:editId="5616375A">
            <wp:extent cx="1180158" cy="1978668"/>
            <wp:effectExtent l="0" t="0" r="1270" b="2540"/>
            <wp:docPr id="47" name="Image 46" descr="Une image contenant diagramme, ligne, dessin, conception&#10;&#10;Description générée automatiquement">
              <a:extLst xmlns:a="http://schemas.openxmlformats.org/drawingml/2006/main">
                <a:ext uri="{FF2B5EF4-FFF2-40B4-BE49-F238E27FC236}">
                  <a16:creationId xmlns:a16="http://schemas.microsoft.com/office/drawing/2014/main" id="{2392C1EC-05F1-563C-8D3C-CBC2AB9BCB4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 46" descr="Une image contenant diagramme, ligne, dessin, conception&#10;&#10;Description générée automatiquement">
                      <a:extLst>
                        <a:ext uri="{FF2B5EF4-FFF2-40B4-BE49-F238E27FC236}">
                          <a16:creationId xmlns:a16="http://schemas.microsoft.com/office/drawing/2014/main" id="{2392C1EC-05F1-563C-8D3C-CBC2AB9BCB4B}"/>
                        </a:ext>
                      </a:extLst>
                    </pic:cNvPr>
                    <pic:cNvPicPr>
                      <a:picLocks noChangeAspect="1"/>
                    </pic:cNvPicPr>
                  </pic:nvPicPr>
                  <pic:blipFill>
                    <a:blip r:embed="rId61"/>
                    <a:stretch>
                      <a:fillRect/>
                    </a:stretch>
                  </pic:blipFill>
                  <pic:spPr>
                    <a:xfrm>
                      <a:off x="0" y="0"/>
                      <a:ext cx="1201199" cy="2013945"/>
                    </a:xfrm>
                    <a:prstGeom prst="rect">
                      <a:avLst/>
                    </a:prstGeom>
                  </pic:spPr>
                </pic:pic>
              </a:graphicData>
            </a:graphic>
          </wp:inline>
        </w:drawing>
      </w:r>
      <w:r>
        <w:rPr>
          <w:noProof/>
        </w:rPr>
        <w:tab/>
      </w:r>
      <w:r w:rsidRPr="00B070ED">
        <w:rPr>
          <w:noProof/>
          <w:lang w:val="it-IT"/>
        </w:rPr>
        <w:drawing>
          <wp:inline distT="0" distB="0" distL="0" distR="0" wp14:anchorId="2D566BFC" wp14:editId="677978CA">
            <wp:extent cx="921051" cy="1879042"/>
            <wp:effectExtent l="0" t="0" r="0" b="6985"/>
            <wp:docPr id="392353660" name="Image 392353660" descr="Une image contenant dessin, diagramme, croquis, ligne&#10;&#10;Description générée automatiquement">
              <a:extLst xmlns:a="http://schemas.openxmlformats.org/drawingml/2006/main">
                <a:ext uri="{FF2B5EF4-FFF2-40B4-BE49-F238E27FC236}">
                  <a16:creationId xmlns:a16="http://schemas.microsoft.com/office/drawing/2014/main" id="{38C66E48-2F86-1DD8-1DF1-156EBD33DE7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353660" name="Image 392353660" descr="Une image contenant dessin, diagramme, croquis, ligne&#10;&#10;Description générée automatiquement">
                      <a:extLst>
                        <a:ext uri="{FF2B5EF4-FFF2-40B4-BE49-F238E27FC236}">
                          <a16:creationId xmlns:a16="http://schemas.microsoft.com/office/drawing/2014/main" id="{38C66E48-2F86-1DD8-1DF1-156EBD33DE71}"/>
                        </a:ext>
                      </a:extLst>
                    </pic:cNvPr>
                    <pic:cNvPicPr>
                      <a:picLocks noChangeAspect="1"/>
                    </pic:cNvPicPr>
                  </pic:nvPicPr>
                  <pic:blipFill>
                    <a:blip r:embed="rId62"/>
                    <a:stretch>
                      <a:fillRect/>
                    </a:stretch>
                  </pic:blipFill>
                  <pic:spPr>
                    <a:xfrm>
                      <a:off x="0" y="0"/>
                      <a:ext cx="926183" cy="1889511"/>
                    </a:xfrm>
                    <a:prstGeom prst="rect">
                      <a:avLst/>
                    </a:prstGeom>
                  </pic:spPr>
                </pic:pic>
              </a:graphicData>
            </a:graphic>
          </wp:inline>
        </w:drawing>
      </w:r>
      <w:r>
        <w:rPr>
          <w:noProof/>
        </w:rPr>
        <w:tab/>
      </w:r>
      <w:r>
        <w:rPr>
          <w:noProof/>
          <w:lang w:val="it-IT"/>
        </w:rPr>
        <w:drawing>
          <wp:inline distT="0" distB="0" distL="0" distR="0" wp14:anchorId="3A1BB9D8" wp14:editId="61A8EE46">
            <wp:extent cx="1250306" cy="1813811"/>
            <wp:effectExtent l="0" t="0" r="7620" b="0"/>
            <wp:docPr id="702775187" name="Image 11" descr="Une image contenant diagramme, ligne, cercle, dessin&#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775187" name="Image 11" descr="Une image contenant diagramme, ligne, cercle, dessin&#10;&#10;Le contenu généré par l’IA peut être incorrect."/>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267904" cy="1839340"/>
                    </a:xfrm>
                    <a:prstGeom prst="rect">
                      <a:avLst/>
                    </a:prstGeom>
                    <a:noFill/>
                    <a:ln>
                      <a:noFill/>
                    </a:ln>
                  </pic:spPr>
                </pic:pic>
              </a:graphicData>
            </a:graphic>
          </wp:inline>
        </w:drawing>
      </w:r>
    </w:p>
    <w:p w14:paraId="0C64419A" w14:textId="77777777" w:rsidR="009A2291" w:rsidRDefault="009A2291" w:rsidP="009A2291">
      <w:pPr>
        <w:tabs>
          <w:tab w:val="center" w:pos="1985"/>
          <w:tab w:val="center" w:pos="5103"/>
          <w:tab w:val="center" w:pos="8505"/>
        </w:tabs>
        <w:rPr>
          <w:noProof/>
        </w:rPr>
      </w:pPr>
      <w:r>
        <w:rPr>
          <w:noProof/>
        </w:rPr>
        <w:br w:type="page"/>
      </w:r>
    </w:p>
    <w:p w14:paraId="7D356ADD" w14:textId="77777777" w:rsidR="009A2291" w:rsidRDefault="009A2291" w:rsidP="009A2291">
      <w:pPr>
        <w:tabs>
          <w:tab w:val="center" w:pos="1985"/>
          <w:tab w:val="center" w:pos="5103"/>
          <w:tab w:val="center" w:pos="8505"/>
        </w:tabs>
        <w:rPr>
          <w:noProof/>
        </w:rPr>
      </w:pPr>
    </w:p>
    <w:p w14:paraId="055189CA" w14:textId="77777777" w:rsidR="009A2291" w:rsidRDefault="009A2291" w:rsidP="009A2291">
      <w:pPr>
        <w:tabs>
          <w:tab w:val="center" w:pos="5103"/>
          <w:tab w:val="center" w:pos="8505"/>
        </w:tabs>
        <w:rPr>
          <w:noProof/>
        </w:rPr>
      </w:pPr>
      <w:r>
        <w:rPr>
          <w:noProof/>
        </w:rPr>
        <w:tab/>
      </w:r>
      <w:r>
        <w:rPr>
          <w:noProof/>
          <w:lang w:val="it-IT"/>
        </w:rPr>
        <w:drawing>
          <wp:inline distT="0" distB="0" distL="0" distR="0" wp14:anchorId="5003F7CD" wp14:editId="1944060D">
            <wp:extent cx="2160000" cy="2412000"/>
            <wp:effectExtent l="0" t="0" r="0" b="7620"/>
            <wp:docPr id="32" name="Image 32" descr="Une image contenant texte, capture d’écran, diagramme,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 32" descr="Une image contenant texte, capture d’écran, diagramme, ligne&#10;&#10;Le contenu généré par l’IA peut être incorrect."/>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160000" cy="2412000"/>
                    </a:xfrm>
                    <a:prstGeom prst="rect">
                      <a:avLst/>
                    </a:prstGeom>
                    <a:noFill/>
                    <a:ln>
                      <a:noFill/>
                    </a:ln>
                  </pic:spPr>
                </pic:pic>
              </a:graphicData>
            </a:graphic>
          </wp:inline>
        </w:drawing>
      </w:r>
      <w:r>
        <w:rPr>
          <w:noProof/>
          <w:lang w:val="it-IT"/>
        </w:rPr>
        <w:drawing>
          <wp:inline distT="0" distB="0" distL="0" distR="0" wp14:anchorId="7B4A4525" wp14:editId="3B6B2A56">
            <wp:extent cx="2048400" cy="2412000"/>
            <wp:effectExtent l="0" t="0" r="9525" b="7620"/>
            <wp:docPr id="33" name="Image 33" descr="Une image contenant texte, capture d’écran, diagramme,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 33" descr="Une image contenant texte, capture d’écran, diagramme, ligne&#10;&#10;Le contenu généré par l’IA peut être incorrect."/>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048400" cy="2412000"/>
                    </a:xfrm>
                    <a:prstGeom prst="rect">
                      <a:avLst/>
                    </a:prstGeom>
                    <a:noFill/>
                    <a:ln>
                      <a:noFill/>
                    </a:ln>
                  </pic:spPr>
                </pic:pic>
              </a:graphicData>
            </a:graphic>
          </wp:inline>
        </w:drawing>
      </w:r>
      <w:r>
        <w:rPr>
          <w:noProof/>
          <w:lang w:val="it-IT"/>
        </w:rPr>
        <w:drawing>
          <wp:inline distT="0" distB="0" distL="0" distR="0" wp14:anchorId="4DD9824B" wp14:editId="1177C91D">
            <wp:extent cx="1731600" cy="2412000"/>
            <wp:effectExtent l="0" t="0" r="2540" b="7620"/>
            <wp:docPr id="37" name="Image 37" descr="Une image contenant texte, capture d’écran, diagramme,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 37" descr="Une image contenant texte, capture d’écran, diagramme, ligne&#10;&#10;Le contenu généré par l’IA peut être incorrect."/>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731600" cy="2412000"/>
                    </a:xfrm>
                    <a:prstGeom prst="rect">
                      <a:avLst/>
                    </a:prstGeom>
                    <a:noFill/>
                    <a:ln>
                      <a:noFill/>
                    </a:ln>
                  </pic:spPr>
                </pic:pic>
              </a:graphicData>
            </a:graphic>
          </wp:inline>
        </w:drawing>
      </w:r>
    </w:p>
    <w:p w14:paraId="241FB445" w14:textId="77777777" w:rsidR="009A2291" w:rsidRDefault="009A2291" w:rsidP="009A2291">
      <w:pPr>
        <w:tabs>
          <w:tab w:val="center" w:pos="5103"/>
          <w:tab w:val="center" w:pos="8505"/>
        </w:tabs>
        <w:rPr>
          <w:noProof/>
        </w:rPr>
      </w:pPr>
      <w:r>
        <w:rPr>
          <w:noProof/>
        </w:rPr>
        <w:tab/>
      </w:r>
      <w:r>
        <w:rPr>
          <w:noProof/>
        </w:rPr>
        <w:tab/>
      </w:r>
    </w:p>
    <w:p w14:paraId="6F538325" w14:textId="77777777" w:rsidR="009A2291" w:rsidRDefault="009A2291" w:rsidP="009A2291">
      <w:pPr>
        <w:tabs>
          <w:tab w:val="center" w:pos="5103"/>
          <w:tab w:val="center" w:pos="8505"/>
        </w:tabs>
        <w:rPr>
          <w:noProof/>
        </w:rPr>
      </w:pPr>
    </w:p>
    <w:p w14:paraId="71DB189A" w14:textId="77777777" w:rsidR="009A2291" w:rsidRDefault="009A2291" w:rsidP="009A2291">
      <w:pPr>
        <w:tabs>
          <w:tab w:val="center" w:pos="5103"/>
          <w:tab w:val="center" w:pos="8505"/>
        </w:tabs>
        <w:rPr>
          <w:noProof/>
        </w:rPr>
      </w:pPr>
      <w:r>
        <w:rPr>
          <w:noProof/>
          <w:lang w:val="it-IT"/>
        </w:rPr>
        <w:drawing>
          <wp:inline distT="0" distB="0" distL="0" distR="0" wp14:anchorId="38DECBF5" wp14:editId="35C63F51">
            <wp:extent cx="1879200" cy="2700000"/>
            <wp:effectExtent l="0" t="0" r="6985" b="5715"/>
            <wp:docPr id="3" name="Image 3" descr="Une image contenant diagramme, dessin, texte,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Une image contenant diagramme, dessin, texte, ligne&#10;&#10;Le contenu généré par l’IA peut être incorrect."/>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879200" cy="2700000"/>
                    </a:xfrm>
                    <a:prstGeom prst="rect">
                      <a:avLst/>
                    </a:prstGeom>
                    <a:noFill/>
                    <a:ln>
                      <a:noFill/>
                    </a:ln>
                  </pic:spPr>
                </pic:pic>
              </a:graphicData>
            </a:graphic>
          </wp:inline>
        </w:drawing>
      </w:r>
      <w:r>
        <w:rPr>
          <w:noProof/>
        </w:rPr>
        <w:tab/>
      </w:r>
      <w:r>
        <w:rPr>
          <w:noProof/>
          <w:lang w:val="it-IT"/>
        </w:rPr>
        <w:drawing>
          <wp:inline distT="0" distB="0" distL="0" distR="0" wp14:anchorId="6FB6DF00" wp14:editId="657E350E">
            <wp:extent cx="2322000" cy="2700000"/>
            <wp:effectExtent l="0" t="0" r="2540" b="5715"/>
            <wp:docPr id="16" name="Image 16" descr="Une image contenant texte, diagramme, capture d’écran, lign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descr="Une image contenant texte, diagramme, capture d’écran, ligne&#10;&#10;Le contenu généré par l’IA peut être incorrect."/>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322000" cy="2700000"/>
                    </a:xfrm>
                    <a:prstGeom prst="rect">
                      <a:avLst/>
                    </a:prstGeom>
                    <a:noFill/>
                    <a:ln>
                      <a:noFill/>
                    </a:ln>
                  </pic:spPr>
                </pic:pic>
              </a:graphicData>
            </a:graphic>
          </wp:inline>
        </w:drawing>
      </w:r>
      <w:r>
        <w:rPr>
          <w:noProof/>
        </w:rPr>
        <w:tab/>
      </w:r>
    </w:p>
    <w:p w14:paraId="6B1C06A7" w14:textId="77777777" w:rsidR="009A2291" w:rsidRDefault="009A2291" w:rsidP="0011749D">
      <w:pPr>
        <w:tabs>
          <w:tab w:val="center" w:pos="5103"/>
          <w:tab w:val="center" w:pos="8505"/>
        </w:tabs>
        <w:rPr>
          <w:lang w:val="en-GB"/>
        </w:rPr>
      </w:pPr>
    </w:p>
    <w:p w14:paraId="155EE95C" w14:textId="77777777" w:rsidR="0011749D" w:rsidRDefault="0011749D" w:rsidP="0011749D">
      <w:pPr>
        <w:tabs>
          <w:tab w:val="center" w:pos="5103"/>
          <w:tab w:val="center" w:pos="8505"/>
        </w:tabs>
        <w:rPr>
          <w:lang w:val="en-GB"/>
        </w:rPr>
      </w:pPr>
    </w:p>
    <w:p w14:paraId="752B2963" w14:textId="77777777" w:rsidR="0011749D" w:rsidRDefault="0011749D" w:rsidP="0011749D">
      <w:pPr>
        <w:tabs>
          <w:tab w:val="center" w:pos="5103"/>
          <w:tab w:val="center" w:pos="8505"/>
        </w:tabs>
        <w:rPr>
          <w:lang w:val="en-GB"/>
        </w:rPr>
      </w:pPr>
      <w:r>
        <w:rPr>
          <w:lang w:val="en-GB"/>
        </w:rPr>
        <w:br w:type="page"/>
      </w:r>
    </w:p>
    <w:p w14:paraId="020017BC" w14:textId="77777777" w:rsidR="002F536F" w:rsidRDefault="002F536F" w:rsidP="002F536F">
      <w:pPr>
        <w:pStyle w:val="ACTitle-1Addendum"/>
        <w:rPr>
          <w:szCs w:val="28"/>
          <w:lang w:val="en-NZ"/>
        </w:rPr>
      </w:pPr>
      <w:r>
        <w:rPr>
          <w:lang w:val="en-GB"/>
        </w:rPr>
        <w:lastRenderedPageBreak/>
        <w:t xml:space="preserve">Addendum B - </w:t>
      </w:r>
      <w:bookmarkStart w:id="5" w:name="_Hlk81348242"/>
      <w:r w:rsidRPr="0018253D">
        <w:rPr>
          <w:szCs w:val="28"/>
          <w:lang w:val="en-NZ"/>
        </w:rPr>
        <w:t>Qualifying and Final Series</w:t>
      </w:r>
      <w:bookmarkEnd w:id="5"/>
    </w:p>
    <w:p w14:paraId="589B48DC" w14:textId="77777777" w:rsidR="002F536F" w:rsidRPr="00F02F2F" w:rsidRDefault="002F536F" w:rsidP="002F536F">
      <w:pPr>
        <w:tabs>
          <w:tab w:val="center" w:pos="5103"/>
          <w:tab w:val="center" w:pos="8505"/>
        </w:tabs>
        <w:rPr>
          <w:rFonts w:eastAsiaTheme="minorEastAsia" w:cstheme="minorBidi"/>
          <w:bCs/>
          <w:lang w:val="en-GB"/>
        </w:rPr>
      </w:pPr>
      <w:r w:rsidRPr="00F02F2F">
        <w:rPr>
          <w:rFonts w:eastAsiaTheme="minorEastAsia" w:cstheme="minorBidi"/>
          <w:bCs/>
          <w:lang w:val="en-GB"/>
        </w:rPr>
        <w:t>This addendum applies when boats are divided into fleets to sail a qualifying series and a final series</w:t>
      </w:r>
    </w:p>
    <w:p w14:paraId="5846F74A" w14:textId="77777777" w:rsidR="002F536F" w:rsidRPr="00C04F31" w:rsidRDefault="002F536F" w:rsidP="002F536F">
      <w:pPr>
        <w:pStyle w:val="ACnormal-Note-guide-rouge"/>
        <w:rPr>
          <w:lang w:val="en-GB"/>
        </w:rPr>
      </w:pPr>
      <w:bookmarkStart w:id="6" w:name="_Hlk196760707"/>
      <w:r w:rsidRPr="00C04F31">
        <w:rPr>
          <w:lang w:val="en-GB"/>
        </w:rPr>
        <w:t xml:space="preserve">To be adjusted </w:t>
      </w:r>
      <w:proofErr w:type="gramStart"/>
      <w:r w:rsidRPr="00C04F31">
        <w:rPr>
          <w:lang w:val="en-GB"/>
        </w:rPr>
        <w:t>in regard to</w:t>
      </w:r>
      <w:proofErr w:type="gramEnd"/>
      <w:r w:rsidRPr="00C04F31">
        <w:rPr>
          <w:lang w:val="en-GB"/>
        </w:rPr>
        <w:t xml:space="preserve"> the number of boats or fleets. Some other systems may be </w:t>
      </w:r>
      <w:proofErr w:type="gramStart"/>
      <w:r w:rsidRPr="00C04F31">
        <w:rPr>
          <w:lang w:val="en-GB"/>
        </w:rPr>
        <w:t>used,</w:t>
      </w:r>
      <w:proofErr w:type="gramEnd"/>
      <w:r w:rsidRPr="00C04F31">
        <w:rPr>
          <w:lang w:val="en-GB"/>
        </w:rPr>
        <w:t xml:space="preserve"> this Addendum B is an example.</w:t>
      </w:r>
    </w:p>
    <w:tbl>
      <w:tblPr>
        <w:tblW w:w="10211" w:type="dxa"/>
        <w:tblInd w:w="-5" w:type="dxa"/>
        <w:tblBorders>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3"/>
        <w:gridCol w:w="9548"/>
      </w:tblGrid>
      <w:tr w:rsidR="002F536F" w:rsidRPr="001D4D38" w14:paraId="54041A26"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bookmarkEnd w:id="6"/>
          <w:p w14:paraId="3589BAC9" w14:textId="77777777" w:rsidR="002F536F" w:rsidRPr="001D4D38" w:rsidRDefault="002F536F" w:rsidP="00CF370A">
            <w:pPr>
              <w:pStyle w:val="ACnormaltitre-d-article"/>
              <w:rPr>
                <w:lang w:val="en-GB"/>
              </w:rPr>
            </w:pPr>
            <w:r>
              <w:rPr>
                <w:lang w:val="en-GB"/>
              </w:rPr>
              <w:t>B</w:t>
            </w:r>
            <w:r w:rsidRPr="001D4D38">
              <w:rPr>
                <w:lang w:val="en-GB"/>
              </w:rPr>
              <w:t>1</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CF6FE1" w14:textId="77777777" w:rsidR="002F536F" w:rsidRPr="00CE7EC7" w:rsidRDefault="002F536F" w:rsidP="00CF370A">
            <w:pPr>
              <w:pStyle w:val="ACnormaltitre-d-article"/>
              <w:rPr>
                <w:lang w:val="en-GB"/>
              </w:rPr>
            </w:pPr>
            <w:r w:rsidRPr="00CE7EC7">
              <w:rPr>
                <w:lang w:val="en-GB"/>
              </w:rPr>
              <w:t>Fleet assig</w:t>
            </w:r>
            <w:r>
              <w:rPr>
                <w:lang w:val="en-GB"/>
              </w:rPr>
              <w:t>n</w:t>
            </w:r>
            <w:r w:rsidRPr="00CE7EC7">
              <w:rPr>
                <w:lang w:val="en-GB"/>
              </w:rPr>
              <w:t>ment</w:t>
            </w:r>
          </w:p>
        </w:tc>
      </w:tr>
      <w:tr w:rsidR="002F536F" w:rsidRPr="00BC749C" w14:paraId="6D81273F"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C6C171F" w14:textId="77777777" w:rsidR="002F536F" w:rsidRPr="001D4D38" w:rsidRDefault="002F536F" w:rsidP="00CF370A">
            <w:pPr>
              <w:pStyle w:val="ACNormal"/>
              <w:rPr>
                <w:lang w:val="en-GB"/>
              </w:rPr>
            </w:pPr>
            <w:r>
              <w:rPr>
                <w:lang w:val="en-GB"/>
              </w:rPr>
              <w:t>B</w:t>
            </w:r>
            <w:r w:rsidRPr="001D4D38">
              <w:rPr>
                <w:lang w:val="en-GB"/>
              </w:rPr>
              <w:t>1.1</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9BFC8A5" w14:textId="77777777" w:rsidR="002F536F" w:rsidRPr="00CE7EC7" w:rsidRDefault="002F536F" w:rsidP="00CF370A">
            <w:pPr>
              <w:pStyle w:val="ACNormal"/>
              <w:rPr>
                <w:lang w:val="en-GB"/>
              </w:rPr>
            </w:pPr>
            <w:r w:rsidRPr="00CE7EC7">
              <w:rPr>
                <w:lang w:val="en-GB"/>
              </w:rPr>
              <w:t xml:space="preserve">The fleet will be split into </w:t>
            </w:r>
            <w:r w:rsidRPr="007A561B">
              <w:rPr>
                <w:highlight w:val="yellow"/>
                <w:lang w:val="en-GB"/>
              </w:rPr>
              <w:t>&lt;two&gt;</w:t>
            </w:r>
            <w:r>
              <w:rPr>
                <w:lang w:val="en-GB"/>
              </w:rPr>
              <w:t xml:space="preserve"> </w:t>
            </w:r>
            <w:r w:rsidRPr="00CE7EC7">
              <w:rPr>
                <w:lang w:val="en-GB"/>
              </w:rPr>
              <w:t xml:space="preserve">groups of approximately equal numbers of boats (± 1 boat). </w:t>
            </w:r>
          </w:p>
        </w:tc>
      </w:tr>
      <w:tr w:rsidR="002F536F" w:rsidRPr="00BC749C" w14:paraId="0E91CEF4"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CB9CC4" w14:textId="77777777" w:rsidR="002F536F" w:rsidRPr="001D4D38" w:rsidRDefault="002F536F" w:rsidP="00CF370A">
            <w:pPr>
              <w:pStyle w:val="ACNormal"/>
              <w:rPr>
                <w:lang w:val="en-GB"/>
              </w:rPr>
            </w:pPr>
            <w:r>
              <w:rPr>
                <w:lang w:val="en-GB"/>
              </w:rPr>
              <w:t>B</w:t>
            </w:r>
            <w:r w:rsidRPr="001D4D38">
              <w:rPr>
                <w:lang w:val="en-GB"/>
              </w:rPr>
              <w:t>1.2</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449CEDD" w14:textId="77777777" w:rsidR="002F536F" w:rsidRPr="00D42B1E" w:rsidRDefault="002F536F" w:rsidP="00CF370A">
            <w:pPr>
              <w:pStyle w:val="ACNormal"/>
              <w:rPr>
                <w:lang w:val="en-GB"/>
              </w:rPr>
            </w:pPr>
            <w:r w:rsidRPr="00D42B1E">
              <w:rPr>
                <w:lang w:val="en-GB"/>
              </w:rPr>
              <w:t>Initial assignments will be made by a seeding committee appointed by the organizing authority and will be posted by 20:00 on the last day of registration</w:t>
            </w:r>
            <w:r>
              <w:rPr>
                <w:lang w:val="en-GB"/>
              </w:rPr>
              <w:t>.</w:t>
            </w:r>
          </w:p>
        </w:tc>
      </w:tr>
      <w:tr w:rsidR="002F536F" w:rsidRPr="00EB1764" w14:paraId="10B6B475"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ABD11E1" w14:textId="77777777" w:rsidR="002F536F" w:rsidRPr="001D4D38" w:rsidRDefault="002F536F" w:rsidP="00CF370A">
            <w:pPr>
              <w:pStyle w:val="ACnormaltitre-d-article"/>
            </w:pPr>
            <w:r>
              <w:t>B2</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6390CD" w14:textId="77777777" w:rsidR="002F536F" w:rsidRPr="0019094F" w:rsidRDefault="002F536F" w:rsidP="00CF370A">
            <w:pPr>
              <w:pStyle w:val="ACnormaltitre-d-article"/>
              <w:rPr>
                <w:lang w:val="en-GB"/>
              </w:rPr>
            </w:pPr>
            <w:r w:rsidRPr="0019094F">
              <w:rPr>
                <w:lang w:val="en-GB"/>
              </w:rPr>
              <w:t>Qualifying series (Days 1 to 3)</w:t>
            </w:r>
          </w:p>
        </w:tc>
      </w:tr>
      <w:tr w:rsidR="002F536F" w:rsidRPr="00BC749C" w14:paraId="700E6B11"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C35B7E2" w14:textId="77777777" w:rsidR="002F536F" w:rsidRPr="001D4D38" w:rsidRDefault="002F536F" w:rsidP="00CF370A">
            <w:pPr>
              <w:pStyle w:val="ACNormal"/>
              <w:rPr>
                <w:lang w:val="en-GB"/>
              </w:rPr>
            </w:pPr>
            <w:r>
              <w:t>B</w:t>
            </w:r>
            <w:r w:rsidRPr="007E5C7A">
              <w:t>2.1</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3DC289A" w14:textId="77777777" w:rsidR="002F536F" w:rsidRPr="00CE7EC7" w:rsidRDefault="002F536F" w:rsidP="00CF370A">
            <w:pPr>
              <w:pStyle w:val="ACNormal"/>
              <w:rPr>
                <w:lang w:val="en-GB"/>
              </w:rPr>
            </w:pPr>
            <w:r>
              <w:rPr>
                <w:lang w:val="en-GB"/>
              </w:rPr>
              <w:t>The Qualifying Series is scheduled on 3 days</w:t>
            </w:r>
          </w:p>
        </w:tc>
      </w:tr>
      <w:tr w:rsidR="002F536F" w:rsidRPr="00BC749C" w14:paraId="7B87A379"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42E642F" w14:textId="77777777" w:rsidR="002F536F" w:rsidRPr="007E5C7A" w:rsidRDefault="002F536F" w:rsidP="00CF370A">
            <w:pPr>
              <w:pStyle w:val="ACNormal"/>
            </w:pPr>
            <w:r>
              <w:t>B2.2</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C64667" w14:textId="77777777" w:rsidR="002F536F" w:rsidRPr="00CE7EC7" w:rsidRDefault="002F536F" w:rsidP="00CF370A">
            <w:pPr>
              <w:pStyle w:val="ACNormal"/>
              <w:rPr>
                <w:lang w:val="en-GB"/>
              </w:rPr>
            </w:pPr>
            <w:r w:rsidRPr="00CE7EC7">
              <w:rPr>
                <w:lang w:val="en-GB"/>
              </w:rPr>
              <w:t xml:space="preserve">The Qualifying Series will consist of a minimum of </w:t>
            </w:r>
            <w:r w:rsidRPr="005B3207">
              <w:rPr>
                <w:lang w:val="en-GB"/>
              </w:rPr>
              <w:t>6</w:t>
            </w:r>
            <w:r w:rsidRPr="00CE7EC7">
              <w:rPr>
                <w:lang w:val="en-GB"/>
              </w:rPr>
              <w:t xml:space="preserve"> races and a maximum of </w:t>
            </w:r>
            <w:r>
              <w:rPr>
                <w:lang w:val="en-GB"/>
              </w:rPr>
              <w:t>9</w:t>
            </w:r>
            <w:r w:rsidRPr="00CE7EC7">
              <w:rPr>
                <w:lang w:val="en-GB"/>
              </w:rPr>
              <w:t xml:space="preserve"> races.</w:t>
            </w:r>
          </w:p>
        </w:tc>
      </w:tr>
      <w:tr w:rsidR="002F536F" w:rsidRPr="00BC749C" w14:paraId="03B86A1B"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9752CB" w14:textId="77777777" w:rsidR="002F536F" w:rsidRPr="001D4D38" w:rsidRDefault="002F536F" w:rsidP="00CF370A">
            <w:pPr>
              <w:pStyle w:val="ACNormal"/>
              <w:rPr>
                <w:lang w:val="en-GB"/>
              </w:rPr>
            </w:pPr>
            <w:r>
              <w:rPr>
                <w:lang w:val="en-GB"/>
              </w:rPr>
              <w:t>B2.3</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4FF6B5" w14:textId="77777777" w:rsidR="002F536F" w:rsidRPr="00CE7EC7" w:rsidRDefault="002F536F" w:rsidP="00CF370A">
            <w:pPr>
              <w:pStyle w:val="ACNormal"/>
              <w:rPr>
                <w:lang w:val="en-GB"/>
              </w:rPr>
            </w:pPr>
            <w:r w:rsidRPr="00CE7EC7">
              <w:rPr>
                <w:lang w:val="en-GB"/>
              </w:rPr>
              <w:t xml:space="preserve">If </w:t>
            </w:r>
            <w:r w:rsidRPr="00164D88">
              <w:rPr>
                <w:lang w:val="en-GB"/>
              </w:rPr>
              <w:t>6</w:t>
            </w:r>
            <w:r w:rsidRPr="00CE7EC7">
              <w:rPr>
                <w:lang w:val="en-GB"/>
              </w:rPr>
              <w:t xml:space="preserve"> races have not been completed by all fleets by the end of </w:t>
            </w:r>
            <w:r>
              <w:rPr>
                <w:lang w:val="en-GB"/>
              </w:rPr>
              <w:t>d</w:t>
            </w:r>
            <w:r w:rsidRPr="00CE7EC7">
              <w:rPr>
                <w:lang w:val="en-GB"/>
              </w:rPr>
              <w:t>ay 3, the Qualifying Series will continue</w:t>
            </w:r>
            <w:r>
              <w:rPr>
                <w:lang w:val="en-GB"/>
              </w:rPr>
              <w:t>.</w:t>
            </w:r>
          </w:p>
        </w:tc>
      </w:tr>
      <w:tr w:rsidR="002F536F" w:rsidRPr="00BC749C" w14:paraId="33023BFC" w14:textId="77777777" w:rsidTr="00CF370A">
        <w:tc>
          <w:tcPr>
            <w:tcW w:w="663" w:type="dxa"/>
            <w:tcBorders>
              <w:top w:val="single" w:sz="4" w:space="0" w:color="000000"/>
              <w:left w:val="single" w:sz="4" w:space="0" w:color="000000"/>
              <w:bottom w:val="nil"/>
              <w:right w:val="single" w:sz="4" w:space="0" w:color="000000"/>
            </w:tcBorders>
            <w:shd w:val="clear" w:color="auto" w:fill="auto"/>
            <w:tcMar>
              <w:left w:w="103" w:type="dxa"/>
            </w:tcMar>
          </w:tcPr>
          <w:p w14:paraId="54CB33F2" w14:textId="77777777" w:rsidR="002F536F" w:rsidRPr="001D4D38" w:rsidRDefault="002F536F" w:rsidP="00CF370A">
            <w:pPr>
              <w:pStyle w:val="ACNormal"/>
              <w:rPr>
                <w:lang w:val="en-GB"/>
              </w:rPr>
            </w:pPr>
            <w:r>
              <w:t>B</w:t>
            </w:r>
            <w:r w:rsidRPr="007E5C7A">
              <w:t>2.</w:t>
            </w:r>
            <w:r>
              <w:t>4</w:t>
            </w:r>
          </w:p>
        </w:tc>
        <w:tc>
          <w:tcPr>
            <w:tcW w:w="9548" w:type="dxa"/>
            <w:tcBorders>
              <w:top w:val="single" w:sz="4" w:space="0" w:color="000000"/>
              <w:left w:val="single" w:sz="4" w:space="0" w:color="000000"/>
              <w:bottom w:val="nil"/>
              <w:right w:val="single" w:sz="4" w:space="0" w:color="000000"/>
            </w:tcBorders>
            <w:shd w:val="clear" w:color="auto" w:fill="auto"/>
            <w:tcMar>
              <w:left w:w="103" w:type="dxa"/>
            </w:tcMar>
          </w:tcPr>
          <w:p w14:paraId="1294B637" w14:textId="77777777" w:rsidR="002F536F" w:rsidRPr="007B2F89" w:rsidRDefault="002F536F" w:rsidP="00CF370A">
            <w:pPr>
              <w:pStyle w:val="ACNormal"/>
              <w:rPr>
                <w:lang w:val="en-GB"/>
              </w:rPr>
            </w:pPr>
            <w:r w:rsidRPr="007B2F89">
              <w:rPr>
                <w:lang w:val="en-GB"/>
              </w:rPr>
              <w:t xml:space="preserve">In the qualifying series boats will be reassigned to fleets after each day of racing, except if on the first day only one race is completed. </w:t>
            </w:r>
          </w:p>
          <w:p w14:paraId="6E1F13A6" w14:textId="77777777" w:rsidR="002F536F" w:rsidRPr="007B2F89" w:rsidRDefault="002F536F" w:rsidP="002F536F">
            <w:pPr>
              <w:pStyle w:val="ACbullet-list"/>
              <w:keepNext w:val="0"/>
              <w:widowControl w:val="0"/>
            </w:pPr>
            <w:r w:rsidRPr="007B2F89">
              <w:t xml:space="preserve">If all fleets have completed the same number of races, boats will be reassigned </w:t>
            </w:r>
            <w:proofErr w:type="gramStart"/>
            <w:r w:rsidRPr="007B2F89">
              <w:t>on the basis of</w:t>
            </w:r>
            <w:proofErr w:type="gramEnd"/>
            <w:r w:rsidRPr="007B2F89">
              <w:t xml:space="preserve"> their ranks in the series. </w:t>
            </w:r>
          </w:p>
          <w:p w14:paraId="3941C5EF" w14:textId="77777777" w:rsidR="002F536F" w:rsidRPr="007B2F89" w:rsidRDefault="002F536F" w:rsidP="002F536F">
            <w:pPr>
              <w:pStyle w:val="ACbullet-list"/>
              <w:keepNext w:val="0"/>
              <w:widowControl w:val="0"/>
            </w:pPr>
            <w:r w:rsidRPr="007B2F89">
              <w:t xml:space="preserve">If all fleets have not completed the same number of races by the end of a day, </w:t>
            </w:r>
            <w:r w:rsidRPr="00281296">
              <w:t xml:space="preserve">and the minimum number of races has not been completed </w:t>
            </w:r>
            <w:r w:rsidRPr="007B2F89">
              <w:t>the fleets with fewer races will continue racing the following day until all fleets have completed the same number of races. All boats will thereafter race in the new fleets.</w:t>
            </w:r>
          </w:p>
          <w:p w14:paraId="2B533AC4" w14:textId="77777777" w:rsidR="002F536F" w:rsidRPr="007B2F89" w:rsidRDefault="002F536F" w:rsidP="00CF370A">
            <w:pPr>
              <w:pStyle w:val="ACNormal"/>
              <w:rPr>
                <w:lang w:val="en-GB"/>
              </w:rPr>
            </w:pPr>
            <w:r w:rsidRPr="007B2F89">
              <w:rPr>
                <w:lang w:val="en-GB"/>
              </w:rPr>
              <w:t>Reassignments will be made as follows:</w:t>
            </w:r>
          </w:p>
        </w:tc>
      </w:tr>
      <w:tr w:rsidR="002F536F" w:rsidRPr="00BC749C" w14:paraId="66FF520F" w14:textId="77777777" w:rsidTr="00CF370A">
        <w:tc>
          <w:tcPr>
            <w:tcW w:w="663" w:type="dxa"/>
            <w:tcBorders>
              <w:top w:val="nil"/>
              <w:left w:val="single" w:sz="4" w:space="0" w:color="000000"/>
              <w:bottom w:val="nil"/>
              <w:right w:val="single" w:sz="4" w:space="0" w:color="000000"/>
            </w:tcBorders>
            <w:shd w:val="clear" w:color="auto" w:fill="auto"/>
            <w:tcMar>
              <w:left w:w="103" w:type="dxa"/>
            </w:tcMar>
          </w:tcPr>
          <w:p w14:paraId="77C3F0A9" w14:textId="77777777" w:rsidR="002F536F" w:rsidRPr="00B81E07" w:rsidRDefault="002F536F" w:rsidP="00CF370A">
            <w:pPr>
              <w:pStyle w:val="ACnormal-Note-guide-rouge"/>
              <w:rPr>
                <w:lang w:val="en-GB"/>
              </w:rPr>
            </w:pPr>
          </w:p>
        </w:tc>
        <w:tc>
          <w:tcPr>
            <w:tcW w:w="9548" w:type="dxa"/>
            <w:tcBorders>
              <w:top w:val="nil"/>
              <w:left w:val="single" w:sz="4" w:space="0" w:color="000000"/>
              <w:bottom w:val="nil"/>
              <w:right w:val="single" w:sz="4" w:space="0" w:color="000000"/>
            </w:tcBorders>
            <w:shd w:val="clear" w:color="auto" w:fill="auto"/>
            <w:tcMar>
              <w:left w:w="103" w:type="dxa"/>
            </w:tcMar>
          </w:tcPr>
          <w:p w14:paraId="32F4737D" w14:textId="77777777" w:rsidR="002F536F" w:rsidRPr="00B81E07" w:rsidRDefault="002F536F" w:rsidP="00CF370A">
            <w:pPr>
              <w:pStyle w:val="ACnormal-Note-guide-rouge"/>
              <w:rPr>
                <w:sz w:val="8"/>
                <w:szCs w:val="8"/>
                <w:lang w:val="en-GB"/>
              </w:rPr>
            </w:pPr>
          </w:p>
        </w:tc>
      </w:tr>
      <w:tr w:rsidR="002F536F" w:rsidRPr="00EB1764" w14:paraId="09832AE2" w14:textId="77777777" w:rsidTr="00CF370A">
        <w:tc>
          <w:tcPr>
            <w:tcW w:w="663" w:type="dxa"/>
            <w:tcBorders>
              <w:top w:val="nil"/>
              <w:left w:val="single" w:sz="4" w:space="0" w:color="000000"/>
              <w:bottom w:val="nil"/>
              <w:right w:val="single" w:sz="4" w:space="0" w:color="000000"/>
            </w:tcBorders>
            <w:shd w:val="clear" w:color="auto" w:fill="auto"/>
            <w:tcMar>
              <w:left w:w="103" w:type="dxa"/>
            </w:tcMar>
          </w:tcPr>
          <w:p w14:paraId="6BFBE682" w14:textId="77777777" w:rsidR="002F536F" w:rsidRPr="001D4D38" w:rsidRDefault="002F536F" w:rsidP="00CF370A">
            <w:pPr>
              <w:pStyle w:val="ACNormal"/>
              <w:rPr>
                <w:lang w:val="en-GB"/>
              </w:rPr>
            </w:pPr>
          </w:p>
        </w:tc>
        <w:tc>
          <w:tcPr>
            <w:tcW w:w="9548" w:type="dxa"/>
            <w:tcBorders>
              <w:top w:val="nil"/>
              <w:left w:val="single" w:sz="4" w:space="0" w:color="000000"/>
              <w:bottom w:val="nil"/>
              <w:right w:val="single" w:sz="4" w:space="0" w:color="000000"/>
            </w:tcBorders>
            <w:shd w:val="clear" w:color="auto" w:fill="auto"/>
            <w:tcMar>
              <w:left w:w="103" w:type="dxa"/>
            </w:tcMar>
          </w:tcPr>
          <w:tbl>
            <w:tblPr>
              <w:tblW w:w="47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4"/>
              <w:gridCol w:w="1638"/>
              <w:gridCol w:w="1893"/>
            </w:tblGrid>
            <w:tr w:rsidR="002F536F" w:rsidRPr="007B2F89" w14:paraId="2AF63ADF" w14:textId="77777777" w:rsidTr="00CF370A">
              <w:trPr>
                <w:trHeight w:val="252"/>
                <w:jc w:val="center"/>
              </w:trPr>
              <w:tc>
                <w:tcPr>
                  <w:tcW w:w="1214" w:type="dxa"/>
                  <w:vMerge w:val="restart"/>
                  <w:vAlign w:val="center"/>
                </w:tcPr>
                <w:p w14:paraId="39C6F9FF" w14:textId="77777777" w:rsidR="002F536F" w:rsidRPr="007B2F89" w:rsidRDefault="002F536F" w:rsidP="00CF370A">
                  <w:pPr>
                    <w:jc w:val="center"/>
                    <w:rPr>
                      <w:sz w:val="16"/>
                      <w:szCs w:val="16"/>
                      <w:lang w:val="en-GB"/>
                    </w:rPr>
                  </w:pPr>
                  <w:r w:rsidRPr="007B2F89">
                    <w:rPr>
                      <w:sz w:val="16"/>
                      <w:szCs w:val="16"/>
                      <w:lang w:val="en-GB"/>
                    </w:rPr>
                    <w:t>Rank in Series</w:t>
                  </w:r>
                </w:p>
              </w:tc>
              <w:tc>
                <w:tcPr>
                  <w:tcW w:w="1638" w:type="dxa"/>
                  <w:vAlign w:val="center"/>
                </w:tcPr>
                <w:p w14:paraId="21716D5A" w14:textId="77777777" w:rsidR="002F536F" w:rsidRPr="007B2F89" w:rsidRDefault="002F536F" w:rsidP="00CF370A">
                  <w:pPr>
                    <w:jc w:val="center"/>
                    <w:rPr>
                      <w:b/>
                      <w:sz w:val="16"/>
                      <w:szCs w:val="16"/>
                      <w:lang w:val="en-GB"/>
                    </w:rPr>
                  </w:pPr>
                  <w:r w:rsidRPr="007B2F89">
                    <w:rPr>
                      <w:b/>
                      <w:sz w:val="16"/>
                      <w:szCs w:val="16"/>
                      <w:lang w:val="en-GB"/>
                    </w:rPr>
                    <w:t>Two fleet</w:t>
                  </w:r>
                  <w:r>
                    <w:rPr>
                      <w:b/>
                      <w:sz w:val="16"/>
                      <w:szCs w:val="16"/>
                      <w:lang w:val="en-GB"/>
                    </w:rPr>
                    <w:t>s</w:t>
                  </w:r>
                  <w:r w:rsidRPr="007B2F89">
                    <w:rPr>
                      <w:b/>
                      <w:sz w:val="16"/>
                      <w:szCs w:val="16"/>
                      <w:lang w:val="en-GB"/>
                    </w:rPr>
                    <w:t xml:space="preserve"> format</w:t>
                  </w:r>
                </w:p>
              </w:tc>
              <w:tc>
                <w:tcPr>
                  <w:tcW w:w="1893" w:type="dxa"/>
                  <w:vAlign w:val="center"/>
                </w:tcPr>
                <w:p w14:paraId="177CD4A3" w14:textId="77777777" w:rsidR="002F536F" w:rsidRPr="007B2F89" w:rsidRDefault="002F536F" w:rsidP="00CF370A">
                  <w:pPr>
                    <w:jc w:val="center"/>
                    <w:rPr>
                      <w:b/>
                      <w:sz w:val="16"/>
                      <w:szCs w:val="16"/>
                      <w:lang w:val="en-GB"/>
                    </w:rPr>
                  </w:pPr>
                  <w:r>
                    <w:rPr>
                      <w:b/>
                      <w:sz w:val="16"/>
                      <w:szCs w:val="16"/>
                      <w:lang w:val="en-GB"/>
                    </w:rPr>
                    <w:t>Three</w:t>
                  </w:r>
                  <w:r w:rsidRPr="007B2F89">
                    <w:rPr>
                      <w:b/>
                      <w:sz w:val="16"/>
                      <w:szCs w:val="16"/>
                      <w:lang w:val="en-GB"/>
                    </w:rPr>
                    <w:t xml:space="preserve"> fleet</w:t>
                  </w:r>
                  <w:r>
                    <w:rPr>
                      <w:b/>
                      <w:sz w:val="16"/>
                      <w:szCs w:val="16"/>
                      <w:lang w:val="en-GB"/>
                    </w:rPr>
                    <w:t>s</w:t>
                  </w:r>
                  <w:r w:rsidRPr="007B2F89">
                    <w:rPr>
                      <w:b/>
                      <w:sz w:val="16"/>
                      <w:szCs w:val="16"/>
                      <w:lang w:val="en-GB"/>
                    </w:rPr>
                    <w:t xml:space="preserve"> format</w:t>
                  </w:r>
                </w:p>
              </w:tc>
            </w:tr>
            <w:tr w:rsidR="002F536F" w:rsidRPr="007B2F89" w14:paraId="6CA47F6C" w14:textId="77777777" w:rsidTr="00CF370A">
              <w:trPr>
                <w:trHeight w:val="252"/>
                <w:jc w:val="center"/>
              </w:trPr>
              <w:tc>
                <w:tcPr>
                  <w:tcW w:w="1214" w:type="dxa"/>
                  <w:vMerge/>
                  <w:vAlign w:val="center"/>
                </w:tcPr>
                <w:p w14:paraId="433D45B1" w14:textId="77777777" w:rsidR="002F536F" w:rsidRPr="007B2F89" w:rsidRDefault="002F536F" w:rsidP="00CF370A">
                  <w:pPr>
                    <w:jc w:val="center"/>
                    <w:rPr>
                      <w:sz w:val="16"/>
                      <w:szCs w:val="16"/>
                      <w:lang w:val="en-GB"/>
                    </w:rPr>
                  </w:pPr>
                </w:p>
              </w:tc>
              <w:tc>
                <w:tcPr>
                  <w:tcW w:w="1638" w:type="dxa"/>
                  <w:vAlign w:val="center"/>
                </w:tcPr>
                <w:p w14:paraId="20A7787C" w14:textId="77777777" w:rsidR="002F536F" w:rsidRPr="007B2F89" w:rsidRDefault="002F536F" w:rsidP="00CF370A">
                  <w:pPr>
                    <w:jc w:val="center"/>
                    <w:rPr>
                      <w:sz w:val="16"/>
                      <w:szCs w:val="16"/>
                      <w:lang w:val="en-GB"/>
                    </w:rPr>
                  </w:pPr>
                  <w:r w:rsidRPr="007B2F89">
                    <w:rPr>
                      <w:sz w:val="16"/>
                      <w:szCs w:val="16"/>
                      <w:lang w:val="en-GB"/>
                    </w:rPr>
                    <w:t>Fleet Assignment</w:t>
                  </w:r>
                </w:p>
              </w:tc>
              <w:tc>
                <w:tcPr>
                  <w:tcW w:w="1893" w:type="dxa"/>
                  <w:vAlign w:val="center"/>
                </w:tcPr>
                <w:p w14:paraId="53C5F713" w14:textId="77777777" w:rsidR="002F536F" w:rsidRPr="007B2F89" w:rsidRDefault="002F536F" w:rsidP="00CF370A">
                  <w:pPr>
                    <w:jc w:val="center"/>
                    <w:rPr>
                      <w:sz w:val="16"/>
                      <w:szCs w:val="16"/>
                      <w:lang w:val="en-GB"/>
                    </w:rPr>
                  </w:pPr>
                  <w:r w:rsidRPr="007B2F89">
                    <w:rPr>
                      <w:sz w:val="16"/>
                      <w:szCs w:val="16"/>
                      <w:lang w:val="en-GB"/>
                    </w:rPr>
                    <w:t>Fleet Assignment</w:t>
                  </w:r>
                </w:p>
              </w:tc>
            </w:tr>
            <w:tr w:rsidR="002F536F" w:rsidRPr="007B2F89" w14:paraId="5A4F978C" w14:textId="77777777" w:rsidTr="00CF370A">
              <w:trPr>
                <w:trHeight w:val="252"/>
                <w:jc w:val="center"/>
              </w:trPr>
              <w:tc>
                <w:tcPr>
                  <w:tcW w:w="1214" w:type="dxa"/>
                  <w:vAlign w:val="center"/>
                </w:tcPr>
                <w:p w14:paraId="7DB9452C" w14:textId="77777777" w:rsidR="002F536F" w:rsidRPr="007B2F89" w:rsidRDefault="002F536F" w:rsidP="00CF370A">
                  <w:pPr>
                    <w:jc w:val="center"/>
                    <w:rPr>
                      <w:sz w:val="16"/>
                      <w:szCs w:val="16"/>
                      <w:lang w:val="en-GB"/>
                    </w:rPr>
                  </w:pPr>
                  <w:r w:rsidRPr="007B2F89">
                    <w:rPr>
                      <w:sz w:val="16"/>
                      <w:szCs w:val="16"/>
                      <w:lang w:val="en-GB"/>
                    </w:rPr>
                    <w:t>1</w:t>
                  </w:r>
                  <w:r w:rsidRPr="007B2F89">
                    <w:rPr>
                      <w:sz w:val="16"/>
                      <w:szCs w:val="16"/>
                      <w:vertAlign w:val="superscript"/>
                      <w:lang w:val="en-GB"/>
                    </w:rPr>
                    <w:t>st</w:t>
                  </w:r>
                </w:p>
              </w:tc>
              <w:tc>
                <w:tcPr>
                  <w:tcW w:w="1638" w:type="dxa"/>
                  <w:vAlign w:val="center"/>
                </w:tcPr>
                <w:p w14:paraId="479F9B66" w14:textId="77777777" w:rsidR="002F536F" w:rsidRPr="007B2F89" w:rsidRDefault="002F536F" w:rsidP="00CF370A">
                  <w:pPr>
                    <w:tabs>
                      <w:tab w:val="right" w:pos="897"/>
                    </w:tabs>
                    <w:jc w:val="center"/>
                    <w:rPr>
                      <w:sz w:val="16"/>
                      <w:szCs w:val="16"/>
                      <w:lang w:val="en-GB"/>
                    </w:rPr>
                  </w:pPr>
                  <w:r>
                    <w:rPr>
                      <w:sz w:val="16"/>
                      <w:szCs w:val="16"/>
                      <w:lang w:val="en-GB"/>
                    </w:rPr>
                    <w:t xml:space="preserve">Yellow </w:t>
                  </w:r>
                  <w:r>
                    <w:rPr>
                      <w:lang w:val="en-GB"/>
                    </w:rPr>
                    <w:tab/>
                  </w:r>
                </w:p>
              </w:tc>
              <w:tc>
                <w:tcPr>
                  <w:tcW w:w="1893" w:type="dxa"/>
                  <w:vAlign w:val="center"/>
                </w:tcPr>
                <w:p w14:paraId="51197FFB" w14:textId="77777777" w:rsidR="002F536F" w:rsidRDefault="002F536F" w:rsidP="00CF370A">
                  <w:pPr>
                    <w:tabs>
                      <w:tab w:val="right" w:pos="897"/>
                    </w:tabs>
                    <w:jc w:val="center"/>
                    <w:rPr>
                      <w:sz w:val="16"/>
                      <w:szCs w:val="16"/>
                      <w:lang w:val="en-GB"/>
                    </w:rPr>
                  </w:pPr>
                  <w:r>
                    <w:rPr>
                      <w:sz w:val="16"/>
                      <w:szCs w:val="16"/>
                      <w:lang w:val="en-GB"/>
                    </w:rPr>
                    <w:t xml:space="preserve">Yellow </w:t>
                  </w:r>
                  <w:r>
                    <w:rPr>
                      <w:lang w:val="en-GB"/>
                    </w:rPr>
                    <w:tab/>
                  </w:r>
                </w:p>
              </w:tc>
            </w:tr>
            <w:tr w:rsidR="002F536F" w:rsidRPr="007B2F89" w14:paraId="5B4DB46B" w14:textId="77777777" w:rsidTr="00CF370A">
              <w:trPr>
                <w:trHeight w:val="269"/>
                <w:jc w:val="center"/>
              </w:trPr>
              <w:tc>
                <w:tcPr>
                  <w:tcW w:w="1214" w:type="dxa"/>
                  <w:vAlign w:val="center"/>
                </w:tcPr>
                <w:p w14:paraId="3A75CE1F" w14:textId="77777777" w:rsidR="002F536F" w:rsidRPr="007B2F89" w:rsidRDefault="002F536F" w:rsidP="00CF370A">
                  <w:pPr>
                    <w:jc w:val="center"/>
                    <w:rPr>
                      <w:sz w:val="16"/>
                      <w:szCs w:val="16"/>
                      <w:lang w:val="en-GB"/>
                    </w:rPr>
                  </w:pPr>
                  <w:r w:rsidRPr="007B2F89">
                    <w:rPr>
                      <w:sz w:val="16"/>
                      <w:szCs w:val="16"/>
                      <w:lang w:val="en-GB"/>
                    </w:rPr>
                    <w:t>2</w:t>
                  </w:r>
                  <w:r w:rsidRPr="007B2F89">
                    <w:rPr>
                      <w:sz w:val="16"/>
                      <w:szCs w:val="16"/>
                      <w:vertAlign w:val="superscript"/>
                      <w:lang w:val="en-GB"/>
                    </w:rPr>
                    <w:t>nd</w:t>
                  </w:r>
                </w:p>
              </w:tc>
              <w:tc>
                <w:tcPr>
                  <w:tcW w:w="1638" w:type="dxa"/>
                  <w:vAlign w:val="center"/>
                </w:tcPr>
                <w:p w14:paraId="54714331" w14:textId="77777777" w:rsidR="002F536F" w:rsidRPr="007B2F89" w:rsidRDefault="002F536F" w:rsidP="00CF370A">
                  <w:pPr>
                    <w:tabs>
                      <w:tab w:val="right" w:pos="897"/>
                    </w:tabs>
                    <w:jc w:val="center"/>
                    <w:rPr>
                      <w:sz w:val="16"/>
                      <w:szCs w:val="16"/>
                      <w:lang w:val="en-GB"/>
                    </w:rPr>
                  </w:pPr>
                  <w:r>
                    <w:rPr>
                      <w:sz w:val="16"/>
                      <w:szCs w:val="16"/>
                      <w:lang w:val="en-GB"/>
                    </w:rPr>
                    <w:t xml:space="preserve">Blue </w:t>
                  </w:r>
                  <w:r>
                    <w:rPr>
                      <w:lang w:val="en-GB"/>
                    </w:rPr>
                    <w:tab/>
                  </w:r>
                </w:p>
              </w:tc>
              <w:tc>
                <w:tcPr>
                  <w:tcW w:w="1893" w:type="dxa"/>
                  <w:vAlign w:val="center"/>
                </w:tcPr>
                <w:p w14:paraId="182B9707" w14:textId="77777777" w:rsidR="002F536F" w:rsidRDefault="002F536F" w:rsidP="00CF370A">
                  <w:pPr>
                    <w:tabs>
                      <w:tab w:val="right" w:pos="897"/>
                    </w:tabs>
                    <w:jc w:val="center"/>
                    <w:rPr>
                      <w:sz w:val="16"/>
                      <w:szCs w:val="16"/>
                      <w:lang w:val="en-GB"/>
                    </w:rPr>
                  </w:pPr>
                  <w:r>
                    <w:rPr>
                      <w:sz w:val="16"/>
                      <w:szCs w:val="16"/>
                      <w:lang w:val="en-GB"/>
                    </w:rPr>
                    <w:t xml:space="preserve">Blue </w:t>
                  </w:r>
                  <w:r>
                    <w:rPr>
                      <w:lang w:val="en-GB"/>
                    </w:rPr>
                    <w:tab/>
                  </w:r>
                </w:p>
              </w:tc>
            </w:tr>
            <w:tr w:rsidR="002F536F" w:rsidRPr="007B2F89" w14:paraId="062C12E0" w14:textId="77777777" w:rsidTr="00CF370A">
              <w:trPr>
                <w:trHeight w:val="252"/>
                <w:jc w:val="center"/>
              </w:trPr>
              <w:tc>
                <w:tcPr>
                  <w:tcW w:w="1214" w:type="dxa"/>
                  <w:vAlign w:val="center"/>
                </w:tcPr>
                <w:p w14:paraId="4F0F54A5" w14:textId="77777777" w:rsidR="002F536F" w:rsidRPr="007B2F89" w:rsidRDefault="002F536F" w:rsidP="00CF370A">
                  <w:pPr>
                    <w:jc w:val="center"/>
                    <w:rPr>
                      <w:sz w:val="16"/>
                      <w:szCs w:val="16"/>
                      <w:lang w:val="en-GB"/>
                    </w:rPr>
                  </w:pPr>
                  <w:r w:rsidRPr="007B2F89">
                    <w:rPr>
                      <w:sz w:val="16"/>
                      <w:szCs w:val="16"/>
                      <w:lang w:val="en-GB"/>
                    </w:rPr>
                    <w:t>3</w:t>
                  </w:r>
                  <w:r w:rsidRPr="007B2F89">
                    <w:rPr>
                      <w:sz w:val="16"/>
                      <w:szCs w:val="16"/>
                      <w:vertAlign w:val="superscript"/>
                      <w:lang w:val="en-GB"/>
                    </w:rPr>
                    <w:t>rd</w:t>
                  </w:r>
                </w:p>
              </w:tc>
              <w:tc>
                <w:tcPr>
                  <w:tcW w:w="1638" w:type="dxa"/>
                  <w:vAlign w:val="center"/>
                </w:tcPr>
                <w:p w14:paraId="1A2F2DBD" w14:textId="77777777" w:rsidR="002F536F" w:rsidRPr="007B2F89" w:rsidRDefault="002F536F" w:rsidP="00CF370A">
                  <w:pPr>
                    <w:tabs>
                      <w:tab w:val="right" w:pos="897"/>
                    </w:tabs>
                    <w:jc w:val="center"/>
                    <w:rPr>
                      <w:sz w:val="16"/>
                      <w:szCs w:val="16"/>
                      <w:lang w:val="en-GB"/>
                    </w:rPr>
                  </w:pPr>
                  <w:r>
                    <w:rPr>
                      <w:sz w:val="16"/>
                      <w:szCs w:val="16"/>
                      <w:lang w:val="en-GB"/>
                    </w:rPr>
                    <w:t xml:space="preserve">Blue </w:t>
                  </w:r>
                  <w:r>
                    <w:rPr>
                      <w:lang w:val="en-GB"/>
                    </w:rPr>
                    <w:tab/>
                  </w:r>
                </w:p>
              </w:tc>
              <w:tc>
                <w:tcPr>
                  <w:tcW w:w="1893" w:type="dxa"/>
                  <w:vAlign w:val="center"/>
                </w:tcPr>
                <w:p w14:paraId="1EFA5F70" w14:textId="77777777" w:rsidR="002F536F" w:rsidRDefault="002F536F" w:rsidP="00CF370A">
                  <w:pPr>
                    <w:tabs>
                      <w:tab w:val="right" w:pos="897"/>
                    </w:tabs>
                    <w:jc w:val="center"/>
                    <w:rPr>
                      <w:sz w:val="16"/>
                      <w:szCs w:val="16"/>
                      <w:lang w:val="en-GB"/>
                    </w:rPr>
                  </w:pPr>
                  <w:r>
                    <w:rPr>
                      <w:sz w:val="16"/>
                      <w:szCs w:val="16"/>
                      <w:lang w:val="en-GB"/>
                    </w:rPr>
                    <w:t xml:space="preserve">Green </w:t>
                  </w:r>
                  <w:r>
                    <w:rPr>
                      <w:lang w:val="en-GB"/>
                    </w:rPr>
                    <w:tab/>
                  </w:r>
                </w:p>
              </w:tc>
            </w:tr>
            <w:tr w:rsidR="002F536F" w:rsidRPr="007B2F89" w14:paraId="1766C809" w14:textId="77777777" w:rsidTr="00CF370A">
              <w:trPr>
                <w:trHeight w:val="252"/>
                <w:jc w:val="center"/>
              </w:trPr>
              <w:tc>
                <w:tcPr>
                  <w:tcW w:w="1214" w:type="dxa"/>
                  <w:vAlign w:val="center"/>
                </w:tcPr>
                <w:p w14:paraId="63DCBDEA" w14:textId="77777777" w:rsidR="002F536F" w:rsidRPr="007B2F89" w:rsidRDefault="002F536F" w:rsidP="00CF370A">
                  <w:pPr>
                    <w:jc w:val="center"/>
                    <w:rPr>
                      <w:sz w:val="16"/>
                      <w:szCs w:val="16"/>
                      <w:lang w:val="en-GB"/>
                    </w:rPr>
                  </w:pPr>
                  <w:r w:rsidRPr="007B2F89">
                    <w:rPr>
                      <w:sz w:val="16"/>
                      <w:szCs w:val="16"/>
                      <w:lang w:val="en-GB"/>
                    </w:rPr>
                    <w:t>4</w:t>
                  </w:r>
                  <w:r w:rsidRPr="007B2F89">
                    <w:rPr>
                      <w:sz w:val="16"/>
                      <w:szCs w:val="16"/>
                      <w:vertAlign w:val="superscript"/>
                      <w:lang w:val="en-GB"/>
                    </w:rPr>
                    <w:t>th</w:t>
                  </w:r>
                </w:p>
              </w:tc>
              <w:tc>
                <w:tcPr>
                  <w:tcW w:w="1638" w:type="dxa"/>
                  <w:vAlign w:val="center"/>
                </w:tcPr>
                <w:p w14:paraId="266EB019" w14:textId="77777777" w:rsidR="002F536F" w:rsidRPr="007B2F89" w:rsidRDefault="002F536F" w:rsidP="00CF370A">
                  <w:pPr>
                    <w:tabs>
                      <w:tab w:val="right" w:pos="897"/>
                    </w:tabs>
                    <w:jc w:val="center"/>
                    <w:rPr>
                      <w:sz w:val="16"/>
                      <w:szCs w:val="16"/>
                      <w:lang w:val="en-GB"/>
                    </w:rPr>
                  </w:pPr>
                  <w:r>
                    <w:rPr>
                      <w:sz w:val="16"/>
                      <w:szCs w:val="16"/>
                      <w:lang w:val="en-GB"/>
                    </w:rPr>
                    <w:t>Yellow</w:t>
                  </w:r>
                  <w:r>
                    <w:rPr>
                      <w:lang w:val="en-GB"/>
                    </w:rPr>
                    <w:tab/>
                  </w:r>
                </w:p>
              </w:tc>
              <w:tc>
                <w:tcPr>
                  <w:tcW w:w="1893" w:type="dxa"/>
                  <w:vAlign w:val="center"/>
                </w:tcPr>
                <w:p w14:paraId="7F666CBF" w14:textId="77777777" w:rsidR="002F536F" w:rsidRDefault="002F536F" w:rsidP="00CF370A">
                  <w:pPr>
                    <w:tabs>
                      <w:tab w:val="right" w:pos="897"/>
                    </w:tabs>
                    <w:jc w:val="center"/>
                    <w:rPr>
                      <w:sz w:val="16"/>
                      <w:szCs w:val="16"/>
                      <w:lang w:val="en-GB"/>
                    </w:rPr>
                  </w:pPr>
                  <w:r>
                    <w:rPr>
                      <w:sz w:val="16"/>
                      <w:szCs w:val="16"/>
                      <w:lang w:val="en-GB"/>
                    </w:rPr>
                    <w:t>Green</w:t>
                  </w:r>
                  <w:r>
                    <w:rPr>
                      <w:lang w:val="en-GB"/>
                    </w:rPr>
                    <w:tab/>
                  </w:r>
                </w:p>
              </w:tc>
            </w:tr>
            <w:tr w:rsidR="002F536F" w:rsidRPr="007B2F89" w14:paraId="48A46313" w14:textId="77777777" w:rsidTr="00CF370A">
              <w:trPr>
                <w:trHeight w:val="252"/>
                <w:jc w:val="center"/>
              </w:trPr>
              <w:tc>
                <w:tcPr>
                  <w:tcW w:w="1214" w:type="dxa"/>
                  <w:vAlign w:val="center"/>
                </w:tcPr>
                <w:p w14:paraId="5D14C36E" w14:textId="77777777" w:rsidR="002F536F" w:rsidRPr="007B2F89" w:rsidRDefault="002F536F" w:rsidP="00CF370A">
                  <w:pPr>
                    <w:jc w:val="center"/>
                    <w:rPr>
                      <w:sz w:val="16"/>
                      <w:szCs w:val="16"/>
                      <w:lang w:val="en-GB"/>
                    </w:rPr>
                  </w:pPr>
                  <w:r w:rsidRPr="007B2F89">
                    <w:rPr>
                      <w:sz w:val="16"/>
                      <w:szCs w:val="16"/>
                      <w:lang w:val="en-GB"/>
                    </w:rPr>
                    <w:t>5</w:t>
                  </w:r>
                  <w:r w:rsidRPr="007B2F89">
                    <w:rPr>
                      <w:sz w:val="16"/>
                      <w:szCs w:val="16"/>
                      <w:vertAlign w:val="superscript"/>
                      <w:lang w:val="en-GB"/>
                    </w:rPr>
                    <w:t>th</w:t>
                  </w:r>
                </w:p>
              </w:tc>
              <w:tc>
                <w:tcPr>
                  <w:tcW w:w="1638" w:type="dxa"/>
                  <w:vAlign w:val="center"/>
                </w:tcPr>
                <w:p w14:paraId="009A3BB7" w14:textId="77777777" w:rsidR="002F536F" w:rsidRPr="007B2F89" w:rsidRDefault="002F536F" w:rsidP="00CF370A">
                  <w:pPr>
                    <w:tabs>
                      <w:tab w:val="right" w:pos="897"/>
                    </w:tabs>
                    <w:jc w:val="center"/>
                    <w:rPr>
                      <w:sz w:val="16"/>
                      <w:szCs w:val="16"/>
                      <w:lang w:val="en-GB"/>
                    </w:rPr>
                  </w:pPr>
                  <w:r>
                    <w:rPr>
                      <w:sz w:val="16"/>
                      <w:szCs w:val="16"/>
                      <w:lang w:val="en-GB"/>
                    </w:rPr>
                    <w:t xml:space="preserve">Yellow </w:t>
                  </w:r>
                  <w:r>
                    <w:rPr>
                      <w:lang w:val="en-GB"/>
                    </w:rPr>
                    <w:tab/>
                  </w:r>
                </w:p>
              </w:tc>
              <w:tc>
                <w:tcPr>
                  <w:tcW w:w="1893" w:type="dxa"/>
                  <w:vAlign w:val="center"/>
                </w:tcPr>
                <w:p w14:paraId="37F18C69" w14:textId="77777777" w:rsidR="002F536F" w:rsidRDefault="002F536F" w:rsidP="00CF370A">
                  <w:pPr>
                    <w:tabs>
                      <w:tab w:val="right" w:pos="897"/>
                    </w:tabs>
                    <w:jc w:val="center"/>
                    <w:rPr>
                      <w:sz w:val="16"/>
                      <w:szCs w:val="16"/>
                      <w:lang w:val="en-GB"/>
                    </w:rPr>
                  </w:pPr>
                  <w:r>
                    <w:rPr>
                      <w:sz w:val="16"/>
                      <w:szCs w:val="16"/>
                      <w:lang w:val="en-GB"/>
                    </w:rPr>
                    <w:t xml:space="preserve">Blue </w:t>
                  </w:r>
                  <w:r>
                    <w:rPr>
                      <w:lang w:val="en-GB"/>
                    </w:rPr>
                    <w:tab/>
                  </w:r>
                </w:p>
              </w:tc>
            </w:tr>
            <w:tr w:rsidR="002F536F" w:rsidRPr="007B2F89" w14:paraId="47864606" w14:textId="77777777" w:rsidTr="00CF370A">
              <w:trPr>
                <w:trHeight w:val="252"/>
                <w:jc w:val="center"/>
              </w:trPr>
              <w:tc>
                <w:tcPr>
                  <w:tcW w:w="1214" w:type="dxa"/>
                  <w:vAlign w:val="center"/>
                </w:tcPr>
                <w:p w14:paraId="6579A76B" w14:textId="77777777" w:rsidR="002F536F" w:rsidRPr="007B2F89" w:rsidRDefault="002F536F" w:rsidP="00CF370A">
                  <w:pPr>
                    <w:jc w:val="center"/>
                    <w:rPr>
                      <w:sz w:val="16"/>
                      <w:szCs w:val="16"/>
                      <w:lang w:val="en-GB"/>
                    </w:rPr>
                  </w:pPr>
                </w:p>
              </w:tc>
              <w:tc>
                <w:tcPr>
                  <w:tcW w:w="1638" w:type="dxa"/>
                  <w:vAlign w:val="center"/>
                </w:tcPr>
                <w:p w14:paraId="071893B5" w14:textId="77777777" w:rsidR="002F536F" w:rsidRDefault="002F536F" w:rsidP="00CF370A">
                  <w:pPr>
                    <w:tabs>
                      <w:tab w:val="right" w:pos="897"/>
                    </w:tabs>
                    <w:jc w:val="center"/>
                    <w:rPr>
                      <w:sz w:val="16"/>
                      <w:szCs w:val="16"/>
                      <w:lang w:val="en-GB"/>
                    </w:rPr>
                  </w:pPr>
                  <w:r>
                    <w:rPr>
                      <w:sz w:val="16"/>
                      <w:szCs w:val="16"/>
                      <w:lang w:val="en-GB"/>
                    </w:rPr>
                    <w:t xml:space="preserve">Blue </w:t>
                  </w:r>
                  <w:r>
                    <w:rPr>
                      <w:lang w:val="en-GB"/>
                    </w:rPr>
                    <w:tab/>
                  </w:r>
                </w:p>
              </w:tc>
              <w:tc>
                <w:tcPr>
                  <w:tcW w:w="1893" w:type="dxa"/>
                  <w:vAlign w:val="center"/>
                </w:tcPr>
                <w:p w14:paraId="54E74671" w14:textId="77777777" w:rsidR="002F536F" w:rsidRDefault="002F536F" w:rsidP="00CF370A">
                  <w:pPr>
                    <w:tabs>
                      <w:tab w:val="right" w:pos="897"/>
                    </w:tabs>
                    <w:jc w:val="center"/>
                    <w:rPr>
                      <w:sz w:val="16"/>
                      <w:szCs w:val="16"/>
                      <w:lang w:val="en-GB"/>
                    </w:rPr>
                  </w:pPr>
                  <w:r>
                    <w:rPr>
                      <w:sz w:val="16"/>
                      <w:szCs w:val="16"/>
                      <w:lang w:val="en-GB"/>
                    </w:rPr>
                    <w:t xml:space="preserve">Yellow </w:t>
                  </w:r>
                  <w:r>
                    <w:rPr>
                      <w:lang w:val="en-GB"/>
                    </w:rPr>
                    <w:tab/>
                  </w:r>
                </w:p>
              </w:tc>
            </w:tr>
            <w:tr w:rsidR="002F536F" w:rsidRPr="007B2F89" w14:paraId="6E66CB60" w14:textId="77777777" w:rsidTr="00CF370A">
              <w:trPr>
                <w:trHeight w:val="269"/>
                <w:jc w:val="center"/>
              </w:trPr>
              <w:tc>
                <w:tcPr>
                  <w:tcW w:w="1214" w:type="dxa"/>
                  <w:vAlign w:val="center"/>
                </w:tcPr>
                <w:p w14:paraId="05394061" w14:textId="77777777" w:rsidR="002F536F" w:rsidRPr="007B2F89" w:rsidRDefault="002F536F" w:rsidP="00CF370A">
                  <w:pPr>
                    <w:jc w:val="center"/>
                    <w:rPr>
                      <w:sz w:val="16"/>
                      <w:szCs w:val="16"/>
                      <w:lang w:val="en-GB"/>
                    </w:rPr>
                  </w:pPr>
                  <w:r w:rsidRPr="007B2F89">
                    <w:rPr>
                      <w:sz w:val="16"/>
                      <w:szCs w:val="16"/>
                      <w:lang w:val="en-GB"/>
                    </w:rPr>
                    <w:t xml:space="preserve">And </w:t>
                  </w:r>
                  <w:proofErr w:type="gramStart"/>
                  <w:r w:rsidRPr="007B2F89">
                    <w:rPr>
                      <w:sz w:val="16"/>
                      <w:szCs w:val="16"/>
                      <w:lang w:val="en-GB"/>
                    </w:rPr>
                    <w:t>so</w:t>
                  </w:r>
                  <w:proofErr w:type="gramEnd"/>
                  <w:r w:rsidRPr="007B2F89">
                    <w:rPr>
                      <w:sz w:val="16"/>
                      <w:szCs w:val="16"/>
                      <w:lang w:val="en-GB"/>
                    </w:rPr>
                    <w:t xml:space="preserve"> on</w:t>
                  </w:r>
                </w:p>
              </w:tc>
              <w:tc>
                <w:tcPr>
                  <w:tcW w:w="1638" w:type="dxa"/>
                  <w:vAlign w:val="center"/>
                </w:tcPr>
                <w:p w14:paraId="006787CF" w14:textId="77777777" w:rsidR="002F536F" w:rsidRPr="007B2F89" w:rsidRDefault="002F536F" w:rsidP="00CF370A">
                  <w:pPr>
                    <w:jc w:val="center"/>
                    <w:rPr>
                      <w:sz w:val="16"/>
                      <w:szCs w:val="16"/>
                      <w:lang w:val="en-GB"/>
                    </w:rPr>
                  </w:pPr>
                </w:p>
              </w:tc>
              <w:tc>
                <w:tcPr>
                  <w:tcW w:w="1893" w:type="dxa"/>
                </w:tcPr>
                <w:p w14:paraId="1ED1B704" w14:textId="77777777" w:rsidR="002F536F" w:rsidRPr="007B2F89" w:rsidRDefault="002F536F" w:rsidP="00CF370A">
                  <w:pPr>
                    <w:jc w:val="center"/>
                    <w:rPr>
                      <w:sz w:val="16"/>
                      <w:szCs w:val="16"/>
                      <w:lang w:val="en-GB"/>
                    </w:rPr>
                  </w:pPr>
                </w:p>
              </w:tc>
            </w:tr>
          </w:tbl>
          <w:p w14:paraId="78950F91" w14:textId="77777777" w:rsidR="002F536F" w:rsidRPr="007B2F89" w:rsidRDefault="002F536F" w:rsidP="00CF370A">
            <w:pPr>
              <w:pStyle w:val="ACNormal"/>
              <w:rPr>
                <w:lang w:val="en-GB"/>
              </w:rPr>
            </w:pPr>
          </w:p>
        </w:tc>
      </w:tr>
      <w:tr w:rsidR="002F536F" w:rsidRPr="00E81BB6" w14:paraId="4861CAC6" w14:textId="77777777" w:rsidTr="00CF370A">
        <w:tc>
          <w:tcPr>
            <w:tcW w:w="663" w:type="dxa"/>
            <w:tcBorders>
              <w:top w:val="nil"/>
              <w:left w:val="single" w:sz="4" w:space="0" w:color="000000"/>
              <w:bottom w:val="nil"/>
              <w:right w:val="single" w:sz="4" w:space="0" w:color="000000"/>
            </w:tcBorders>
            <w:shd w:val="clear" w:color="auto" w:fill="auto"/>
            <w:tcMar>
              <w:left w:w="103" w:type="dxa"/>
            </w:tcMar>
          </w:tcPr>
          <w:p w14:paraId="0810E7A9" w14:textId="77777777" w:rsidR="002F536F" w:rsidRPr="001D4D38" w:rsidRDefault="002F536F" w:rsidP="00CF370A">
            <w:pPr>
              <w:pStyle w:val="ACnormal-Note-guide-rouge"/>
            </w:pPr>
          </w:p>
        </w:tc>
        <w:tc>
          <w:tcPr>
            <w:tcW w:w="9548" w:type="dxa"/>
            <w:tcBorders>
              <w:top w:val="nil"/>
              <w:left w:val="single" w:sz="4" w:space="0" w:color="000000"/>
              <w:bottom w:val="nil"/>
              <w:right w:val="single" w:sz="4" w:space="0" w:color="000000"/>
            </w:tcBorders>
            <w:shd w:val="clear" w:color="auto" w:fill="auto"/>
            <w:tcMar>
              <w:left w:w="103" w:type="dxa"/>
            </w:tcMar>
          </w:tcPr>
          <w:p w14:paraId="0B9403C8" w14:textId="77777777" w:rsidR="002F536F" w:rsidRPr="00BE05B4" w:rsidRDefault="002F536F" w:rsidP="00CF370A">
            <w:pPr>
              <w:pStyle w:val="ACnormal-Note-guide-rouge"/>
              <w:rPr>
                <w:sz w:val="8"/>
                <w:szCs w:val="8"/>
              </w:rPr>
            </w:pPr>
          </w:p>
        </w:tc>
      </w:tr>
      <w:tr w:rsidR="002F536F" w:rsidRPr="00BC749C" w14:paraId="5DF68FF2" w14:textId="77777777" w:rsidTr="00CF370A">
        <w:tc>
          <w:tcPr>
            <w:tcW w:w="663" w:type="dxa"/>
            <w:tcBorders>
              <w:top w:val="nil"/>
              <w:left w:val="single" w:sz="4" w:space="0" w:color="000000"/>
              <w:bottom w:val="single" w:sz="4" w:space="0" w:color="000000"/>
              <w:right w:val="single" w:sz="4" w:space="0" w:color="000000"/>
            </w:tcBorders>
            <w:shd w:val="clear" w:color="auto" w:fill="auto"/>
            <w:tcMar>
              <w:left w:w="103" w:type="dxa"/>
            </w:tcMar>
          </w:tcPr>
          <w:p w14:paraId="6AACF3D4" w14:textId="77777777" w:rsidR="002F536F" w:rsidRPr="001D4D38" w:rsidRDefault="002F536F" w:rsidP="00CF370A">
            <w:pPr>
              <w:pStyle w:val="ACNormal"/>
              <w:rPr>
                <w:lang w:val="en-GB"/>
              </w:rPr>
            </w:pPr>
          </w:p>
        </w:tc>
        <w:tc>
          <w:tcPr>
            <w:tcW w:w="9548" w:type="dxa"/>
            <w:tcBorders>
              <w:top w:val="nil"/>
              <w:left w:val="single" w:sz="4" w:space="0" w:color="000000"/>
              <w:bottom w:val="single" w:sz="4" w:space="0" w:color="000000"/>
              <w:right w:val="single" w:sz="4" w:space="0" w:color="000000"/>
            </w:tcBorders>
            <w:shd w:val="clear" w:color="auto" w:fill="auto"/>
            <w:tcMar>
              <w:left w:w="103" w:type="dxa"/>
            </w:tcMar>
          </w:tcPr>
          <w:p w14:paraId="08130D6C" w14:textId="77777777" w:rsidR="002F536F" w:rsidRPr="00CE7EC7" w:rsidRDefault="002F536F" w:rsidP="00CF370A">
            <w:pPr>
              <w:pStyle w:val="ACNormal"/>
              <w:rPr>
                <w:lang w:val="en-GB"/>
              </w:rPr>
            </w:pPr>
            <w:r w:rsidRPr="00CE7EC7">
              <w:rPr>
                <w:lang w:val="en-GB"/>
              </w:rPr>
              <w:t xml:space="preserve">The fleet assignments will be posted no later than </w:t>
            </w:r>
            <w:r w:rsidRPr="00EC4426">
              <w:rPr>
                <w:highlight w:val="yellow"/>
                <w:lang w:val="en-GB"/>
              </w:rPr>
              <w:t>&lt;09:00&gt;</w:t>
            </w:r>
            <w:r w:rsidRPr="00CE7EC7">
              <w:rPr>
                <w:lang w:val="en-GB"/>
              </w:rPr>
              <w:t xml:space="preserve"> on the day they take effect</w:t>
            </w:r>
            <w:r>
              <w:rPr>
                <w:lang w:val="en-GB"/>
              </w:rPr>
              <w:t xml:space="preserve">. </w:t>
            </w:r>
          </w:p>
        </w:tc>
      </w:tr>
      <w:tr w:rsidR="002F536F" w:rsidRPr="00BC749C" w14:paraId="606B935A" w14:textId="77777777" w:rsidTr="00CF370A">
        <w:tc>
          <w:tcPr>
            <w:tcW w:w="663" w:type="dxa"/>
            <w:tcBorders>
              <w:top w:val="nil"/>
              <w:left w:val="single" w:sz="4" w:space="0" w:color="000000"/>
              <w:bottom w:val="single" w:sz="4" w:space="0" w:color="000000"/>
              <w:right w:val="single" w:sz="4" w:space="0" w:color="000000"/>
            </w:tcBorders>
            <w:shd w:val="clear" w:color="auto" w:fill="auto"/>
            <w:tcMar>
              <w:left w:w="103" w:type="dxa"/>
            </w:tcMar>
          </w:tcPr>
          <w:p w14:paraId="56FD1B18" w14:textId="77777777" w:rsidR="002F536F" w:rsidRPr="001D4D38" w:rsidRDefault="002F536F" w:rsidP="00CF370A">
            <w:pPr>
              <w:pStyle w:val="ACNormal"/>
              <w:rPr>
                <w:lang w:val="en-GB"/>
              </w:rPr>
            </w:pPr>
            <w:r>
              <w:rPr>
                <w:lang w:val="en-GB"/>
              </w:rPr>
              <w:t>B2.5</w:t>
            </w:r>
          </w:p>
        </w:tc>
        <w:tc>
          <w:tcPr>
            <w:tcW w:w="9548" w:type="dxa"/>
            <w:tcBorders>
              <w:top w:val="nil"/>
              <w:left w:val="single" w:sz="4" w:space="0" w:color="000000"/>
              <w:bottom w:val="single" w:sz="4" w:space="0" w:color="000000"/>
              <w:right w:val="single" w:sz="4" w:space="0" w:color="000000"/>
            </w:tcBorders>
            <w:shd w:val="clear" w:color="auto" w:fill="auto"/>
            <w:tcMar>
              <w:left w:w="103" w:type="dxa"/>
            </w:tcMar>
          </w:tcPr>
          <w:p w14:paraId="47053BF0" w14:textId="77777777" w:rsidR="002F536F" w:rsidRDefault="002F536F" w:rsidP="00CF370A">
            <w:pPr>
              <w:pStyle w:val="ACNormal"/>
              <w:rPr>
                <w:lang w:val="en-GB"/>
              </w:rPr>
            </w:pPr>
            <w:r w:rsidRPr="00B00606">
              <w:rPr>
                <w:lang w:val="en-GB"/>
              </w:rPr>
              <w:t>Reassignments will be based on the ranking available at 21:00 that day regardless of protests or requests for redress not yet decided.</w:t>
            </w:r>
            <w:r w:rsidRPr="007E5C7A">
              <w:rPr>
                <w:lang w:val="en-GB"/>
              </w:rPr>
              <w:t xml:space="preserve"> </w:t>
            </w:r>
          </w:p>
          <w:p w14:paraId="2ED94652" w14:textId="77777777" w:rsidR="002F536F" w:rsidRDefault="002F536F" w:rsidP="00CF370A">
            <w:pPr>
              <w:pStyle w:val="ACNormal"/>
              <w:rPr>
                <w:lang w:val="en-GB"/>
              </w:rPr>
            </w:pPr>
            <w:r w:rsidRPr="007E5C7A">
              <w:rPr>
                <w:lang w:val="en-GB"/>
              </w:rPr>
              <w:t>The Jury may extend the time limit</w:t>
            </w:r>
          </w:p>
        </w:tc>
      </w:tr>
      <w:tr w:rsidR="002F536F" w:rsidRPr="007E5C7A" w14:paraId="219B1069"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00BC30" w14:textId="77777777" w:rsidR="002F536F" w:rsidRPr="007E5C7A" w:rsidRDefault="002F536F" w:rsidP="00CF370A">
            <w:pPr>
              <w:pStyle w:val="ACnormaltitre-d-article"/>
            </w:pPr>
            <w:r>
              <w:t>B3</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4044C5" w14:textId="77777777" w:rsidR="002F536F" w:rsidRPr="007E5C7A" w:rsidRDefault="002F536F" w:rsidP="00CF370A">
            <w:pPr>
              <w:pStyle w:val="ACnormaltitre-d-article"/>
              <w:rPr>
                <w:lang w:val="en-GB"/>
              </w:rPr>
            </w:pPr>
            <w:r w:rsidRPr="007E5C7A">
              <w:rPr>
                <w:lang w:val="en-GB"/>
              </w:rPr>
              <w:t>Final Series (</w:t>
            </w:r>
            <w:r>
              <w:rPr>
                <w:lang w:val="en-GB"/>
              </w:rPr>
              <w:t>D</w:t>
            </w:r>
            <w:r w:rsidRPr="007E5C7A">
              <w:rPr>
                <w:lang w:val="en-GB"/>
              </w:rPr>
              <w:t>ay</w:t>
            </w:r>
            <w:r>
              <w:rPr>
                <w:lang w:val="en-GB"/>
              </w:rPr>
              <w:t>s</w:t>
            </w:r>
            <w:r w:rsidRPr="007E5C7A">
              <w:rPr>
                <w:lang w:val="en-GB"/>
              </w:rPr>
              <w:t xml:space="preserve"> 4</w:t>
            </w:r>
            <w:r>
              <w:rPr>
                <w:lang w:val="en-GB"/>
              </w:rPr>
              <w:t xml:space="preserve"> and 5)</w:t>
            </w:r>
          </w:p>
        </w:tc>
      </w:tr>
      <w:tr w:rsidR="002F536F" w:rsidRPr="00BC749C" w14:paraId="2D86759C"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4D153A0" w14:textId="77777777" w:rsidR="002F536F" w:rsidRPr="007E5C7A" w:rsidRDefault="002F536F" w:rsidP="00CF370A">
            <w:pPr>
              <w:pStyle w:val="ACNormal"/>
            </w:pPr>
            <w:r>
              <w:t>B3.1</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D8205E6" w14:textId="77777777" w:rsidR="002F536F" w:rsidRPr="00A5638B" w:rsidRDefault="002F536F" w:rsidP="00CF370A">
            <w:pPr>
              <w:pStyle w:val="ACNormal"/>
              <w:rPr>
                <w:lang w:val="en-GB"/>
              </w:rPr>
            </w:pPr>
            <w:r w:rsidRPr="007E5C7A">
              <w:rPr>
                <w:lang w:val="en-GB"/>
              </w:rPr>
              <w:t xml:space="preserve">After </w:t>
            </w:r>
            <w:r>
              <w:rPr>
                <w:lang w:val="en-GB"/>
              </w:rPr>
              <w:t>d</w:t>
            </w:r>
            <w:r w:rsidRPr="007E5C7A">
              <w:rPr>
                <w:lang w:val="en-GB"/>
              </w:rPr>
              <w:t>ay 3, unless the Qualifying Series has been extended, based on their Qualifying Series scores</w:t>
            </w:r>
            <w:r>
              <w:rPr>
                <w:lang w:val="en-GB"/>
              </w:rPr>
              <w:t xml:space="preserve"> the final fleet </w:t>
            </w:r>
            <w:r w:rsidRPr="00A5638B">
              <w:rPr>
                <w:lang w:val="en-GB"/>
              </w:rPr>
              <w:t>assignment will be:</w:t>
            </w:r>
          </w:p>
          <w:p w14:paraId="00295486" w14:textId="77777777" w:rsidR="002F536F" w:rsidRDefault="002F536F" w:rsidP="002F536F">
            <w:pPr>
              <w:pStyle w:val="ACbullet-list"/>
              <w:keepNext w:val="0"/>
              <w:widowControl w:val="0"/>
            </w:pPr>
            <w:r w:rsidRPr="00A5638B">
              <w:t>Gold fleet will be the top 50% of boats sailing in the Qualifying Series</w:t>
            </w:r>
            <w:r>
              <w:t xml:space="preserve">. If there is an odd umber of boats, the </w:t>
            </w:r>
            <w:proofErr w:type="gramStart"/>
            <w:r>
              <w:t>Gold</w:t>
            </w:r>
            <w:proofErr w:type="gramEnd"/>
            <w:r>
              <w:t xml:space="preserve"> fleet will have one more boat than in the </w:t>
            </w:r>
            <w:proofErr w:type="gramStart"/>
            <w:r>
              <w:t>Silver</w:t>
            </w:r>
            <w:proofErr w:type="gramEnd"/>
            <w:r>
              <w:t xml:space="preserve"> fleet.</w:t>
            </w:r>
          </w:p>
          <w:p w14:paraId="4C9C57D8" w14:textId="77777777" w:rsidR="002F536F" w:rsidRDefault="002F536F" w:rsidP="002F536F">
            <w:pPr>
              <w:pStyle w:val="ACbullet-list"/>
              <w:keepNext w:val="0"/>
              <w:widowControl w:val="0"/>
            </w:pPr>
            <w:r>
              <w:t>T</w:t>
            </w:r>
            <w:r w:rsidRPr="00A5638B">
              <w:t>hen</w:t>
            </w:r>
            <w:r>
              <w:t>,</w:t>
            </w:r>
            <w:r w:rsidRPr="00A5638B">
              <w:t xml:space="preserve"> the </w:t>
            </w:r>
            <w:r>
              <w:t>remaining boats</w:t>
            </w:r>
            <w:r w:rsidRPr="00A5638B">
              <w:t xml:space="preserve"> will be assigne</w:t>
            </w:r>
            <w:r>
              <w:t xml:space="preserve">d to the </w:t>
            </w:r>
            <w:proofErr w:type="gramStart"/>
            <w:r>
              <w:t>Silver</w:t>
            </w:r>
            <w:proofErr w:type="gramEnd"/>
            <w:r>
              <w:t xml:space="preserve"> fleet.</w:t>
            </w:r>
          </w:p>
          <w:p w14:paraId="24E2D808" w14:textId="77777777" w:rsidR="002F536F" w:rsidRPr="00AD4F43" w:rsidRDefault="002F536F" w:rsidP="00CF370A">
            <w:pPr>
              <w:pStyle w:val="ACnormal-Note-guide-rouge"/>
              <w:rPr>
                <w:lang w:val="en-GB"/>
              </w:rPr>
            </w:pPr>
            <w:r w:rsidRPr="00AD4F43">
              <w:rPr>
                <w:lang w:val="en-GB"/>
              </w:rPr>
              <w:t xml:space="preserve">To be adjusted with a </w:t>
            </w:r>
            <w:r>
              <w:rPr>
                <w:lang w:val="en-GB"/>
              </w:rPr>
              <w:t>bronze</w:t>
            </w:r>
            <w:r w:rsidRPr="00AD4F43">
              <w:rPr>
                <w:lang w:val="en-GB"/>
              </w:rPr>
              <w:t xml:space="preserve"> fleet in case you have 3 fleets</w:t>
            </w:r>
          </w:p>
        </w:tc>
      </w:tr>
      <w:tr w:rsidR="002F536F" w:rsidRPr="00BC749C" w14:paraId="648252BA"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5ABF2F" w14:textId="77777777" w:rsidR="002F536F" w:rsidRDefault="002F536F" w:rsidP="00CF370A">
            <w:pPr>
              <w:pStyle w:val="ACNormal"/>
            </w:pPr>
            <w:r>
              <w:t>B3.3</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6653BED" w14:textId="77777777" w:rsidR="002F536F" w:rsidRDefault="002F536F" w:rsidP="00CF370A">
            <w:pPr>
              <w:pStyle w:val="ACNormal"/>
              <w:rPr>
                <w:lang w:val="en-GB"/>
              </w:rPr>
            </w:pPr>
            <w:r w:rsidRPr="00871CC8">
              <w:rPr>
                <w:lang w:val="en-GB"/>
              </w:rPr>
              <w:t xml:space="preserve">Any recalculation of </w:t>
            </w:r>
            <w:r>
              <w:rPr>
                <w:lang w:val="en-GB"/>
              </w:rPr>
              <w:t>Q</w:t>
            </w:r>
            <w:r w:rsidRPr="00871CC8">
              <w:rPr>
                <w:lang w:val="en-GB"/>
              </w:rPr>
              <w:t xml:space="preserve">ualifying </w:t>
            </w:r>
            <w:r>
              <w:rPr>
                <w:lang w:val="en-GB"/>
              </w:rPr>
              <w:t>S</w:t>
            </w:r>
            <w:r w:rsidRPr="00871CC8">
              <w:rPr>
                <w:lang w:val="en-GB"/>
              </w:rPr>
              <w:t xml:space="preserve">eries ranking after boats have been assigned to final series fleets will not affect the assignments except according to RRS 90.3(c) before the first final race or that a redress decision may promote a boat to a higher fleet. </w:t>
            </w:r>
          </w:p>
          <w:p w14:paraId="14B8C260" w14:textId="77777777" w:rsidR="002F536F" w:rsidRPr="00871CC8" w:rsidRDefault="002F536F" w:rsidP="00CF370A">
            <w:pPr>
              <w:pStyle w:val="ACNormal"/>
              <w:rPr>
                <w:lang w:val="en-GB"/>
              </w:rPr>
            </w:pPr>
            <w:r>
              <w:rPr>
                <w:lang w:val="en-GB"/>
              </w:rPr>
              <w:t>The</w:t>
            </w:r>
            <w:r w:rsidRPr="00871CC8">
              <w:rPr>
                <w:lang w:val="en-GB"/>
              </w:rPr>
              <w:t xml:space="preserve"> final series fleets need not have completed the same number of final races. </w:t>
            </w:r>
          </w:p>
          <w:p w14:paraId="0F059719" w14:textId="77777777" w:rsidR="002F536F" w:rsidRPr="007E5C7A" w:rsidRDefault="002F536F" w:rsidP="00CF370A">
            <w:pPr>
              <w:pStyle w:val="ACNormal"/>
              <w:rPr>
                <w:lang w:val="en-GB"/>
              </w:rPr>
            </w:pPr>
            <w:r>
              <w:rPr>
                <w:lang w:val="en-GB"/>
              </w:rPr>
              <w:t>B</w:t>
            </w:r>
            <w:r w:rsidRPr="00DB3100">
              <w:rPr>
                <w:lang w:val="en-GB"/>
              </w:rPr>
              <w:t>oats in the Gold fleet will be ranked highest</w:t>
            </w:r>
            <w:r>
              <w:rPr>
                <w:lang w:val="en-GB"/>
              </w:rPr>
              <w:t xml:space="preserve"> boats of the </w:t>
            </w:r>
            <w:proofErr w:type="gramStart"/>
            <w:r>
              <w:rPr>
                <w:lang w:val="en-GB"/>
              </w:rPr>
              <w:t>Silver</w:t>
            </w:r>
            <w:proofErr w:type="gramEnd"/>
            <w:r>
              <w:rPr>
                <w:lang w:val="en-GB"/>
              </w:rPr>
              <w:t xml:space="preserve"> fleet</w:t>
            </w:r>
            <w:r w:rsidRPr="00DB3100">
              <w:rPr>
                <w:lang w:val="en-GB"/>
              </w:rPr>
              <w:t>, except for a boat penalized in a final series race under RRS 6 or 69</w:t>
            </w:r>
            <w:r>
              <w:rPr>
                <w:lang w:val="en-GB"/>
              </w:rPr>
              <w:t>.</w:t>
            </w:r>
          </w:p>
        </w:tc>
      </w:tr>
      <w:tr w:rsidR="002F536F" w:rsidRPr="00F7645E" w14:paraId="1DBF1589"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6AC8FB2" w14:textId="77777777" w:rsidR="002F536F" w:rsidRDefault="002F536F" w:rsidP="00CF370A">
            <w:pPr>
              <w:pStyle w:val="ACNormal"/>
            </w:pPr>
            <w:r>
              <w:t>B3.4</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5118F9B" w14:textId="77777777" w:rsidR="002F536F" w:rsidRPr="00871CC8" w:rsidRDefault="002F536F" w:rsidP="00CF370A">
            <w:pPr>
              <w:pStyle w:val="ACNormal"/>
              <w:rPr>
                <w:lang w:val="en-GB"/>
              </w:rPr>
            </w:pPr>
            <w:r>
              <w:rPr>
                <w:lang w:val="en-GB"/>
              </w:rPr>
              <w:t xml:space="preserve">For all fleets, the "Race Time limit" is </w:t>
            </w:r>
            <w:r w:rsidRPr="00D02849">
              <w:rPr>
                <w:highlight w:val="yellow"/>
                <w:lang w:val="en-GB"/>
              </w:rPr>
              <w:t>&lt;</w:t>
            </w:r>
            <w:r>
              <w:rPr>
                <w:highlight w:val="yellow"/>
                <w:lang w:val="en-GB"/>
              </w:rPr>
              <w:t>4</w:t>
            </w:r>
            <w:r w:rsidRPr="00D02849">
              <w:rPr>
                <w:highlight w:val="yellow"/>
                <w:lang w:val="en-GB"/>
              </w:rPr>
              <w:t>0&gt;</w:t>
            </w:r>
            <w:r>
              <w:rPr>
                <w:lang w:val="en-GB"/>
              </w:rPr>
              <w:t xml:space="preserve"> min, the "Race Target time" is </w:t>
            </w:r>
            <w:r w:rsidRPr="00D02849">
              <w:rPr>
                <w:highlight w:val="yellow"/>
                <w:lang w:val="en-GB"/>
              </w:rPr>
              <w:t>&lt;</w:t>
            </w:r>
            <w:r>
              <w:rPr>
                <w:highlight w:val="yellow"/>
                <w:lang w:val="en-GB"/>
              </w:rPr>
              <w:t>3</w:t>
            </w:r>
            <w:r w:rsidRPr="00D02849">
              <w:rPr>
                <w:highlight w:val="yellow"/>
                <w:lang w:val="en-GB"/>
              </w:rPr>
              <w:t>0&gt;</w:t>
            </w:r>
            <w:r>
              <w:rPr>
                <w:lang w:val="en-GB"/>
              </w:rPr>
              <w:t xml:space="preserve"> min. This changes SI 16.1</w:t>
            </w:r>
          </w:p>
        </w:tc>
      </w:tr>
      <w:tr w:rsidR="002F536F" w:rsidRPr="006E5CEE" w14:paraId="4E0C3646"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A9F5A5" w14:textId="77777777" w:rsidR="002F536F" w:rsidRDefault="002F536F" w:rsidP="00CF370A">
            <w:pPr>
              <w:pStyle w:val="ACnormaltitre-d-article"/>
            </w:pPr>
            <w:r>
              <w:t>B4</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41A2B9" w14:textId="77777777" w:rsidR="002F536F" w:rsidRPr="00F72289" w:rsidRDefault="002F536F" w:rsidP="00CF370A">
            <w:pPr>
              <w:pStyle w:val="ACnormaltitre-d-article"/>
              <w:rPr>
                <w:lang w:val="en-US"/>
              </w:rPr>
            </w:pPr>
            <w:r w:rsidRPr="00F72289">
              <w:rPr>
                <w:lang w:val="en-US"/>
              </w:rPr>
              <w:t>Fleet identification</w:t>
            </w:r>
          </w:p>
        </w:tc>
      </w:tr>
      <w:tr w:rsidR="002F536F" w:rsidRPr="00BC749C" w14:paraId="1AA7782F"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8AF592" w14:textId="77777777" w:rsidR="002F536F" w:rsidRPr="00D47B4F" w:rsidRDefault="002F536F" w:rsidP="00CF370A">
            <w:pPr>
              <w:pStyle w:val="ACNormal"/>
              <w:rPr>
                <w:lang w:val="en-GB"/>
              </w:rPr>
            </w:pPr>
            <w:r>
              <w:rPr>
                <w:lang w:val="en-GB"/>
              </w:rPr>
              <w:t>B4.1</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EFBB4AE" w14:textId="77777777" w:rsidR="002F536F" w:rsidRDefault="002F536F" w:rsidP="00CF370A">
            <w:pPr>
              <w:pStyle w:val="ACNormal"/>
              <w:rPr>
                <w:lang w:val="en-GB"/>
              </w:rPr>
            </w:pPr>
            <w:r>
              <w:rPr>
                <w:lang w:val="en-GB"/>
              </w:rPr>
              <w:t xml:space="preserve">[DP] </w:t>
            </w:r>
            <w:r w:rsidRPr="00D47B4F">
              <w:rPr>
                <w:lang w:val="en-GB"/>
              </w:rPr>
              <w:t xml:space="preserve">While racing each boat shall display a coloured </w:t>
            </w:r>
            <w:r>
              <w:rPr>
                <w:lang w:val="en-GB"/>
              </w:rPr>
              <w:t>ribbon</w:t>
            </w:r>
            <w:r w:rsidRPr="00D47B4F">
              <w:rPr>
                <w:lang w:val="en-GB"/>
              </w:rPr>
              <w:t xml:space="preserve"> corresponding to the fleet to which she has been</w:t>
            </w:r>
            <w:r>
              <w:rPr>
                <w:lang w:val="en-GB"/>
              </w:rPr>
              <w:t xml:space="preserve"> </w:t>
            </w:r>
            <w:r w:rsidRPr="006E5CEE">
              <w:rPr>
                <w:lang w:val="en-GB"/>
              </w:rPr>
              <w:t xml:space="preserve">assigned. </w:t>
            </w:r>
          </w:p>
          <w:p w14:paraId="194F84D4" w14:textId="77777777" w:rsidR="002F536F" w:rsidRPr="006E5CEE" w:rsidRDefault="002F536F" w:rsidP="00CF370A">
            <w:pPr>
              <w:pStyle w:val="ACNormal"/>
              <w:rPr>
                <w:lang w:val="en-GB"/>
              </w:rPr>
            </w:pPr>
            <w:r>
              <w:rPr>
                <w:lang w:val="en-GB"/>
              </w:rPr>
              <w:t xml:space="preserve">Ribbons will be delivered at the registration desk and shall be returned after the event at the </w:t>
            </w:r>
            <w:r w:rsidRPr="003965DC">
              <w:rPr>
                <w:highlight w:val="yellow"/>
                <w:lang w:val="en-GB"/>
              </w:rPr>
              <w:t>&lt;Race Office&gt;</w:t>
            </w:r>
            <w:r>
              <w:rPr>
                <w:lang w:val="en-GB"/>
              </w:rPr>
              <w:t>.</w:t>
            </w:r>
          </w:p>
        </w:tc>
      </w:tr>
      <w:tr w:rsidR="002F536F" w:rsidRPr="00BC749C" w14:paraId="686DD120" w14:textId="77777777" w:rsidTr="00CF370A">
        <w:tc>
          <w:tcPr>
            <w:tcW w:w="66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5BA5B46" w14:textId="77777777" w:rsidR="002F536F" w:rsidRPr="00F47CEE" w:rsidRDefault="002F536F" w:rsidP="00CF370A">
            <w:pPr>
              <w:pStyle w:val="ACNormal"/>
              <w:rPr>
                <w:lang w:val="en-GB"/>
              </w:rPr>
            </w:pPr>
            <w:r>
              <w:rPr>
                <w:lang w:val="en-GB"/>
              </w:rPr>
              <w:t>B</w:t>
            </w:r>
            <w:r w:rsidRPr="00F47CEE">
              <w:rPr>
                <w:lang w:val="en-GB"/>
              </w:rPr>
              <w:t>4.2</w:t>
            </w:r>
          </w:p>
        </w:tc>
        <w:tc>
          <w:tcPr>
            <w:tcW w:w="9548"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94C48BE" w14:textId="77777777" w:rsidR="002F536F" w:rsidRPr="00F47CEE" w:rsidRDefault="002F536F" w:rsidP="00CF370A">
            <w:pPr>
              <w:pStyle w:val="ACNormal"/>
              <w:rPr>
                <w:lang w:val="en-GB"/>
              </w:rPr>
            </w:pPr>
            <w:r w:rsidRPr="00F47CEE">
              <w:rPr>
                <w:lang w:val="en-GB"/>
              </w:rPr>
              <w:t xml:space="preserve">[SP] The ribbon shall be attached on the leach of the top batten of the sail. </w:t>
            </w:r>
          </w:p>
          <w:p w14:paraId="7E8FA9B0" w14:textId="77777777" w:rsidR="002F536F" w:rsidRPr="00F47CEE" w:rsidRDefault="002F536F" w:rsidP="00CF370A">
            <w:pPr>
              <w:pStyle w:val="ACNormal"/>
              <w:rPr>
                <w:lang w:val="en-GB"/>
              </w:rPr>
            </w:pPr>
            <w:r w:rsidRPr="00F47CEE">
              <w:rPr>
                <w:lang w:val="en-GB"/>
              </w:rPr>
              <w:t>Failing to do so will be scored with a 5-pts standard penalty.</w:t>
            </w:r>
          </w:p>
        </w:tc>
      </w:tr>
    </w:tbl>
    <w:p w14:paraId="4109BA18" w14:textId="57FCB322" w:rsidR="006518B9" w:rsidRDefault="002F536F" w:rsidP="0011749D">
      <w:pPr>
        <w:rPr>
          <w:sz w:val="18"/>
          <w:szCs w:val="18"/>
          <w:lang w:val="en-GB"/>
        </w:rPr>
      </w:pPr>
      <w:r>
        <w:rPr>
          <w:sz w:val="18"/>
          <w:szCs w:val="18"/>
          <w:lang w:val="en-GB"/>
        </w:rPr>
        <w:br w:type="page"/>
      </w:r>
    </w:p>
    <w:p w14:paraId="5C8DC7D2" w14:textId="77777777" w:rsidR="00650C0E" w:rsidRPr="00EC5366" w:rsidRDefault="00650C0E" w:rsidP="00650C0E">
      <w:pPr>
        <w:pStyle w:val="ACTitle-1Addendum"/>
        <w:rPr>
          <w:lang w:val="en-GB"/>
        </w:rPr>
      </w:pPr>
      <w:r w:rsidRPr="00EC5366">
        <w:rPr>
          <w:lang w:val="en-GB"/>
        </w:rPr>
        <w:lastRenderedPageBreak/>
        <w:t>Addendum C – Safety organization</w:t>
      </w:r>
    </w:p>
    <w:tbl>
      <w:tblPr>
        <w:tblStyle w:val="Grilledutableau"/>
        <w:tblW w:w="10943" w:type="dxa"/>
        <w:tblLayout w:type="fixed"/>
        <w:tblLook w:val="04A0" w:firstRow="1" w:lastRow="0" w:firstColumn="1" w:lastColumn="0" w:noHBand="0" w:noVBand="1"/>
      </w:tblPr>
      <w:tblGrid>
        <w:gridCol w:w="737"/>
        <w:gridCol w:w="5103"/>
        <w:gridCol w:w="5103"/>
      </w:tblGrid>
      <w:tr w:rsidR="00650C0E" w:rsidRPr="00BC749C" w14:paraId="23AEA3D9" w14:textId="77777777" w:rsidTr="009F4A77">
        <w:tc>
          <w:tcPr>
            <w:tcW w:w="737" w:type="dxa"/>
          </w:tcPr>
          <w:p w14:paraId="4637A286" w14:textId="77777777" w:rsidR="00650C0E" w:rsidRDefault="00650C0E" w:rsidP="009F4A77">
            <w:pPr>
              <w:pStyle w:val="ACNormal"/>
              <w:numPr>
                <w:ilvl w:val="0"/>
                <w:numId w:val="0"/>
              </w:numPr>
              <w:tabs>
                <w:tab w:val="clear" w:pos="1134"/>
              </w:tabs>
            </w:pPr>
            <w:r>
              <w:t>C1</w:t>
            </w:r>
          </w:p>
        </w:tc>
        <w:tc>
          <w:tcPr>
            <w:tcW w:w="5103" w:type="dxa"/>
          </w:tcPr>
          <w:p w14:paraId="5F62C359" w14:textId="77777777" w:rsidR="00650C0E" w:rsidRPr="00D75D76" w:rsidRDefault="00650C0E" w:rsidP="009F4A77">
            <w:pPr>
              <w:pStyle w:val="ACNormal"/>
              <w:numPr>
                <w:ilvl w:val="0"/>
                <w:numId w:val="0"/>
              </w:numPr>
              <w:tabs>
                <w:tab w:val="clear" w:pos="1134"/>
              </w:tabs>
              <w:rPr>
                <w:lang w:val="en-GB"/>
              </w:rPr>
            </w:pPr>
            <w:r w:rsidRPr="00D75D76">
              <w:rPr>
                <w:lang w:val="en-GB"/>
              </w:rPr>
              <w:t>The person responsible to organise the safety is the Race Manager of a race area (PRO).</w:t>
            </w:r>
          </w:p>
        </w:tc>
        <w:tc>
          <w:tcPr>
            <w:tcW w:w="5103" w:type="dxa"/>
          </w:tcPr>
          <w:p w14:paraId="6AED10E9" w14:textId="00BA1360" w:rsidR="00650C0E" w:rsidRPr="00EA1844" w:rsidRDefault="009474F1" w:rsidP="00F85C0D">
            <w:pPr>
              <w:pStyle w:val="ACNormal"/>
              <w:numPr>
                <w:ilvl w:val="0"/>
                <w:numId w:val="0"/>
              </w:numPr>
              <w:tabs>
                <w:tab w:val="clear" w:pos="1134"/>
              </w:tabs>
              <w:rPr>
                <w:lang w:val="it-CH"/>
              </w:rPr>
            </w:pPr>
            <w:r w:rsidRPr="00EA1844">
              <w:rPr>
                <w:lang w:val="it-CH"/>
              </w:rPr>
              <w:t>L</w:t>
            </w:r>
            <w:r w:rsidR="00F85C0D" w:rsidRPr="00EA1844">
              <w:rPr>
                <w:lang w:val="it-CH"/>
              </w:rPr>
              <w:t xml:space="preserve">a persona responsabile dell’organizzazione della sicurezza è il presidente del CdR dell’area di regata (PRO) </w:t>
            </w:r>
          </w:p>
        </w:tc>
      </w:tr>
      <w:tr w:rsidR="00650C0E" w:rsidRPr="008A3C45" w14:paraId="3BEBA251" w14:textId="77777777" w:rsidTr="009F4A77">
        <w:tc>
          <w:tcPr>
            <w:tcW w:w="737" w:type="dxa"/>
          </w:tcPr>
          <w:p w14:paraId="7DD07034" w14:textId="77777777" w:rsidR="00650C0E" w:rsidRDefault="00650C0E" w:rsidP="009F4A77">
            <w:pPr>
              <w:pStyle w:val="ACNormal"/>
              <w:numPr>
                <w:ilvl w:val="0"/>
                <w:numId w:val="0"/>
              </w:numPr>
              <w:tabs>
                <w:tab w:val="clear" w:pos="1134"/>
              </w:tabs>
            </w:pPr>
            <w:r>
              <w:t>C2</w:t>
            </w:r>
          </w:p>
        </w:tc>
        <w:tc>
          <w:tcPr>
            <w:tcW w:w="5103" w:type="dxa"/>
          </w:tcPr>
          <w:p w14:paraId="406D79D2" w14:textId="77777777" w:rsidR="00650C0E" w:rsidRPr="00D75D76" w:rsidRDefault="00650C0E" w:rsidP="009F4A77">
            <w:pPr>
              <w:pStyle w:val="ACNormal"/>
              <w:numPr>
                <w:ilvl w:val="0"/>
                <w:numId w:val="0"/>
              </w:numPr>
              <w:tabs>
                <w:tab w:val="clear" w:pos="1134"/>
              </w:tabs>
              <w:rPr>
                <w:lang w:val="en-GB"/>
              </w:rPr>
            </w:pPr>
            <w:r w:rsidRPr="00D75D76">
              <w:rPr>
                <w:lang w:val="en-GB"/>
              </w:rPr>
              <w:t>The PRO shall provide all the information necessary to guarantee safety on the water</w:t>
            </w:r>
            <w:r>
              <w:rPr>
                <w:lang w:val="en-GB"/>
              </w:rPr>
              <w:t>.</w:t>
            </w:r>
          </w:p>
        </w:tc>
        <w:tc>
          <w:tcPr>
            <w:tcW w:w="5103" w:type="dxa"/>
          </w:tcPr>
          <w:p w14:paraId="42E73BBD" w14:textId="0D06858B" w:rsidR="00650C0E" w:rsidRPr="00EA1844" w:rsidRDefault="009146E5" w:rsidP="009F4A77">
            <w:pPr>
              <w:pStyle w:val="ACNormal"/>
              <w:numPr>
                <w:ilvl w:val="0"/>
                <w:numId w:val="0"/>
              </w:numPr>
              <w:tabs>
                <w:tab w:val="clear" w:pos="1134"/>
              </w:tabs>
              <w:rPr>
                <w:lang w:val="it-CH"/>
              </w:rPr>
            </w:pPr>
            <w:r w:rsidRPr="00EA1844">
              <w:rPr>
                <w:lang w:val="it-CH"/>
              </w:rPr>
              <w:t>Il PRO</w:t>
            </w:r>
            <w:r w:rsidR="00F85C0D" w:rsidRPr="00EA1844">
              <w:rPr>
                <w:lang w:val="it-CH"/>
              </w:rPr>
              <w:t xml:space="preserve"> deve fornire tutte le informazioni necessarie per garantire la sicurezza in acqua</w:t>
            </w:r>
            <w:r w:rsidR="005B0C0F" w:rsidRPr="00EA1844">
              <w:rPr>
                <w:lang w:val="it-CH"/>
              </w:rPr>
              <w:t>-</w:t>
            </w:r>
          </w:p>
        </w:tc>
      </w:tr>
      <w:tr w:rsidR="00650C0E" w:rsidRPr="008A3C45" w14:paraId="626B50C6" w14:textId="77777777" w:rsidTr="009F4A77">
        <w:tc>
          <w:tcPr>
            <w:tcW w:w="737" w:type="dxa"/>
          </w:tcPr>
          <w:p w14:paraId="59BEE367" w14:textId="77777777" w:rsidR="00650C0E" w:rsidRDefault="00650C0E" w:rsidP="009F4A77">
            <w:pPr>
              <w:pStyle w:val="ACNormal"/>
              <w:numPr>
                <w:ilvl w:val="0"/>
                <w:numId w:val="0"/>
              </w:numPr>
              <w:tabs>
                <w:tab w:val="clear" w:pos="1134"/>
              </w:tabs>
            </w:pPr>
            <w:r>
              <w:t>C3</w:t>
            </w:r>
          </w:p>
        </w:tc>
        <w:tc>
          <w:tcPr>
            <w:tcW w:w="5103" w:type="dxa"/>
          </w:tcPr>
          <w:p w14:paraId="0B26C86D" w14:textId="77777777" w:rsidR="00650C0E" w:rsidRPr="00300F78" w:rsidRDefault="00650C0E" w:rsidP="009F4A77">
            <w:pPr>
              <w:pStyle w:val="ACNormal"/>
              <w:numPr>
                <w:ilvl w:val="0"/>
                <w:numId w:val="0"/>
              </w:numPr>
              <w:tabs>
                <w:tab w:val="clear" w:pos="1134"/>
              </w:tabs>
              <w:rPr>
                <w:lang w:val="en-GB"/>
              </w:rPr>
            </w:pPr>
            <w:r w:rsidRPr="00300F78">
              <w:rPr>
                <w:lang w:val="en-GB"/>
              </w:rPr>
              <w:t>All registered support vessels that are on the water are part of the security organisation.</w:t>
            </w:r>
          </w:p>
        </w:tc>
        <w:tc>
          <w:tcPr>
            <w:tcW w:w="5103" w:type="dxa"/>
          </w:tcPr>
          <w:p w14:paraId="69E3C78D" w14:textId="0A73B5F2" w:rsidR="00650C0E" w:rsidRPr="00EA1844" w:rsidRDefault="00F85C0D" w:rsidP="009F4A77">
            <w:pPr>
              <w:pStyle w:val="ACNormal"/>
              <w:numPr>
                <w:ilvl w:val="0"/>
                <w:numId w:val="0"/>
              </w:numPr>
              <w:tabs>
                <w:tab w:val="clear" w:pos="1134"/>
              </w:tabs>
              <w:rPr>
                <w:lang w:val="it-CH"/>
              </w:rPr>
            </w:pPr>
            <w:r w:rsidRPr="00EA1844">
              <w:rPr>
                <w:lang w:val="it-CH"/>
              </w:rPr>
              <w:t xml:space="preserve">Tutte le </w:t>
            </w:r>
            <w:r w:rsidR="006034DB" w:rsidRPr="00EA1844">
              <w:rPr>
                <w:lang w:val="it-CH"/>
              </w:rPr>
              <w:t>imbarcazioni</w:t>
            </w:r>
            <w:r w:rsidRPr="00EA1844">
              <w:rPr>
                <w:lang w:val="it-CH"/>
              </w:rPr>
              <w:t xml:space="preserve"> dell’ass</w:t>
            </w:r>
            <w:r w:rsidR="00C72D64" w:rsidRPr="00EA1844">
              <w:rPr>
                <w:lang w:val="it-CH"/>
              </w:rPr>
              <w:t xml:space="preserve">istenza registrate che sono in </w:t>
            </w:r>
            <w:r w:rsidR="00D1238A" w:rsidRPr="00EA1844">
              <w:rPr>
                <w:lang w:val="it-CH"/>
              </w:rPr>
              <w:t>acqua fanno</w:t>
            </w:r>
            <w:r w:rsidRPr="00EA1844">
              <w:rPr>
                <w:lang w:val="it-CH"/>
              </w:rPr>
              <w:t xml:space="preserve"> parte dell’organizzazione della sicurezza</w:t>
            </w:r>
            <w:r w:rsidR="005B0C0F" w:rsidRPr="00EA1844">
              <w:rPr>
                <w:lang w:val="it-CH"/>
              </w:rPr>
              <w:t>-</w:t>
            </w:r>
          </w:p>
        </w:tc>
      </w:tr>
      <w:tr w:rsidR="00650C0E" w:rsidRPr="00BC749C" w14:paraId="20F13F9B" w14:textId="77777777" w:rsidTr="009F4A77">
        <w:tc>
          <w:tcPr>
            <w:tcW w:w="737" w:type="dxa"/>
          </w:tcPr>
          <w:p w14:paraId="4A06B2FE" w14:textId="77777777" w:rsidR="00650C0E" w:rsidRDefault="00650C0E" w:rsidP="009F4A77">
            <w:pPr>
              <w:pStyle w:val="ACNormal"/>
              <w:numPr>
                <w:ilvl w:val="0"/>
                <w:numId w:val="0"/>
              </w:numPr>
              <w:tabs>
                <w:tab w:val="clear" w:pos="1134"/>
              </w:tabs>
            </w:pPr>
            <w:r>
              <w:t>C4</w:t>
            </w:r>
          </w:p>
        </w:tc>
        <w:tc>
          <w:tcPr>
            <w:tcW w:w="5103" w:type="dxa"/>
          </w:tcPr>
          <w:p w14:paraId="7E0D85CC" w14:textId="4ECC21F9" w:rsidR="00650C0E" w:rsidRPr="00300F78" w:rsidRDefault="00650C0E" w:rsidP="009F4A77">
            <w:pPr>
              <w:pStyle w:val="ACNormal"/>
              <w:numPr>
                <w:ilvl w:val="0"/>
                <w:numId w:val="0"/>
              </w:numPr>
              <w:tabs>
                <w:tab w:val="clear" w:pos="1134"/>
              </w:tabs>
              <w:rPr>
                <w:lang w:val="en-GB"/>
              </w:rPr>
            </w:pPr>
            <w:r w:rsidRPr="00300F78">
              <w:rPr>
                <w:lang w:val="en-GB"/>
              </w:rPr>
              <w:t>All registered support vessels that are on the water will be assigned to an area alongside the course according to the diagram below (the real course diagram may differ from the diagram below).</w:t>
            </w:r>
          </w:p>
        </w:tc>
        <w:tc>
          <w:tcPr>
            <w:tcW w:w="5103" w:type="dxa"/>
          </w:tcPr>
          <w:p w14:paraId="67D2E6E8" w14:textId="15DD20DD" w:rsidR="00650C0E" w:rsidRPr="00EA1844" w:rsidRDefault="00C72D64" w:rsidP="009F4A77">
            <w:pPr>
              <w:pStyle w:val="ACNormal"/>
              <w:numPr>
                <w:ilvl w:val="0"/>
                <w:numId w:val="0"/>
              </w:numPr>
              <w:tabs>
                <w:tab w:val="clear" w:pos="1134"/>
              </w:tabs>
              <w:rPr>
                <w:lang w:val="it-CH"/>
              </w:rPr>
            </w:pPr>
            <w:r w:rsidRPr="00EA1844">
              <w:rPr>
                <w:lang w:val="it-CH"/>
              </w:rPr>
              <w:t xml:space="preserve">Tutte le imbarcazioni di supporto che sono in acqua sono assegnate a una zona </w:t>
            </w:r>
            <w:r w:rsidR="009146E5" w:rsidRPr="00EA1844">
              <w:rPr>
                <w:lang w:val="it-CH"/>
              </w:rPr>
              <w:t xml:space="preserve"> di percorso secondo </w:t>
            </w:r>
            <w:r w:rsidRPr="00EA1844">
              <w:rPr>
                <w:lang w:val="it-CH"/>
              </w:rPr>
              <w:t xml:space="preserve">il diagramma indicato qui sotto (il diagramma </w:t>
            </w:r>
            <w:r w:rsidR="00682FF0" w:rsidRPr="00EA1844">
              <w:rPr>
                <w:lang w:val="it-CH"/>
              </w:rPr>
              <w:t>effettivo del</w:t>
            </w:r>
            <w:r w:rsidRPr="00EA1844">
              <w:rPr>
                <w:lang w:val="it-CH"/>
              </w:rPr>
              <w:t xml:space="preserve"> percorso può differire </w:t>
            </w:r>
            <w:r w:rsidR="00682FF0" w:rsidRPr="00EA1844">
              <w:rPr>
                <w:lang w:val="it-CH"/>
              </w:rPr>
              <w:t>dal</w:t>
            </w:r>
            <w:r w:rsidRPr="00EA1844">
              <w:rPr>
                <w:lang w:val="it-CH"/>
              </w:rPr>
              <w:t xml:space="preserve"> diagramma</w:t>
            </w:r>
            <w:r w:rsidR="00D85D7F" w:rsidRPr="00EA1844">
              <w:rPr>
                <w:lang w:val="it-CH"/>
              </w:rPr>
              <w:t xml:space="preserve"> indicato qui sotto)</w:t>
            </w:r>
            <w:r w:rsidR="005B0C0F" w:rsidRPr="00EA1844">
              <w:rPr>
                <w:lang w:val="it-CH"/>
              </w:rPr>
              <w:t>-</w:t>
            </w:r>
          </w:p>
        </w:tc>
      </w:tr>
      <w:tr w:rsidR="00650C0E" w:rsidRPr="00BC749C" w14:paraId="44B488F2" w14:textId="77777777" w:rsidTr="009F4A77">
        <w:tc>
          <w:tcPr>
            <w:tcW w:w="737" w:type="dxa"/>
          </w:tcPr>
          <w:p w14:paraId="6221D14F" w14:textId="77777777" w:rsidR="00650C0E" w:rsidRDefault="00650C0E" w:rsidP="009F4A77">
            <w:pPr>
              <w:pStyle w:val="ACNormal"/>
              <w:numPr>
                <w:ilvl w:val="0"/>
                <w:numId w:val="0"/>
              </w:numPr>
              <w:tabs>
                <w:tab w:val="clear" w:pos="1134"/>
              </w:tabs>
            </w:pPr>
            <w:r>
              <w:t>C5</w:t>
            </w:r>
          </w:p>
        </w:tc>
        <w:tc>
          <w:tcPr>
            <w:tcW w:w="5103" w:type="dxa"/>
          </w:tcPr>
          <w:p w14:paraId="46679FC9" w14:textId="77777777" w:rsidR="00650C0E" w:rsidRPr="00300F78" w:rsidRDefault="00650C0E" w:rsidP="009F4A77">
            <w:pPr>
              <w:pStyle w:val="ACNormal"/>
              <w:numPr>
                <w:ilvl w:val="0"/>
                <w:numId w:val="0"/>
              </w:numPr>
              <w:tabs>
                <w:tab w:val="clear" w:pos="1134"/>
              </w:tabs>
              <w:rPr>
                <w:lang w:val="en-GB"/>
              </w:rPr>
            </w:pPr>
            <w:r w:rsidRPr="00300F78">
              <w:rPr>
                <w:lang w:val="en-GB"/>
              </w:rPr>
              <w:t>Each support vessel is responsible for the safety of all sailors on her assigned race area, regardless the competitors she is coaching.</w:t>
            </w:r>
          </w:p>
        </w:tc>
        <w:tc>
          <w:tcPr>
            <w:tcW w:w="5103" w:type="dxa"/>
          </w:tcPr>
          <w:p w14:paraId="1069C4EE" w14:textId="387FE202" w:rsidR="00650C0E" w:rsidRPr="00EA1844" w:rsidRDefault="00BE274F" w:rsidP="009F4A77">
            <w:pPr>
              <w:pStyle w:val="ACNormal"/>
              <w:numPr>
                <w:ilvl w:val="0"/>
                <w:numId w:val="0"/>
              </w:numPr>
              <w:tabs>
                <w:tab w:val="clear" w:pos="1134"/>
              </w:tabs>
              <w:rPr>
                <w:lang w:val="it-CH"/>
              </w:rPr>
            </w:pPr>
            <w:r w:rsidRPr="00EA1844">
              <w:rPr>
                <w:lang w:val="it-CH"/>
              </w:rPr>
              <w:t xml:space="preserve">Ciascuna imbarcazione di supporto è responsabile della sicurezza di tutti i concorrenti all’interno dell’area assegnata indipendentemente </w:t>
            </w:r>
            <w:r w:rsidR="00517EFD" w:rsidRPr="00EA1844">
              <w:rPr>
                <w:lang w:val="it-CH"/>
              </w:rPr>
              <w:t>da chi sia il loro co</w:t>
            </w:r>
            <w:r w:rsidR="005B0C0F" w:rsidRPr="00EA1844">
              <w:rPr>
                <w:lang w:val="it-CH"/>
              </w:rPr>
              <w:t>ach.</w:t>
            </w:r>
          </w:p>
        </w:tc>
      </w:tr>
      <w:tr w:rsidR="00650C0E" w:rsidRPr="00BC749C" w14:paraId="79120F5A" w14:textId="77777777" w:rsidTr="00A5123B">
        <w:tc>
          <w:tcPr>
            <w:tcW w:w="737" w:type="dxa"/>
            <w:tcBorders>
              <w:bottom w:val="single" w:sz="4" w:space="0" w:color="auto"/>
            </w:tcBorders>
          </w:tcPr>
          <w:p w14:paraId="5CF68561" w14:textId="77777777" w:rsidR="00650C0E" w:rsidRDefault="00650C0E" w:rsidP="009F4A77">
            <w:pPr>
              <w:pStyle w:val="ACNormal"/>
              <w:numPr>
                <w:ilvl w:val="0"/>
                <w:numId w:val="0"/>
              </w:numPr>
              <w:tabs>
                <w:tab w:val="clear" w:pos="1134"/>
              </w:tabs>
            </w:pPr>
            <w:r>
              <w:t>C6</w:t>
            </w:r>
          </w:p>
        </w:tc>
        <w:tc>
          <w:tcPr>
            <w:tcW w:w="5103" w:type="dxa"/>
            <w:tcBorders>
              <w:bottom w:val="single" w:sz="4" w:space="0" w:color="auto"/>
            </w:tcBorders>
          </w:tcPr>
          <w:p w14:paraId="7867AF6E" w14:textId="77777777" w:rsidR="00650C0E" w:rsidRPr="00300F78" w:rsidRDefault="00650C0E" w:rsidP="009F4A77">
            <w:pPr>
              <w:pStyle w:val="ACNormal"/>
              <w:numPr>
                <w:ilvl w:val="0"/>
                <w:numId w:val="0"/>
              </w:numPr>
              <w:tabs>
                <w:tab w:val="clear" w:pos="1134"/>
              </w:tabs>
              <w:rPr>
                <w:lang w:val="en-GB"/>
              </w:rPr>
            </w:pPr>
            <w:r w:rsidRPr="00300F78">
              <w:rPr>
                <w:lang w:val="en-GB"/>
              </w:rPr>
              <w:t>If requested by the PRO, after the race, each registered coach responsible of sailors shall report to the Race Committee of the concerned race area that all the competitors for whom they are responsible are safe and ashore.</w:t>
            </w:r>
          </w:p>
        </w:tc>
        <w:tc>
          <w:tcPr>
            <w:tcW w:w="5103" w:type="dxa"/>
            <w:tcBorders>
              <w:bottom w:val="single" w:sz="4" w:space="0" w:color="auto"/>
            </w:tcBorders>
          </w:tcPr>
          <w:p w14:paraId="3CC1FCF5" w14:textId="3CFAEDFA" w:rsidR="00650C0E" w:rsidRPr="00EA1844" w:rsidRDefault="00811851" w:rsidP="009F4A77">
            <w:pPr>
              <w:pStyle w:val="ACNormal"/>
              <w:numPr>
                <w:ilvl w:val="0"/>
                <w:numId w:val="0"/>
              </w:numPr>
              <w:tabs>
                <w:tab w:val="clear" w:pos="1134"/>
              </w:tabs>
              <w:rPr>
                <w:lang w:val="it-CH"/>
              </w:rPr>
            </w:pPr>
            <w:r w:rsidRPr="00EA1844">
              <w:rPr>
                <w:lang w:val="it-CH"/>
              </w:rPr>
              <w:t>Su richiesta del PRO, dopo la regata, ciascun</w:t>
            </w:r>
            <w:r w:rsidR="00346C03" w:rsidRPr="00EA1844">
              <w:rPr>
                <w:lang w:val="it-CH"/>
              </w:rPr>
              <w:t xml:space="preserve"> coach registrato responsabile di concorrenti, deve segnalare al CdR di quell’area di regata</w:t>
            </w:r>
            <w:r w:rsidR="00A365FA" w:rsidRPr="00EA1844">
              <w:rPr>
                <w:lang w:val="it-CH"/>
              </w:rPr>
              <w:t xml:space="preserve"> </w:t>
            </w:r>
            <w:r w:rsidR="00346C03" w:rsidRPr="00EA1844">
              <w:rPr>
                <w:lang w:val="it-CH"/>
              </w:rPr>
              <w:t>che tutti i concorrenti di cui è responsabile sono rientrati a terra in sicurezza.</w:t>
            </w:r>
          </w:p>
        </w:tc>
      </w:tr>
      <w:tr w:rsidR="00650C0E" w:rsidRPr="001A35BA" w14:paraId="7EFD6FB8" w14:textId="77777777" w:rsidTr="005C3A49">
        <w:tc>
          <w:tcPr>
            <w:tcW w:w="737" w:type="dxa"/>
            <w:tcBorders>
              <w:bottom w:val="nil"/>
            </w:tcBorders>
          </w:tcPr>
          <w:p w14:paraId="6AE20F41" w14:textId="77777777" w:rsidR="00650C0E" w:rsidRDefault="00650C0E" w:rsidP="005C3A49">
            <w:pPr>
              <w:pStyle w:val="ACNormal"/>
              <w:numPr>
                <w:ilvl w:val="0"/>
                <w:numId w:val="0"/>
              </w:numPr>
              <w:tabs>
                <w:tab w:val="clear" w:pos="1134"/>
              </w:tabs>
            </w:pPr>
            <w:r>
              <w:t>C4</w:t>
            </w:r>
          </w:p>
        </w:tc>
        <w:tc>
          <w:tcPr>
            <w:tcW w:w="5103" w:type="dxa"/>
            <w:tcBorders>
              <w:bottom w:val="nil"/>
            </w:tcBorders>
          </w:tcPr>
          <w:p w14:paraId="7D701F21" w14:textId="77777777" w:rsidR="00650C0E" w:rsidRPr="00DB5179" w:rsidRDefault="00650C0E" w:rsidP="005C3A49">
            <w:pPr>
              <w:pStyle w:val="ACNormal"/>
              <w:numPr>
                <w:ilvl w:val="0"/>
                <w:numId w:val="0"/>
              </w:numPr>
              <w:tabs>
                <w:tab w:val="clear" w:pos="1134"/>
              </w:tabs>
            </w:pPr>
            <w:proofErr w:type="spellStart"/>
            <w:r w:rsidRPr="00643678">
              <w:t>Safety</w:t>
            </w:r>
            <w:proofErr w:type="spellEnd"/>
            <w:r w:rsidRPr="00643678">
              <w:t xml:space="preserve"> </w:t>
            </w:r>
            <w:proofErr w:type="spellStart"/>
            <w:r w:rsidRPr="00643678">
              <w:t>procedure</w:t>
            </w:r>
            <w:proofErr w:type="spellEnd"/>
          </w:p>
        </w:tc>
        <w:tc>
          <w:tcPr>
            <w:tcW w:w="5103" w:type="dxa"/>
            <w:tcBorders>
              <w:bottom w:val="nil"/>
            </w:tcBorders>
          </w:tcPr>
          <w:p w14:paraId="51673231" w14:textId="45E3B214" w:rsidR="00650C0E" w:rsidRPr="00EB69AD" w:rsidRDefault="00EB69AD" w:rsidP="005C3A49">
            <w:pPr>
              <w:pStyle w:val="ACNormal"/>
              <w:numPr>
                <w:ilvl w:val="0"/>
                <w:numId w:val="0"/>
              </w:numPr>
              <w:tabs>
                <w:tab w:val="clear" w:pos="1134"/>
              </w:tabs>
              <w:rPr>
                <w:lang w:val="it-CH"/>
              </w:rPr>
            </w:pPr>
            <w:r w:rsidRPr="00EA1844">
              <w:rPr>
                <w:lang w:val="it-CH"/>
              </w:rPr>
              <w:t xml:space="preserve">Procedure di sicurezza </w:t>
            </w:r>
          </w:p>
        </w:tc>
      </w:tr>
      <w:tr w:rsidR="00650C0E" w:rsidRPr="00BC749C" w14:paraId="3C2E288E" w14:textId="77777777" w:rsidTr="00EB69AD">
        <w:trPr>
          <w:trHeight w:val="3006"/>
        </w:trPr>
        <w:tc>
          <w:tcPr>
            <w:tcW w:w="737" w:type="dxa"/>
            <w:tcBorders>
              <w:bottom w:val="single" w:sz="4" w:space="0" w:color="auto"/>
            </w:tcBorders>
          </w:tcPr>
          <w:p w14:paraId="44E3F36B" w14:textId="4FF49904" w:rsidR="00650C0E" w:rsidRDefault="00650C0E" w:rsidP="009F4A77">
            <w:pPr>
              <w:pStyle w:val="ACNormal"/>
              <w:numPr>
                <w:ilvl w:val="0"/>
                <w:numId w:val="0"/>
              </w:numPr>
              <w:tabs>
                <w:tab w:val="clear" w:pos="1134"/>
              </w:tabs>
            </w:pPr>
          </w:p>
        </w:tc>
        <w:tc>
          <w:tcPr>
            <w:tcW w:w="5103" w:type="dxa"/>
            <w:tcBorders>
              <w:bottom w:val="single" w:sz="4" w:space="0" w:color="auto"/>
            </w:tcBorders>
          </w:tcPr>
          <w:p w14:paraId="0ECA559A" w14:textId="77777777" w:rsidR="00C63D0A" w:rsidRPr="00340320" w:rsidRDefault="00C63D0A" w:rsidP="00C63D0A">
            <w:pPr>
              <w:pStyle w:val="ACNormal"/>
              <w:numPr>
                <w:ilvl w:val="0"/>
                <w:numId w:val="0"/>
              </w:numPr>
              <w:rPr>
                <w:lang w:val="en-GB"/>
              </w:rPr>
            </w:pPr>
            <w:r w:rsidRPr="00340320">
              <w:rPr>
                <w:lang w:val="en-GB"/>
              </w:rPr>
              <w:t xml:space="preserve">When </w:t>
            </w:r>
            <w:r>
              <w:rPr>
                <w:lang w:val="en-GB"/>
              </w:rPr>
              <w:t xml:space="preserve">the </w:t>
            </w:r>
            <w:r w:rsidRPr="00BB5B27">
              <w:rPr>
                <w:lang w:val="en-GB"/>
              </w:rPr>
              <w:t>International code</w:t>
            </w:r>
            <w:r w:rsidRPr="00672DF6">
              <w:rPr>
                <w:b/>
                <w:bCs/>
                <w:lang w:val="en-GB"/>
              </w:rPr>
              <w:t xml:space="preserve"> flag V</w:t>
            </w:r>
            <w:r w:rsidRPr="00340320">
              <w:rPr>
                <w:lang w:val="en-GB"/>
              </w:rPr>
              <w:t xml:space="preserve"> is displayed on the Signal Vessel, support person vessels </w:t>
            </w:r>
            <w:proofErr w:type="gramStart"/>
            <w:r w:rsidRPr="00340320">
              <w:rPr>
                <w:lang w:val="en-GB"/>
              </w:rPr>
              <w:t>shall :</w:t>
            </w:r>
            <w:proofErr w:type="gramEnd"/>
          </w:p>
          <w:p w14:paraId="0342BA55" w14:textId="77777777" w:rsidR="00C63D0A" w:rsidRPr="00340320" w:rsidRDefault="00C63D0A" w:rsidP="00C63D0A">
            <w:pPr>
              <w:pStyle w:val="ACNormal"/>
              <w:numPr>
                <w:ilvl w:val="0"/>
                <w:numId w:val="11"/>
              </w:numPr>
              <w:ind w:left="431"/>
              <w:rPr>
                <w:lang w:val="en-GB"/>
              </w:rPr>
            </w:pPr>
            <w:r>
              <w:rPr>
                <w:lang w:val="en-GB"/>
              </w:rPr>
              <w:t>monitor</w:t>
            </w:r>
            <w:r w:rsidRPr="00340320">
              <w:rPr>
                <w:lang w:val="en-GB"/>
              </w:rPr>
              <w:t xml:space="preserve"> </w:t>
            </w:r>
            <w:r>
              <w:rPr>
                <w:lang w:val="en-GB"/>
              </w:rPr>
              <w:t xml:space="preserve">the </w:t>
            </w:r>
            <w:r w:rsidRPr="00340320">
              <w:rPr>
                <w:lang w:val="en-GB"/>
              </w:rPr>
              <w:t>emergency radio channel assigned</w:t>
            </w:r>
            <w:r>
              <w:rPr>
                <w:lang w:val="en-GB"/>
              </w:rPr>
              <w:t xml:space="preserve"> to</w:t>
            </w:r>
            <w:r w:rsidRPr="00340320">
              <w:rPr>
                <w:lang w:val="en-GB"/>
              </w:rPr>
              <w:t xml:space="preserve"> the event </w:t>
            </w:r>
          </w:p>
          <w:p w14:paraId="31F30A00" w14:textId="77777777" w:rsidR="00C63D0A" w:rsidRPr="00340320" w:rsidRDefault="00C63D0A" w:rsidP="00C63D0A">
            <w:pPr>
              <w:pStyle w:val="ACNormal"/>
              <w:numPr>
                <w:ilvl w:val="0"/>
                <w:numId w:val="11"/>
              </w:numPr>
              <w:ind w:left="431"/>
              <w:rPr>
                <w:lang w:val="en-GB"/>
              </w:rPr>
            </w:pPr>
            <w:r w:rsidRPr="00340320">
              <w:rPr>
                <w:lang w:val="en-GB"/>
              </w:rPr>
              <w:t xml:space="preserve">follow the instructions given by the Race </w:t>
            </w:r>
            <w:r>
              <w:rPr>
                <w:lang w:val="en-GB"/>
              </w:rPr>
              <w:t>Manager</w:t>
            </w:r>
          </w:p>
          <w:p w14:paraId="53D3618A" w14:textId="77777777" w:rsidR="00C63D0A" w:rsidRPr="00340320" w:rsidRDefault="00C63D0A" w:rsidP="00C63D0A">
            <w:pPr>
              <w:pStyle w:val="ACNormal"/>
              <w:numPr>
                <w:ilvl w:val="0"/>
                <w:numId w:val="11"/>
              </w:numPr>
              <w:ind w:left="431"/>
              <w:rPr>
                <w:lang w:val="en-GB"/>
              </w:rPr>
            </w:pPr>
            <w:r>
              <w:rPr>
                <w:lang w:val="en-GB"/>
              </w:rPr>
              <w:t>join</w:t>
            </w:r>
            <w:r w:rsidRPr="00340320">
              <w:rPr>
                <w:lang w:val="en-GB"/>
              </w:rPr>
              <w:t xml:space="preserve"> and stay on their assigned sector of the race area until no boat is sailing in this area</w:t>
            </w:r>
          </w:p>
          <w:p w14:paraId="6F51DD2C" w14:textId="77777777" w:rsidR="00C63D0A" w:rsidRDefault="00C63D0A" w:rsidP="00C63D0A">
            <w:pPr>
              <w:pStyle w:val="ACNormal"/>
              <w:numPr>
                <w:ilvl w:val="0"/>
                <w:numId w:val="11"/>
              </w:numPr>
              <w:tabs>
                <w:tab w:val="clear" w:pos="1134"/>
              </w:tabs>
              <w:ind w:left="431"/>
              <w:rPr>
                <w:lang w:val="en-GB"/>
              </w:rPr>
            </w:pPr>
            <w:r w:rsidRPr="0061549F">
              <w:rPr>
                <w:lang w:val="en-GB"/>
              </w:rPr>
              <w:t>watch all the boats in the sector allocated to them, regardless of whether they are boats they are coaching</w:t>
            </w:r>
          </w:p>
          <w:p w14:paraId="77FE364C" w14:textId="7C177826" w:rsidR="00C63D0A" w:rsidRPr="00A5123B" w:rsidRDefault="00C63D0A" w:rsidP="00C63D0A">
            <w:pPr>
              <w:pStyle w:val="ACNormal"/>
              <w:numPr>
                <w:ilvl w:val="0"/>
                <w:numId w:val="11"/>
              </w:numPr>
              <w:tabs>
                <w:tab w:val="clear" w:pos="1134"/>
              </w:tabs>
              <w:ind w:left="431"/>
              <w:rPr>
                <w:lang w:val="en-GB"/>
              </w:rPr>
            </w:pPr>
            <w:r w:rsidRPr="00A5123B">
              <w:rPr>
                <w:lang w:val="en-GB"/>
              </w:rPr>
              <w:t xml:space="preserve">report to the Race Committee of any incident or rescue that happens </w:t>
            </w:r>
            <w:r w:rsidR="005B7E65">
              <w:rPr>
                <w:lang w:val="en-GB"/>
              </w:rPr>
              <w:t xml:space="preserve">in </w:t>
            </w:r>
            <w:r w:rsidRPr="00A5123B">
              <w:rPr>
                <w:lang w:val="en-GB"/>
              </w:rPr>
              <w:t>their assigned area</w:t>
            </w:r>
          </w:p>
        </w:tc>
        <w:tc>
          <w:tcPr>
            <w:tcW w:w="5103" w:type="dxa"/>
            <w:tcBorders>
              <w:bottom w:val="single" w:sz="4" w:space="0" w:color="auto"/>
            </w:tcBorders>
          </w:tcPr>
          <w:p w14:paraId="19CAF3AE" w14:textId="6A329623" w:rsidR="00AD7C90" w:rsidRPr="00EA1844" w:rsidRDefault="00A365FA" w:rsidP="009F4A77">
            <w:pPr>
              <w:pStyle w:val="ACNormal"/>
              <w:numPr>
                <w:ilvl w:val="0"/>
                <w:numId w:val="0"/>
              </w:numPr>
              <w:tabs>
                <w:tab w:val="clear" w:pos="1134"/>
              </w:tabs>
              <w:rPr>
                <w:lang w:val="it-CH"/>
              </w:rPr>
            </w:pPr>
            <w:r w:rsidRPr="00EA1844">
              <w:rPr>
                <w:lang w:val="it-CH"/>
              </w:rPr>
              <w:t>Q</w:t>
            </w:r>
            <w:r w:rsidR="009837C2" w:rsidRPr="00EA1844">
              <w:rPr>
                <w:lang w:val="it-CH"/>
              </w:rPr>
              <w:t xml:space="preserve">uando la </w:t>
            </w:r>
            <w:r w:rsidR="009837C2" w:rsidRPr="00EB69AD">
              <w:rPr>
                <w:b/>
                <w:bCs/>
                <w:lang w:val="it-CH"/>
              </w:rPr>
              <w:t>bandiera</w:t>
            </w:r>
            <w:r w:rsidR="009837C2" w:rsidRPr="00EA1844">
              <w:rPr>
                <w:lang w:val="it-CH"/>
              </w:rPr>
              <w:t xml:space="preserve"> </w:t>
            </w:r>
            <w:r w:rsidR="009837C2" w:rsidRPr="00EA1844">
              <w:rPr>
                <w:b/>
                <w:lang w:val="it-CH"/>
              </w:rPr>
              <w:t>V</w:t>
            </w:r>
            <w:r w:rsidR="009837C2" w:rsidRPr="00EA1844">
              <w:rPr>
                <w:lang w:val="it-CH"/>
              </w:rPr>
              <w:t xml:space="preserve"> del cod</w:t>
            </w:r>
            <w:r w:rsidR="005B0C0F" w:rsidRPr="00EA1844">
              <w:rPr>
                <w:lang w:val="it-CH"/>
              </w:rPr>
              <w:t>ice internazionale è esposta</w:t>
            </w:r>
            <w:r w:rsidR="009837C2" w:rsidRPr="00EA1844">
              <w:rPr>
                <w:lang w:val="it-CH"/>
              </w:rPr>
              <w:t xml:space="preserve"> sull’imbarcazione </w:t>
            </w:r>
            <w:r w:rsidR="00C20D5E" w:rsidRPr="00EA1844">
              <w:rPr>
                <w:lang w:val="it-CH"/>
              </w:rPr>
              <w:t xml:space="preserve">dei segnali, </w:t>
            </w:r>
            <w:r w:rsidR="009837C2" w:rsidRPr="00EA1844">
              <w:rPr>
                <w:lang w:val="it-CH"/>
              </w:rPr>
              <w:t>le imbar</w:t>
            </w:r>
            <w:r w:rsidR="00AD7C90" w:rsidRPr="00EA1844">
              <w:rPr>
                <w:lang w:val="it-CH"/>
              </w:rPr>
              <w:t xml:space="preserve">cazioni di </w:t>
            </w:r>
            <w:r w:rsidR="00F0270F" w:rsidRPr="00EA1844">
              <w:rPr>
                <w:lang w:val="it-CH"/>
              </w:rPr>
              <w:t xml:space="preserve"> supporto </w:t>
            </w:r>
            <w:r w:rsidR="00AD7C90" w:rsidRPr="00EA1844">
              <w:rPr>
                <w:lang w:val="it-CH"/>
              </w:rPr>
              <w:t>devono :</w:t>
            </w:r>
          </w:p>
          <w:p w14:paraId="32941111" w14:textId="3E2AEAFF" w:rsidR="009837C2" w:rsidRPr="00EA1844" w:rsidRDefault="00AD7C90" w:rsidP="00C34843">
            <w:pPr>
              <w:pStyle w:val="ACNormal"/>
              <w:numPr>
                <w:ilvl w:val="0"/>
                <w:numId w:val="0"/>
              </w:numPr>
              <w:tabs>
                <w:tab w:val="clear" w:pos="1134"/>
                <w:tab w:val="left" w:pos="288"/>
              </w:tabs>
              <w:ind w:left="288" w:hanging="288"/>
              <w:rPr>
                <w:lang w:val="it-CH"/>
              </w:rPr>
            </w:pPr>
            <w:r w:rsidRPr="00EA1844">
              <w:rPr>
                <w:lang w:val="it-CH"/>
              </w:rPr>
              <w:t>1</w:t>
            </w:r>
            <w:r w:rsidR="00C34843" w:rsidRPr="00EA1844">
              <w:rPr>
                <w:lang w:val="it-CH"/>
              </w:rPr>
              <w:tab/>
            </w:r>
            <w:r w:rsidR="00C20D5E" w:rsidRPr="00EA1844">
              <w:rPr>
                <w:lang w:val="it-CH"/>
              </w:rPr>
              <w:t>sintonizzare la radio sul</w:t>
            </w:r>
            <w:r w:rsidR="00F0270F" w:rsidRPr="00EA1844">
              <w:rPr>
                <w:lang w:val="it-CH"/>
              </w:rPr>
              <w:t xml:space="preserve"> c</w:t>
            </w:r>
            <w:r w:rsidRPr="00EA1844">
              <w:rPr>
                <w:lang w:val="it-CH"/>
              </w:rPr>
              <w:t>anale di emergenza previsto per l’evento</w:t>
            </w:r>
          </w:p>
          <w:p w14:paraId="495D994A" w14:textId="77777777" w:rsidR="00C34843" w:rsidRPr="00EA1844" w:rsidRDefault="00AD7C90" w:rsidP="00C34843">
            <w:pPr>
              <w:pStyle w:val="ACNormal"/>
              <w:numPr>
                <w:ilvl w:val="0"/>
                <w:numId w:val="0"/>
              </w:numPr>
              <w:tabs>
                <w:tab w:val="clear" w:pos="1134"/>
                <w:tab w:val="left" w:pos="288"/>
              </w:tabs>
              <w:ind w:left="288" w:hanging="288"/>
              <w:rPr>
                <w:lang w:val="it-CH"/>
              </w:rPr>
            </w:pPr>
            <w:r w:rsidRPr="00EA1844">
              <w:rPr>
                <w:lang w:val="it-CH"/>
              </w:rPr>
              <w:t>2</w:t>
            </w:r>
            <w:r w:rsidR="00C34843" w:rsidRPr="00EA1844">
              <w:rPr>
                <w:lang w:val="it-CH"/>
              </w:rPr>
              <w:tab/>
            </w:r>
            <w:r w:rsidRPr="00EA1844">
              <w:rPr>
                <w:lang w:val="it-CH"/>
              </w:rPr>
              <w:t>seg</w:t>
            </w:r>
            <w:r w:rsidR="00F0270F" w:rsidRPr="00EA1844">
              <w:rPr>
                <w:lang w:val="it-CH"/>
              </w:rPr>
              <w:t>uire le istruzioni date dal PRO</w:t>
            </w:r>
          </w:p>
          <w:p w14:paraId="00A1454A" w14:textId="31B6B593" w:rsidR="002D12A0" w:rsidRPr="00EA1844" w:rsidRDefault="00C34843" w:rsidP="002D12A0">
            <w:pPr>
              <w:pStyle w:val="ACNormal"/>
              <w:numPr>
                <w:ilvl w:val="0"/>
                <w:numId w:val="0"/>
              </w:numPr>
              <w:tabs>
                <w:tab w:val="clear" w:pos="1134"/>
                <w:tab w:val="left" w:pos="288"/>
              </w:tabs>
              <w:ind w:left="288" w:hanging="288"/>
              <w:rPr>
                <w:lang w:val="it-CH"/>
              </w:rPr>
            </w:pPr>
            <w:r w:rsidRPr="00EA1844">
              <w:rPr>
                <w:lang w:val="it-CH"/>
              </w:rPr>
              <w:t>3</w:t>
            </w:r>
            <w:r w:rsidRPr="00EA1844">
              <w:rPr>
                <w:lang w:val="it-CH"/>
              </w:rPr>
              <w:tab/>
              <w:t xml:space="preserve">radunarsi </w:t>
            </w:r>
            <w:r w:rsidR="003063EE" w:rsidRPr="00EA1844">
              <w:rPr>
                <w:lang w:val="it-CH"/>
              </w:rPr>
              <w:t>e rimanere nel settore assegnato dell'area di regata fino a quando non ci saranno più bar</w:t>
            </w:r>
            <w:r w:rsidR="002D12A0" w:rsidRPr="00EA1844">
              <w:rPr>
                <w:lang w:val="it-CH"/>
              </w:rPr>
              <w:t>che in navigazione in quell'are</w:t>
            </w:r>
            <w:r w:rsidR="005B0C0F" w:rsidRPr="00EA1844">
              <w:rPr>
                <w:lang w:val="it-CH"/>
              </w:rPr>
              <w:t>a</w:t>
            </w:r>
          </w:p>
          <w:p w14:paraId="73397F38" w14:textId="77777777" w:rsidR="002D12A0" w:rsidRPr="00EA1844" w:rsidRDefault="002D12A0" w:rsidP="002D12A0">
            <w:pPr>
              <w:pStyle w:val="ACNormal"/>
              <w:numPr>
                <w:ilvl w:val="0"/>
                <w:numId w:val="0"/>
              </w:numPr>
              <w:tabs>
                <w:tab w:val="clear" w:pos="1134"/>
                <w:tab w:val="left" w:pos="288"/>
              </w:tabs>
              <w:ind w:left="288" w:hanging="288"/>
              <w:rPr>
                <w:lang w:val="it-CH"/>
              </w:rPr>
            </w:pPr>
            <w:r w:rsidRPr="00EA1844">
              <w:rPr>
                <w:lang w:val="it-CH"/>
              </w:rPr>
              <w:t>4</w:t>
            </w:r>
            <w:r w:rsidRPr="00EA1844">
              <w:rPr>
                <w:lang w:val="it-CH"/>
              </w:rPr>
              <w:tab/>
            </w:r>
            <w:r w:rsidR="003063EE" w:rsidRPr="00EA1844">
              <w:rPr>
                <w:lang w:val="it-CH"/>
              </w:rPr>
              <w:t>monitorare tutte le imbarcazioni nella loro area assegnata, indipendentemente dal fatto che siano imbarcazioni da loro supervisionate o meno</w:t>
            </w:r>
          </w:p>
          <w:p w14:paraId="6E75E70F" w14:textId="5F73B319" w:rsidR="005B0C0F" w:rsidRPr="00EA1844" w:rsidRDefault="002D12A0" w:rsidP="005B0C0F">
            <w:pPr>
              <w:pStyle w:val="ACNormal"/>
              <w:numPr>
                <w:ilvl w:val="0"/>
                <w:numId w:val="0"/>
              </w:numPr>
              <w:tabs>
                <w:tab w:val="clear" w:pos="1134"/>
                <w:tab w:val="left" w:pos="288"/>
              </w:tabs>
              <w:ind w:left="288" w:hanging="288"/>
              <w:rPr>
                <w:lang w:val="it-CH"/>
              </w:rPr>
            </w:pPr>
            <w:r w:rsidRPr="00EA1844">
              <w:rPr>
                <w:lang w:val="it-CH"/>
              </w:rPr>
              <w:t>5</w:t>
            </w:r>
            <w:r w:rsidRPr="00EA1844">
              <w:rPr>
                <w:lang w:val="it-CH"/>
              </w:rPr>
              <w:tab/>
            </w:r>
            <w:r w:rsidR="00BE7E7C" w:rsidRPr="00EA1844">
              <w:rPr>
                <w:lang w:val="it-CH"/>
              </w:rPr>
              <w:t>segnalare al Cd</w:t>
            </w:r>
            <w:r w:rsidRPr="00EA1844">
              <w:rPr>
                <w:lang w:val="it-CH"/>
              </w:rPr>
              <w:t xml:space="preserve">R ogni incidente o soccorso che avviene </w:t>
            </w:r>
            <w:r w:rsidR="005B0C0F" w:rsidRPr="00EA1844">
              <w:rPr>
                <w:lang w:val="it-CH"/>
              </w:rPr>
              <w:t>nel settore assegnato</w:t>
            </w:r>
          </w:p>
        </w:tc>
      </w:tr>
    </w:tbl>
    <w:p w14:paraId="0546A1F3" w14:textId="77777777" w:rsidR="00650C0E" w:rsidRPr="00EA1844" w:rsidRDefault="00650C0E" w:rsidP="00650C0E">
      <w:pPr>
        <w:tabs>
          <w:tab w:val="center" w:pos="5103"/>
          <w:tab w:val="center" w:pos="8505"/>
        </w:tabs>
        <w:jc w:val="center"/>
        <w:rPr>
          <w:noProof/>
          <w:sz w:val="18"/>
          <w:szCs w:val="18"/>
          <w:lang w:val="it-CH"/>
        </w:rPr>
      </w:pPr>
      <w:r w:rsidRPr="00817C0E">
        <w:rPr>
          <w:noProof/>
          <w:lang w:val="it-IT"/>
        </w:rPr>
        <w:drawing>
          <wp:anchor distT="0" distB="0" distL="114300" distR="114300" simplePos="0" relativeHeight="251659264" behindDoc="0" locked="0" layoutInCell="1" allowOverlap="1" wp14:anchorId="01BF95D0" wp14:editId="2DE2F852">
            <wp:simplePos x="0" y="0"/>
            <wp:positionH relativeFrom="column">
              <wp:posOffset>2403252</wp:posOffset>
            </wp:positionH>
            <wp:positionV relativeFrom="paragraph">
              <wp:posOffset>81377</wp:posOffset>
            </wp:positionV>
            <wp:extent cx="2116688" cy="4029389"/>
            <wp:effectExtent l="0" t="0" r="0" b="0"/>
            <wp:wrapNone/>
            <wp:docPr id="181" name="Image 180" descr="Une image contenant capture d’écran, Caractère coloré, conception&#10;&#10;Le contenu généré par l’IA peut être incorrect.">
              <a:extLst xmlns:a="http://schemas.openxmlformats.org/drawingml/2006/main">
                <a:ext uri="{FF2B5EF4-FFF2-40B4-BE49-F238E27FC236}">
                  <a16:creationId xmlns:a16="http://schemas.microsoft.com/office/drawing/2014/main" id="{BA6CDBE7-555A-882B-69B0-EF5CD6B4154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Image 180" descr="Une image contenant capture d’écran, Caractère coloré, conception&#10;&#10;Le contenu généré par l’IA peut être incorrect.">
                      <a:extLst>
                        <a:ext uri="{FF2B5EF4-FFF2-40B4-BE49-F238E27FC236}">
                          <a16:creationId xmlns:a16="http://schemas.microsoft.com/office/drawing/2014/main" id="{BA6CDBE7-555A-882B-69B0-EF5CD6B41547}"/>
                        </a:ext>
                      </a:extLst>
                    </pic:cNvPr>
                    <pic:cNvPicPr>
                      <a:picLocks noChangeAspect="1"/>
                    </pic:cNvPicPr>
                  </pic:nvPicPr>
                  <pic:blipFill>
                    <a:blip r:embed="rId69">
                      <a:extLst>
                        <a:ext uri="{28A0092B-C50C-407E-A947-70E740481C1C}">
                          <a14:useLocalDpi xmlns:a14="http://schemas.microsoft.com/office/drawing/2010/main" val="0"/>
                        </a:ext>
                      </a:extLst>
                    </a:blip>
                    <a:stretch>
                      <a:fillRect/>
                    </a:stretch>
                  </pic:blipFill>
                  <pic:spPr>
                    <a:xfrm>
                      <a:off x="0" y="0"/>
                      <a:ext cx="2118477" cy="4032795"/>
                    </a:xfrm>
                    <a:prstGeom prst="rect">
                      <a:avLst/>
                    </a:prstGeom>
                  </pic:spPr>
                </pic:pic>
              </a:graphicData>
            </a:graphic>
            <wp14:sizeRelH relativeFrom="margin">
              <wp14:pctWidth>0</wp14:pctWidth>
            </wp14:sizeRelH>
            <wp14:sizeRelV relativeFrom="margin">
              <wp14:pctHeight>0</wp14:pctHeight>
            </wp14:sizeRelV>
          </wp:anchor>
        </w:drawing>
      </w:r>
    </w:p>
    <w:p w14:paraId="2EB425D5" w14:textId="77777777" w:rsidR="00650C0E" w:rsidRPr="00EA1844" w:rsidRDefault="00650C0E" w:rsidP="0011749D">
      <w:pPr>
        <w:rPr>
          <w:sz w:val="18"/>
          <w:szCs w:val="18"/>
          <w:lang w:val="it-CH"/>
        </w:rPr>
      </w:pPr>
    </w:p>
    <w:sectPr w:rsidR="00650C0E" w:rsidRPr="00EA1844" w:rsidSect="0096720A">
      <w:headerReference w:type="default" r:id="rId70"/>
      <w:footerReference w:type="default" r:id="rId71"/>
      <w:pgSz w:w="11906" w:h="16820"/>
      <w:pgMar w:top="1418" w:right="424" w:bottom="851" w:left="567" w:header="709" w:footer="39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D39CA0" w14:textId="77777777" w:rsidR="00FB093E" w:rsidRDefault="00FB093E" w:rsidP="00FF6875">
      <w:r>
        <w:separator/>
      </w:r>
    </w:p>
  </w:endnote>
  <w:endnote w:type="continuationSeparator" w:id="0">
    <w:p w14:paraId="145339A4" w14:textId="77777777" w:rsidR="00FB093E" w:rsidRDefault="00FB093E" w:rsidP="00FF6875">
      <w:r>
        <w:continuationSeparator/>
      </w:r>
    </w:p>
  </w:endnote>
  <w:endnote w:type="continuationNotice" w:id="1">
    <w:p w14:paraId="70FD2F50" w14:textId="77777777" w:rsidR="00FB093E" w:rsidRDefault="00FB09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DejaVu Sans">
    <w:altName w:val="Verdana"/>
    <w:charset w:val="00"/>
    <w:family w:val="auto"/>
    <w:pitch w:val="variable"/>
  </w:font>
  <w:font w:name="Eurostile">
    <w:altName w:val="Agency FB"/>
    <w:charset w:val="4D"/>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
    <w:charset w:val="00"/>
    <w:family w:val="auto"/>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09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21"/>
      <w:gridCol w:w="2038"/>
      <w:gridCol w:w="2038"/>
      <w:gridCol w:w="2038"/>
      <w:gridCol w:w="2480"/>
    </w:tblGrid>
    <w:tr w:rsidR="00EA1844" w:rsidRPr="00B95DF4" w14:paraId="39517895" w14:textId="77777777" w:rsidTr="0096720A">
      <w:tc>
        <w:tcPr>
          <w:tcW w:w="10915" w:type="dxa"/>
          <w:gridSpan w:val="5"/>
        </w:tcPr>
        <w:p w14:paraId="0DA62120" w14:textId="727AFB8E" w:rsidR="00EA1844" w:rsidRPr="00B95DF4" w:rsidRDefault="00EA1844" w:rsidP="0096720A">
          <w:pPr>
            <w:pStyle w:val="ACNormal"/>
            <w:numPr>
              <w:ilvl w:val="0"/>
              <w:numId w:val="0"/>
            </w:numPr>
            <w:tabs>
              <w:tab w:val="clear" w:pos="1134"/>
              <w:tab w:val="center" w:pos="5565"/>
            </w:tabs>
            <w:spacing w:after="0"/>
            <w:rPr>
              <w:color w:val="D9D9D9" w:themeColor="background1" w:themeShade="D9"/>
              <w:sz w:val="12"/>
              <w:szCs w:val="12"/>
            </w:rPr>
          </w:pPr>
        </w:p>
      </w:tc>
    </w:tr>
    <w:tr w:rsidR="00EA1844" w:rsidRPr="00D00E83" w14:paraId="64F23BF3" w14:textId="77777777" w:rsidTr="0096720A">
      <w:tc>
        <w:tcPr>
          <w:tcW w:w="2321" w:type="dxa"/>
        </w:tcPr>
        <w:p w14:paraId="058BC034" w14:textId="77777777" w:rsidR="00EA1844" w:rsidRPr="00EB28AB" w:rsidRDefault="00EA1844" w:rsidP="0096720A">
          <w:pPr>
            <w:pStyle w:val="ACNormal"/>
            <w:numPr>
              <w:ilvl w:val="0"/>
              <w:numId w:val="0"/>
            </w:numPr>
            <w:tabs>
              <w:tab w:val="clear" w:pos="1134"/>
            </w:tabs>
            <w:spacing w:after="0"/>
            <w:ind w:left="37" w:hanging="37"/>
            <w:rPr>
              <w:color w:val="D9D9D9" w:themeColor="background1" w:themeShade="D9"/>
              <w:sz w:val="20"/>
              <w:szCs w:val="20"/>
            </w:rPr>
          </w:pPr>
          <w:r w:rsidRPr="00EB28AB">
            <w:rPr>
              <w:color w:val="D9D9D9" w:themeColor="background1" w:themeShade="D9"/>
              <w:sz w:val="20"/>
              <w:szCs w:val="20"/>
            </w:rPr>
            <w:t>LOGO Sponsor 1</w:t>
          </w:r>
        </w:p>
      </w:tc>
      <w:tc>
        <w:tcPr>
          <w:tcW w:w="2038" w:type="dxa"/>
        </w:tcPr>
        <w:p w14:paraId="5D5936B9" w14:textId="77777777" w:rsidR="00EA1844" w:rsidRPr="00EB28AB" w:rsidRDefault="00EA1844" w:rsidP="0096720A">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2</w:t>
          </w:r>
        </w:p>
      </w:tc>
      <w:tc>
        <w:tcPr>
          <w:tcW w:w="2038" w:type="dxa"/>
        </w:tcPr>
        <w:p w14:paraId="42953B03" w14:textId="77777777" w:rsidR="00EA1844" w:rsidRPr="00EB28AB" w:rsidRDefault="00EA1844" w:rsidP="0096720A">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3</w:t>
          </w:r>
        </w:p>
      </w:tc>
      <w:tc>
        <w:tcPr>
          <w:tcW w:w="2038" w:type="dxa"/>
        </w:tcPr>
        <w:p w14:paraId="7205B9D4" w14:textId="77777777" w:rsidR="00EA1844" w:rsidRPr="00EB28AB" w:rsidRDefault="00EA1844" w:rsidP="0096720A">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4</w:t>
          </w:r>
        </w:p>
      </w:tc>
      <w:tc>
        <w:tcPr>
          <w:tcW w:w="2480" w:type="dxa"/>
        </w:tcPr>
        <w:p w14:paraId="60B6EEC1" w14:textId="77777777" w:rsidR="00EA1844" w:rsidRPr="00EB28AB" w:rsidRDefault="00EA1844" w:rsidP="0096720A">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5</w:t>
          </w:r>
        </w:p>
      </w:tc>
    </w:tr>
  </w:tbl>
  <w:p w14:paraId="3D9B8C7F" w14:textId="1A3DE21C" w:rsidR="00EA1844" w:rsidRDefault="00EA1844" w:rsidP="0096720A">
    <w:pPr>
      <w:pStyle w:val="ACpied-de-page"/>
      <w:tabs>
        <w:tab w:val="clear" w:pos="9638"/>
      </w:tabs>
      <w:ind w:right="-143"/>
    </w:pPr>
  </w:p>
  <w:p w14:paraId="13BABA8E" w14:textId="53A837B2" w:rsidR="00EA1844" w:rsidRPr="00480A74" w:rsidRDefault="00EA1844" w:rsidP="0096720A">
    <w:pPr>
      <w:pStyle w:val="ACpied-de-page"/>
      <w:tabs>
        <w:tab w:val="clear" w:pos="5245"/>
        <w:tab w:val="clear" w:pos="9638"/>
        <w:tab w:val="center" w:pos="5812"/>
        <w:tab w:val="right" w:pos="10915"/>
      </w:tabs>
      <w:rPr>
        <w:lang w:val="it-CH"/>
      </w:rPr>
    </w:pPr>
    <w:r w:rsidRPr="00575FE9">
      <w:rPr>
        <w:lang w:val="fr-CH"/>
      </w:rPr>
      <w:t>SI_2025_e-i_v0.</w:t>
    </w:r>
    <w:r w:rsidR="00D06E8D">
      <w:rPr>
        <w:lang w:val="fr-CH"/>
      </w:rPr>
      <w:t>7</w:t>
    </w:r>
    <w:r w:rsidRPr="00480A74">
      <w:rPr>
        <w:lang w:val="it-CH"/>
      </w:rPr>
      <w:tab/>
    </w:r>
    <w:r w:rsidR="00646064">
      <w:rPr>
        <w:lang w:val="fr-CH"/>
      </w:rPr>
      <w:t>15.05</w:t>
    </w:r>
    <w:r w:rsidRPr="00575FE9">
      <w:rPr>
        <w:lang w:val="fr-CH"/>
      </w:rPr>
      <w:t>.2025</w:t>
    </w:r>
    <w:r w:rsidRPr="00480A74">
      <w:rPr>
        <w:lang w:val="it-CH"/>
      </w:rPr>
      <w:tab/>
    </w:r>
    <w:r w:rsidRPr="001121A1">
      <w:fldChar w:fldCharType="begin"/>
    </w:r>
    <w:r w:rsidRPr="00480A74">
      <w:rPr>
        <w:lang w:val="it-CH"/>
      </w:rPr>
      <w:instrText>PAGE   \* MERGEFORMAT</w:instrText>
    </w:r>
    <w:r w:rsidRPr="001121A1">
      <w:fldChar w:fldCharType="separate"/>
    </w:r>
    <w:r w:rsidRPr="00A5123B">
      <w:rPr>
        <w:noProof/>
        <w:lang w:val="fr-CH"/>
      </w:rPr>
      <w:t>18</w:t>
    </w:r>
    <w:r w:rsidRPr="001121A1">
      <w:fldChar w:fldCharType="end"/>
    </w:r>
    <w:r w:rsidRPr="00480A74">
      <w:rPr>
        <w:lang w:val="it-CH"/>
      </w:rPr>
      <w:t>/</w:t>
    </w:r>
    <w:r>
      <w:fldChar w:fldCharType="begin"/>
    </w:r>
    <w:r w:rsidRPr="00480A74">
      <w:rPr>
        <w:lang w:val="it-CH"/>
      </w:rPr>
      <w:instrText>NUMPAGES   \* MERGEFORMAT</w:instrText>
    </w:r>
    <w:r>
      <w:fldChar w:fldCharType="separate"/>
    </w:r>
    <w:r w:rsidRPr="00A5123B">
      <w:rPr>
        <w:noProof/>
        <w:lang w:val="fr-CH"/>
      </w:rPr>
      <w:t>18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BF114C" w14:textId="77777777" w:rsidR="00FB093E" w:rsidRDefault="00FB093E" w:rsidP="00FF6875">
      <w:r>
        <w:separator/>
      </w:r>
    </w:p>
  </w:footnote>
  <w:footnote w:type="continuationSeparator" w:id="0">
    <w:p w14:paraId="0F5D0EFE" w14:textId="77777777" w:rsidR="00FB093E" w:rsidRDefault="00FB093E" w:rsidP="00FF6875">
      <w:r>
        <w:continuationSeparator/>
      </w:r>
    </w:p>
  </w:footnote>
  <w:footnote w:type="continuationNotice" w:id="1">
    <w:p w14:paraId="3B17CABE" w14:textId="77777777" w:rsidR="00FB093E" w:rsidRDefault="00FB093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915" w:type="dxa"/>
      <w:tblLayout w:type="fixed"/>
      <w:tblCellMar>
        <w:left w:w="10" w:type="dxa"/>
        <w:right w:w="10" w:type="dxa"/>
      </w:tblCellMar>
      <w:tblLook w:val="0000" w:firstRow="0" w:lastRow="0" w:firstColumn="0" w:lastColumn="0" w:noHBand="0" w:noVBand="0"/>
    </w:tblPr>
    <w:tblGrid>
      <w:gridCol w:w="2268"/>
      <w:gridCol w:w="6096"/>
      <w:gridCol w:w="2551"/>
    </w:tblGrid>
    <w:tr w:rsidR="00EA1844" w14:paraId="142F10C7" w14:textId="77777777" w:rsidTr="0096720A">
      <w:trPr>
        <w:trHeight w:val="857"/>
      </w:trPr>
      <w:tc>
        <w:tcPr>
          <w:tcW w:w="2268" w:type="dxa"/>
          <w:tcMar>
            <w:top w:w="0" w:type="dxa"/>
            <w:left w:w="108" w:type="dxa"/>
            <w:bottom w:w="0" w:type="dxa"/>
            <w:right w:w="108" w:type="dxa"/>
          </w:tcMar>
          <w:vAlign w:val="center"/>
        </w:tcPr>
        <w:p w14:paraId="6574849C" w14:textId="77777777" w:rsidR="00EA1844" w:rsidRPr="00073671" w:rsidRDefault="00EA1844" w:rsidP="00D60728">
          <w:pPr>
            <w:textAlignment w:val="auto"/>
            <w:rPr>
              <w:rFonts w:eastAsia="F" w:cs="F"/>
              <w:sz w:val="52"/>
              <w:szCs w:val="52"/>
            </w:rPr>
          </w:pPr>
          <w:bookmarkStart w:id="7" w:name="_Hlk194661380"/>
          <w:r w:rsidRPr="002E420A">
            <w:rPr>
              <w:color w:val="A6A6A6" w:themeColor="background1" w:themeShade="A6"/>
            </w:rPr>
            <w:t>Club Logo</w:t>
          </w:r>
        </w:p>
      </w:tc>
      <w:tc>
        <w:tcPr>
          <w:tcW w:w="6096" w:type="dxa"/>
          <w:tcMar>
            <w:top w:w="0" w:type="dxa"/>
            <w:left w:w="108" w:type="dxa"/>
            <w:bottom w:w="0" w:type="dxa"/>
            <w:right w:w="108" w:type="dxa"/>
          </w:tcMar>
          <w:vAlign w:val="center"/>
        </w:tcPr>
        <w:p w14:paraId="42104CA2" w14:textId="3306A2A6" w:rsidR="00EA1844" w:rsidRPr="00562D91" w:rsidRDefault="00EA1844" w:rsidP="00BB0C79">
          <w:pPr>
            <w:pStyle w:val="ACTitle-1"/>
            <w:rPr>
              <w:rFonts w:eastAsia="F" w:cs="F"/>
              <w:szCs w:val="18"/>
              <w:lang w:val="fr-CH"/>
            </w:rPr>
          </w:pPr>
          <w:r w:rsidRPr="008B7EDA">
            <w:rPr>
              <w:highlight w:val="yellow"/>
              <w:lang w:val="fr-CH"/>
            </w:rPr>
            <w:t>&lt;Event Name&gt;</w:t>
          </w:r>
        </w:p>
      </w:tc>
      <w:tc>
        <w:tcPr>
          <w:tcW w:w="2551" w:type="dxa"/>
          <w:tcMar>
            <w:top w:w="0" w:type="dxa"/>
            <w:left w:w="108" w:type="dxa"/>
            <w:bottom w:w="0" w:type="dxa"/>
            <w:right w:w="108" w:type="dxa"/>
          </w:tcMar>
          <w:vAlign w:val="center"/>
        </w:tcPr>
        <w:p w14:paraId="0658B547" w14:textId="77777777" w:rsidR="00EA1844" w:rsidRDefault="00EA1844" w:rsidP="00D60728">
          <w:pPr>
            <w:jc w:val="right"/>
            <w:textAlignment w:val="auto"/>
            <w:rPr>
              <w:rFonts w:eastAsia="F" w:cs="F"/>
              <w:szCs w:val="18"/>
            </w:rPr>
          </w:pPr>
          <w:r>
            <w:rPr>
              <w:rFonts w:eastAsia="F" w:cs="F"/>
              <w:szCs w:val="18"/>
            </w:rPr>
            <w:t>Class Logo</w:t>
          </w:r>
        </w:p>
      </w:tc>
    </w:tr>
    <w:bookmarkEnd w:id="7"/>
  </w:tbl>
  <w:p w14:paraId="6CA36DAB" w14:textId="77777777" w:rsidR="00EA1844" w:rsidRPr="00D60728" w:rsidRDefault="00EA1844" w:rsidP="00D6072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84DFA"/>
    <w:multiLevelType w:val="hybridMultilevel"/>
    <w:tmpl w:val="10ECB58C"/>
    <w:lvl w:ilvl="0" w:tplc="552CE2D2">
      <w:start w:val="1"/>
      <w:numFmt w:val="lowerLetter"/>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 w15:restartNumberingAfterBreak="0">
    <w:nsid w:val="09BA6478"/>
    <w:multiLevelType w:val="hybridMultilevel"/>
    <w:tmpl w:val="39303D46"/>
    <w:lvl w:ilvl="0" w:tplc="100C000F">
      <w:start w:val="1"/>
      <w:numFmt w:val="decimal"/>
      <w:lvlText w:val="%1."/>
      <w:lvlJc w:val="left"/>
      <w:pPr>
        <w:ind w:left="720" w:hanging="360"/>
      </w:p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2" w15:restartNumberingAfterBreak="0">
    <w:nsid w:val="0EC02074"/>
    <w:multiLevelType w:val="hybridMultilevel"/>
    <w:tmpl w:val="5E5666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A250CE7"/>
    <w:multiLevelType w:val="multilevel"/>
    <w:tmpl w:val="7B1676E6"/>
    <w:styleLink w:val="WW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2AA66387"/>
    <w:multiLevelType w:val="hybridMultilevel"/>
    <w:tmpl w:val="08BC7ED0"/>
    <w:lvl w:ilvl="0" w:tplc="7EACEE56">
      <w:start w:val="1"/>
      <w:numFmt w:val="lowerLetter"/>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5" w15:restartNumberingAfterBreak="0">
    <w:nsid w:val="31F417B0"/>
    <w:multiLevelType w:val="multilevel"/>
    <w:tmpl w:val="385C9618"/>
    <w:lvl w:ilvl="0">
      <w:start w:val="1"/>
      <w:numFmt w:val="bullet"/>
      <w:pStyle w:val="ACbullet-lis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39F356F6"/>
    <w:multiLevelType w:val="multilevel"/>
    <w:tmpl w:val="C5F6FF8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4A70A04"/>
    <w:multiLevelType w:val="hybridMultilevel"/>
    <w:tmpl w:val="1BDC3578"/>
    <w:lvl w:ilvl="0" w:tplc="D0B665AE">
      <w:start w:val="15"/>
      <w:numFmt w:val="bullet"/>
      <w:lvlText w:val="-"/>
      <w:lvlJc w:val="left"/>
      <w:pPr>
        <w:ind w:left="720" w:hanging="360"/>
      </w:pPr>
      <w:rPr>
        <w:rFonts w:ascii="Arial" w:eastAsiaTheme="minorEastAsia" w:hAnsi="Arial" w:cs="Aria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8" w15:restartNumberingAfterBreak="0">
    <w:nsid w:val="4576790A"/>
    <w:multiLevelType w:val="hybridMultilevel"/>
    <w:tmpl w:val="528053BC"/>
    <w:lvl w:ilvl="0" w:tplc="DC5EC572">
      <w:start w:val="1"/>
      <w:numFmt w:val="bullet"/>
      <w:pStyle w:val="ACguide-rouge-bullet-list"/>
      <w:lvlText w:val=""/>
      <w:lvlJc w:val="left"/>
      <w:pPr>
        <w:ind w:left="1080" w:hanging="360"/>
      </w:pPr>
      <w:rPr>
        <w:rFonts w:ascii="Symbol" w:hAnsi="Symbol" w:hint="default"/>
      </w:rPr>
    </w:lvl>
    <w:lvl w:ilvl="1" w:tplc="100C0003">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abstractNum w:abstractNumId="9" w15:restartNumberingAfterBreak="0">
    <w:nsid w:val="53B62799"/>
    <w:multiLevelType w:val="multilevel"/>
    <w:tmpl w:val="CBB0C7C2"/>
    <w:lvl w:ilvl="0">
      <w:start w:val="1"/>
      <w:numFmt w:val="decimal"/>
      <w:pStyle w:val="Aufzhlu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60E029D4"/>
    <w:multiLevelType w:val="hybridMultilevel"/>
    <w:tmpl w:val="39303D4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629F427F"/>
    <w:multiLevelType w:val="multilevel"/>
    <w:tmpl w:val="A750359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678B7E5B"/>
    <w:multiLevelType w:val="hybridMultilevel"/>
    <w:tmpl w:val="7430B0E4"/>
    <w:lvl w:ilvl="0" w:tplc="F89E5D3C">
      <w:start w:val="1"/>
      <w:numFmt w:val="bullet"/>
      <w:pStyle w:val="Aufzhlung2"/>
      <w:lvlText w:val=""/>
      <w:lvlJc w:val="left"/>
      <w:pPr>
        <w:tabs>
          <w:tab w:val="num" w:pos="360"/>
        </w:tabs>
        <w:ind w:left="340" w:hanging="340"/>
      </w:pPr>
      <w:rPr>
        <w:rFonts w:ascii="Wingdings 3" w:hAnsi="Wingdings 3" w:hint="default"/>
        <w:color w:val="auto"/>
      </w:rPr>
    </w:lvl>
    <w:lvl w:ilvl="1" w:tplc="04070003">
      <w:start w:val="1"/>
      <w:numFmt w:val="bullet"/>
      <w:lvlText w:val="o"/>
      <w:lvlJc w:val="left"/>
      <w:pPr>
        <w:tabs>
          <w:tab w:val="num" w:pos="760"/>
        </w:tabs>
        <w:ind w:left="760" w:hanging="360"/>
      </w:pPr>
      <w:rPr>
        <w:rFonts w:ascii="Courier New" w:hAnsi="Courier New" w:hint="default"/>
      </w:rPr>
    </w:lvl>
    <w:lvl w:ilvl="2" w:tplc="04070005">
      <w:start w:val="1"/>
      <w:numFmt w:val="bullet"/>
      <w:lvlText w:val=""/>
      <w:lvlJc w:val="left"/>
      <w:pPr>
        <w:tabs>
          <w:tab w:val="num" w:pos="1480"/>
        </w:tabs>
        <w:ind w:left="1480" w:hanging="360"/>
      </w:pPr>
      <w:rPr>
        <w:rFonts w:ascii="Wingdings" w:hAnsi="Wingdings" w:hint="default"/>
      </w:rPr>
    </w:lvl>
    <w:lvl w:ilvl="3" w:tplc="04070001" w:tentative="1">
      <w:start w:val="1"/>
      <w:numFmt w:val="bullet"/>
      <w:lvlText w:val=""/>
      <w:lvlJc w:val="left"/>
      <w:pPr>
        <w:tabs>
          <w:tab w:val="num" w:pos="2200"/>
        </w:tabs>
        <w:ind w:left="2200" w:hanging="360"/>
      </w:pPr>
      <w:rPr>
        <w:rFonts w:ascii="Symbol" w:hAnsi="Symbol" w:hint="default"/>
      </w:rPr>
    </w:lvl>
    <w:lvl w:ilvl="4" w:tplc="04070003" w:tentative="1">
      <w:start w:val="1"/>
      <w:numFmt w:val="bullet"/>
      <w:lvlText w:val="o"/>
      <w:lvlJc w:val="left"/>
      <w:pPr>
        <w:tabs>
          <w:tab w:val="num" w:pos="2920"/>
        </w:tabs>
        <w:ind w:left="2920" w:hanging="360"/>
      </w:pPr>
      <w:rPr>
        <w:rFonts w:ascii="Courier New" w:hAnsi="Courier New" w:hint="default"/>
      </w:rPr>
    </w:lvl>
    <w:lvl w:ilvl="5" w:tplc="04070005" w:tentative="1">
      <w:start w:val="1"/>
      <w:numFmt w:val="bullet"/>
      <w:lvlText w:val=""/>
      <w:lvlJc w:val="left"/>
      <w:pPr>
        <w:tabs>
          <w:tab w:val="num" w:pos="3640"/>
        </w:tabs>
        <w:ind w:left="3640" w:hanging="360"/>
      </w:pPr>
      <w:rPr>
        <w:rFonts w:ascii="Wingdings" w:hAnsi="Wingdings" w:hint="default"/>
      </w:rPr>
    </w:lvl>
    <w:lvl w:ilvl="6" w:tplc="04070001" w:tentative="1">
      <w:start w:val="1"/>
      <w:numFmt w:val="bullet"/>
      <w:lvlText w:val=""/>
      <w:lvlJc w:val="left"/>
      <w:pPr>
        <w:tabs>
          <w:tab w:val="num" w:pos="4360"/>
        </w:tabs>
        <w:ind w:left="4360" w:hanging="360"/>
      </w:pPr>
      <w:rPr>
        <w:rFonts w:ascii="Symbol" w:hAnsi="Symbol" w:hint="default"/>
      </w:rPr>
    </w:lvl>
    <w:lvl w:ilvl="7" w:tplc="04070003" w:tentative="1">
      <w:start w:val="1"/>
      <w:numFmt w:val="bullet"/>
      <w:lvlText w:val="o"/>
      <w:lvlJc w:val="left"/>
      <w:pPr>
        <w:tabs>
          <w:tab w:val="num" w:pos="5080"/>
        </w:tabs>
        <w:ind w:left="5080" w:hanging="360"/>
      </w:pPr>
      <w:rPr>
        <w:rFonts w:ascii="Courier New" w:hAnsi="Courier New" w:hint="default"/>
      </w:rPr>
    </w:lvl>
    <w:lvl w:ilvl="8" w:tplc="04070005" w:tentative="1">
      <w:start w:val="1"/>
      <w:numFmt w:val="bullet"/>
      <w:lvlText w:val=""/>
      <w:lvlJc w:val="left"/>
      <w:pPr>
        <w:tabs>
          <w:tab w:val="num" w:pos="5800"/>
        </w:tabs>
        <w:ind w:left="5800" w:hanging="360"/>
      </w:pPr>
      <w:rPr>
        <w:rFonts w:ascii="Wingdings" w:hAnsi="Wingdings" w:hint="default"/>
      </w:rPr>
    </w:lvl>
  </w:abstractNum>
  <w:abstractNum w:abstractNumId="13" w15:restartNumberingAfterBreak="0">
    <w:nsid w:val="776F3B0B"/>
    <w:multiLevelType w:val="multilevel"/>
    <w:tmpl w:val="892026E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E6D763B"/>
    <w:multiLevelType w:val="multilevel"/>
    <w:tmpl w:val="1206E5EA"/>
    <w:lvl w:ilvl="0">
      <w:numFmt w:val="bullet"/>
      <w:lvlText w:val=""/>
      <w:lvlJc w:val="left"/>
      <w:pPr>
        <w:tabs>
          <w:tab w:val="num" w:pos="0"/>
        </w:tabs>
        <w:ind w:left="720" w:hanging="360"/>
      </w:pPr>
      <w:rPr>
        <w:rFonts w:ascii="Symbol" w:hAnsi="Symbol" w:cs="Symbol" w:hint="default"/>
      </w:rPr>
    </w:lvl>
    <w:lvl w:ilvl="1">
      <w:numFmt w:val="bullet"/>
      <w:lvlText w:val="o"/>
      <w:lvlJc w:val="left"/>
      <w:pPr>
        <w:tabs>
          <w:tab w:val="num" w:pos="0"/>
        </w:tabs>
        <w:ind w:left="1440" w:hanging="360"/>
      </w:pPr>
      <w:rPr>
        <w:rFonts w:ascii="Courier New" w:hAnsi="Courier New" w:cs="Courier New" w:hint="default"/>
      </w:rPr>
    </w:lvl>
    <w:lvl w:ilvl="2">
      <w:numFmt w:val="bullet"/>
      <w:lvlText w:val=""/>
      <w:lvlJc w:val="left"/>
      <w:pPr>
        <w:tabs>
          <w:tab w:val="num" w:pos="0"/>
        </w:tabs>
        <w:ind w:left="2160" w:hanging="360"/>
      </w:pPr>
      <w:rPr>
        <w:rFonts w:ascii="Wingdings" w:hAnsi="Wingdings" w:cs="Wingdings" w:hint="default"/>
      </w:rPr>
    </w:lvl>
    <w:lvl w:ilvl="3">
      <w:numFmt w:val="bullet"/>
      <w:lvlText w:val=""/>
      <w:lvlJc w:val="left"/>
      <w:pPr>
        <w:tabs>
          <w:tab w:val="num" w:pos="0"/>
        </w:tabs>
        <w:ind w:left="2880" w:hanging="360"/>
      </w:pPr>
      <w:rPr>
        <w:rFonts w:ascii="Symbol" w:hAnsi="Symbol" w:cs="Symbol" w:hint="default"/>
      </w:rPr>
    </w:lvl>
    <w:lvl w:ilvl="4">
      <w:numFmt w:val="bullet"/>
      <w:lvlText w:val="o"/>
      <w:lvlJc w:val="left"/>
      <w:pPr>
        <w:tabs>
          <w:tab w:val="num" w:pos="0"/>
        </w:tabs>
        <w:ind w:left="3600" w:hanging="360"/>
      </w:pPr>
      <w:rPr>
        <w:rFonts w:ascii="Courier New" w:hAnsi="Courier New" w:cs="Courier New" w:hint="default"/>
      </w:rPr>
    </w:lvl>
    <w:lvl w:ilvl="5">
      <w:numFmt w:val="bullet"/>
      <w:lvlText w:val=""/>
      <w:lvlJc w:val="left"/>
      <w:pPr>
        <w:tabs>
          <w:tab w:val="num" w:pos="0"/>
        </w:tabs>
        <w:ind w:left="4320" w:hanging="360"/>
      </w:pPr>
      <w:rPr>
        <w:rFonts w:ascii="Wingdings" w:hAnsi="Wingdings" w:cs="Wingdings" w:hint="default"/>
      </w:rPr>
    </w:lvl>
    <w:lvl w:ilvl="6">
      <w:numFmt w:val="bullet"/>
      <w:lvlText w:val=""/>
      <w:lvlJc w:val="left"/>
      <w:pPr>
        <w:tabs>
          <w:tab w:val="num" w:pos="0"/>
        </w:tabs>
        <w:ind w:left="5040" w:hanging="360"/>
      </w:pPr>
      <w:rPr>
        <w:rFonts w:ascii="Symbol" w:hAnsi="Symbol" w:cs="Symbol" w:hint="default"/>
      </w:rPr>
    </w:lvl>
    <w:lvl w:ilvl="7">
      <w:numFmt w:val="bullet"/>
      <w:lvlText w:val="o"/>
      <w:lvlJc w:val="left"/>
      <w:pPr>
        <w:tabs>
          <w:tab w:val="num" w:pos="0"/>
        </w:tabs>
        <w:ind w:left="5760" w:hanging="360"/>
      </w:pPr>
      <w:rPr>
        <w:rFonts w:ascii="Courier New" w:hAnsi="Courier New" w:cs="Courier New" w:hint="default"/>
      </w:rPr>
    </w:lvl>
    <w:lvl w:ilvl="8">
      <w:numFmt w:val="bullet"/>
      <w:lvlText w:val=""/>
      <w:lvlJc w:val="left"/>
      <w:pPr>
        <w:tabs>
          <w:tab w:val="num" w:pos="0"/>
        </w:tabs>
        <w:ind w:left="6480" w:hanging="360"/>
      </w:pPr>
      <w:rPr>
        <w:rFonts w:ascii="Wingdings" w:hAnsi="Wingdings" w:cs="Wingdings" w:hint="default"/>
      </w:rPr>
    </w:lvl>
  </w:abstractNum>
  <w:num w:numId="1" w16cid:durableId="1994022195">
    <w:abstractNumId w:val="12"/>
  </w:num>
  <w:num w:numId="2" w16cid:durableId="257980028">
    <w:abstractNumId w:val="12"/>
  </w:num>
  <w:num w:numId="3" w16cid:durableId="1030492272">
    <w:abstractNumId w:val="9"/>
  </w:num>
  <w:num w:numId="4" w16cid:durableId="1428115515">
    <w:abstractNumId w:val="5"/>
  </w:num>
  <w:num w:numId="5" w16cid:durableId="744255917">
    <w:abstractNumId w:val="8"/>
  </w:num>
  <w:num w:numId="6" w16cid:durableId="406654661">
    <w:abstractNumId w:val="14"/>
  </w:num>
  <w:num w:numId="7" w16cid:durableId="1728410992">
    <w:abstractNumId w:val="3"/>
  </w:num>
  <w:num w:numId="8" w16cid:durableId="1617639409">
    <w:abstractNumId w:val="2"/>
  </w:num>
  <w:num w:numId="9" w16cid:durableId="721757718">
    <w:abstractNumId w:val="0"/>
  </w:num>
  <w:num w:numId="10" w16cid:durableId="1802917611">
    <w:abstractNumId w:val="4"/>
  </w:num>
  <w:num w:numId="11" w16cid:durableId="1141535211">
    <w:abstractNumId w:val="1"/>
  </w:num>
  <w:num w:numId="12" w16cid:durableId="240221573">
    <w:abstractNumId w:val="10"/>
  </w:num>
  <w:num w:numId="13" w16cid:durableId="917709231">
    <w:abstractNumId w:val="6"/>
  </w:num>
  <w:num w:numId="14" w16cid:durableId="1217400034">
    <w:abstractNumId w:val="11"/>
  </w:num>
  <w:num w:numId="15" w16cid:durableId="683896578">
    <w:abstractNumId w:val="7"/>
  </w:num>
  <w:num w:numId="16" w16cid:durableId="1590119765">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hyphenationZone w:val="425"/>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6875"/>
    <w:rsid w:val="00000B83"/>
    <w:rsid w:val="00000DCE"/>
    <w:rsid w:val="00001304"/>
    <w:rsid w:val="00001F33"/>
    <w:rsid w:val="00001F9B"/>
    <w:rsid w:val="00002ADD"/>
    <w:rsid w:val="00005A01"/>
    <w:rsid w:val="00006306"/>
    <w:rsid w:val="00007C93"/>
    <w:rsid w:val="00010615"/>
    <w:rsid w:val="00010DCA"/>
    <w:rsid w:val="000111B4"/>
    <w:rsid w:val="00011E41"/>
    <w:rsid w:val="00012652"/>
    <w:rsid w:val="000129F8"/>
    <w:rsid w:val="00012CCD"/>
    <w:rsid w:val="00013B34"/>
    <w:rsid w:val="00013C6F"/>
    <w:rsid w:val="00015484"/>
    <w:rsid w:val="000156FC"/>
    <w:rsid w:val="00016976"/>
    <w:rsid w:val="00016BD9"/>
    <w:rsid w:val="0001752A"/>
    <w:rsid w:val="00017FA8"/>
    <w:rsid w:val="00020AEE"/>
    <w:rsid w:val="00020B6B"/>
    <w:rsid w:val="00021DE5"/>
    <w:rsid w:val="000228EB"/>
    <w:rsid w:val="0002297A"/>
    <w:rsid w:val="00022A7A"/>
    <w:rsid w:val="0002305F"/>
    <w:rsid w:val="0002339B"/>
    <w:rsid w:val="00023BC4"/>
    <w:rsid w:val="00023DB2"/>
    <w:rsid w:val="00025016"/>
    <w:rsid w:val="00025655"/>
    <w:rsid w:val="00026C19"/>
    <w:rsid w:val="00027786"/>
    <w:rsid w:val="000277DF"/>
    <w:rsid w:val="00027966"/>
    <w:rsid w:val="00027B4B"/>
    <w:rsid w:val="000301A5"/>
    <w:rsid w:val="00030434"/>
    <w:rsid w:val="00031740"/>
    <w:rsid w:val="00032045"/>
    <w:rsid w:val="00032A6C"/>
    <w:rsid w:val="00034940"/>
    <w:rsid w:val="00034D9F"/>
    <w:rsid w:val="0003566E"/>
    <w:rsid w:val="0003670B"/>
    <w:rsid w:val="0004018E"/>
    <w:rsid w:val="0004042D"/>
    <w:rsid w:val="00040515"/>
    <w:rsid w:val="0004069A"/>
    <w:rsid w:val="000420EC"/>
    <w:rsid w:val="00042ACF"/>
    <w:rsid w:val="00042E61"/>
    <w:rsid w:val="000431A1"/>
    <w:rsid w:val="00044A81"/>
    <w:rsid w:val="00044F08"/>
    <w:rsid w:val="0004508D"/>
    <w:rsid w:val="00046DEE"/>
    <w:rsid w:val="00050C69"/>
    <w:rsid w:val="000510F7"/>
    <w:rsid w:val="00051BAE"/>
    <w:rsid w:val="000528C1"/>
    <w:rsid w:val="00053035"/>
    <w:rsid w:val="0005315E"/>
    <w:rsid w:val="0005354D"/>
    <w:rsid w:val="00053C88"/>
    <w:rsid w:val="00056334"/>
    <w:rsid w:val="00056E75"/>
    <w:rsid w:val="00057315"/>
    <w:rsid w:val="000574B1"/>
    <w:rsid w:val="00057FAF"/>
    <w:rsid w:val="00060306"/>
    <w:rsid w:val="00060B9C"/>
    <w:rsid w:val="0006169B"/>
    <w:rsid w:val="00063B83"/>
    <w:rsid w:val="00064B00"/>
    <w:rsid w:val="0006680B"/>
    <w:rsid w:val="0007036E"/>
    <w:rsid w:val="00070DFE"/>
    <w:rsid w:val="00070E19"/>
    <w:rsid w:val="000713F0"/>
    <w:rsid w:val="00071533"/>
    <w:rsid w:val="000721C3"/>
    <w:rsid w:val="00073176"/>
    <w:rsid w:val="00073B4E"/>
    <w:rsid w:val="00073F74"/>
    <w:rsid w:val="00074196"/>
    <w:rsid w:val="000754B3"/>
    <w:rsid w:val="000763EC"/>
    <w:rsid w:val="000769E5"/>
    <w:rsid w:val="00076A36"/>
    <w:rsid w:val="00076AD4"/>
    <w:rsid w:val="00077978"/>
    <w:rsid w:val="00081110"/>
    <w:rsid w:val="00081276"/>
    <w:rsid w:val="00081517"/>
    <w:rsid w:val="0008315E"/>
    <w:rsid w:val="0008328C"/>
    <w:rsid w:val="000833C2"/>
    <w:rsid w:val="0008399E"/>
    <w:rsid w:val="00084210"/>
    <w:rsid w:val="00084D63"/>
    <w:rsid w:val="00085022"/>
    <w:rsid w:val="00085A56"/>
    <w:rsid w:val="00085D83"/>
    <w:rsid w:val="00086CB4"/>
    <w:rsid w:val="00086E97"/>
    <w:rsid w:val="00087D8C"/>
    <w:rsid w:val="0009157B"/>
    <w:rsid w:val="00091DDC"/>
    <w:rsid w:val="0009228D"/>
    <w:rsid w:val="000924A0"/>
    <w:rsid w:val="00093543"/>
    <w:rsid w:val="00093796"/>
    <w:rsid w:val="00094862"/>
    <w:rsid w:val="0009491E"/>
    <w:rsid w:val="00095112"/>
    <w:rsid w:val="000956B6"/>
    <w:rsid w:val="00095A0F"/>
    <w:rsid w:val="00096C31"/>
    <w:rsid w:val="00096C44"/>
    <w:rsid w:val="000A00BE"/>
    <w:rsid w:val="000A0AC5"/>
    <w:rsid w:val="000A1153"/>
    <w:rsid w:val="000A1E57"/>
    <w:rsid w:val="000A232E"/>
    <w:rsid w:val="000A264F"/>
    <w:rsid w:val="000A2765"/>
    <w:rsid w:val="000A27CF"/>
    <w:rsid w:val="000A50FD"/>
    <w:rsid w:val="000A596E"/>
    <w:rsid w:val="000A69BF"/>
    <w:rsid w:val="000A7006"/>
    <w:rsid w:val="000A772A"/>
    <w:rsid w:val="000B0809"/>
    <w:rsid w:val="000B1182"/>
    <w:rsid w:val="000B3459"/>
    <w:rsid w:val="000B4B9C"/>
    <w:rsid w:val="000B6B8D"/>
    <w:rsid w:val="000C044D"/>
    <w:rsid w:val="000C05D9"/>
    <w:rsid w:val="000C1D60"/>
    <w:rsid w:val="000C2986"/>
    <w:rsid w:val="000C3A01"/>
    <w:rsid w:val="000C4299"/>
    <w:rsid w:val="000C5EDB"/>
    <w:rsid w:val="000C756B"/>
    <w:rsid w:val="000C7DC6"/>
    <w:rsid w:val="000C7F99"/>
    <w:rsid w:val="000D011B"/>
    <w:rsid w:val="000D22CD"/>
    <w:rsid w:val="000D2A8B"/>
    <w:rsid w:val="000D2D18"/>
    <w:rsid w:val="000D2F8F"/>
    <w:rsid w:val="000D317C"/>
    <w:rsid w:val="000D3228"/>
    <w:rsid w:val="000D4102"/>
    <w:rsid w:val="000D5955"/>
    <w:rsid w:val="000D5FDB"/>
    <w:rsid w:val="000D6783"/>
    <w:rsid w:val="000E0D8B"/>
    <w:rsid w:val="000E151C"/>
    <w:rsid w:val="000E1841"/>
    <w:rsid w:val="000E1A1F"/>
    <w:rsid w:val="000E2B19"/>
    <w:rsid w:val="000E3967"/>
    <w:rsid w:val="000E3FC8"/>
    <w:rsid w:val="000E42BC"/>
    <w:rsid w:val="000E4DF4"/>
    <w:rsid w:val="000E60D3"/>
    <w:rsid w:val="000E6C71"/>
    <w:rsid w:val="000E6E8D"/>
    <w:rsid w:val="000E7374"/>
    <w:rsid w:val="000E7D6F"/>
    <w:rsid w:val="000F0224"/>
    <w:rsid w:val="000F0778"/>
    <w:rsid w:val="000F0DE3"/>
    <w:rsid w:val="000F1D8E"/>
    <w:rsid w:val="000F274A"/>
    <w:rsid w:val="000F2C2E"/>
    <w:rsid w:val="000F369C"/>
    <w:rsid w:val="000F462D"/>
    <w:rsid w:val="000F6AB8"/>
    <w:rsid w:val="000F6CD8"/>
    <w:rsid w:val="000F7341"/>
    <w:rsid w:val="000F7F46"/>
    <w:rsid w:val="00100294"/>
    <w:rsid w:val="00100E17"/>
    <w:rsid w:val="00101284"/>
    <w:rsid w:val="00101288"/>
    <w:rsid w:val="0010143F"/>
    <w:rsid w:val="0010157C"/>
    <w:rsid w:val="0010241D"/>
    <w:rsid w:val="00102FD1"/>
    <w:rsid w:val="00103B3D"/>
    <w:rsid w:val="00103F07"/>
    <w:rsid w:val="001057AC"/>
    <w:rsid w:val="00106988"/>
    <w:rsid w:val="00106BF1"/>
    <w:rsid w:val="00110325"/>
    <w:rsid w:val="00110371"/>
    <w:rsid w:val="001115A6"/>
    <w:rsid w:val="0011192F"/>
    <w:rsid w:val="001121A1"/>
    <w:rsid w:val="00112C57"/>
    <w:rsid w:val="00114361"/>
    <w:rsid w:val="00114A4D"/>
    <w:rsid w:val="001156DF"/>
    <w:rsid w:val="00115BEA"/>
    <w:rsid w:val="001171AF"/>
    <w:rsid w:val="0011749D"/>
    <w:rsid w:val="0012015B"/>
    <w:rsid w:val="001204A4"/>
    <w:rsid w:val="001207C3"/>
    <w:rsid w:val="001212E7"/>
    <w:rsid w:val="001229DD"/>
    <w:rsid w:val="00122C93"/>
    <w:rsid w:val="00122F6C"/>
    <w:rsid w:val="00122FD6"/>
    <w:rsid w:val="0012321F"/>
    <w:rsid w:val="00124AD2"/>
    <w:rsid w:val="00124E9E"/>
    <w:rsid w:val="00126B69"/>
    <w:rsid w:val="00126EF7"/>
    <w:rsid w:val="00127673"/>
    <w:rsid w:val="001277CD"/>
    <w:rsid w:val="00127990"/>
    <w:rsid w:val="00131908"/>
    <w:rsid w:val="00131E43"/>
    <w:rsid w:val="00134857"/>
    <w:rsid w:val="00134C26"/>
    <w:rsid w:val="00135253"/>
    <w:rsid w:val="0013538F"/>
    <w:rsid w:val="00135497"/>
    <w:rsid w:val="00135818"/>
    <w:rsid w:val="0013789A"/>
    <w:rsid w:val="00142663"/>
    <w:rsid w:val="00143814"/>
    <w:rsid w:val="0014490C"/>
    <w:rsid w:val="00144957"/>
    <w:rsid w:val="00145044"/>
    <w:rsid w:val="00145487"/>
    <w:rsid w:val="001456AD"/>
    <w:rsid w:val="001460C2"/>
    <w:rsid w:val="00147456"/>
    <w:rsid w:val="0014798D"/>
    <w:rsid w:val="001500C3"/>
    <w:rsid w:val="0015028C"/>
    <w:rsid w:val="00150715"/>
    <w:rsid w:val="00150BBE"/>
    <w:rsid w:val="00150FF1"/>
    <w:rsid w:val="00151176"/>
    <w:rsid w:val="001536AA"/>
    <w:rsid w:val="00154771"/>
    <w:rsid w:val="001549DF"/>
    <w:rsid w:val="0015508C"/>
    <w:rsid w:val="00155CDA"/>
    <w:rsid w:val="00160381"/>
    <w:rsid w:val="0016108A"/>
    <w:rsid w:val="00162A68"/>
    <w:rsid w:val="00162CF6"/>
    <w:rsid w:val="00163221"/>
    <w:rsid w:val="001632F4"/>
    <w:rsid w:val="00163A20"/>
    <w:rsid w:val="001644C6"/>
    <w:rsid w:val="001646C9"/>
    <w:rsid w:val="00164DBE"/>
    <w:rsid w:val="001658E1"/>
    <w:rsid w:val="001666C3"/>
    <w:rsid w:val="00166BC7"/>
    <w:rsid w:val="0016777E"/>
    <w:rsid w:val="00170023"/>
    <w:rsid w:val="001707D1"/>
    <w:rsid w:val="00170CA4"/>
    <w:rsid w:val="00173C45"/>
    <w:rsid w:val="0017404F"/>
    <w:rsid w:val="00174B6A"/>
    <w:rsid w:val="00174CAB"/>
    <w:rsid w:val="00174FDC"/>
    <w:rsid w:val="00175139"/>
    <w:rsid w:val="001756C4"/>
    <w:rsid w:val="00175F52"/>
    <w:rsid w:val="00176C4C"/>
    <w:rsid w:val="00177130"/>
    <w:rsid w:val="00177E63"/>
    <w:rsid w:val="00180B50"/>
    <w:rsid w:val="00181008"/>
    <w:rsid w:val="0018102A"/>
    <w:rsid w:val="00181C1A"/>
    <w:rsid w:val="001824C6"/>
    <w:rsid w:val="0018254A"/>
    <w:rsid w:val="00182B6E"/>
    <w:rsid w:val="00183A52"/>
    <w:rsid w:val="00183EA5"/>
    <w:rsid w:val="001842FB"/>
    <w:rsid w:val="00185383"/>
    <w:rsid w:val="00187562"/>
    <w:rsid w:val="00190059"/>
    <w:rsid w:val="00190A30"/>
    <w:rsid w:val="00190B64"/>
    <w:rsid w:val="00190F0F"/>
    <w:rsid w:val="001911C2"/>
    <w:rsid w:val="00191296"/>
    <w:rsid w:val="00191649"/>
    <w:rsid w:val="001925C2"/>
    <w:rsid w:val="00193587"/>
    <w:rsid w:val="00194257"/>
    <w:rsid w:val="0019464C"/>
    <w:rsid w:val="00194F7B"/>
    <w:rsid w:val="00195908"/>
    <w:rsid w:val="00197980"/>
    <w:rsid w:val="00197B30"/>
    <w:rsid w:val="00197C4E"/>
    <w:rsid w:val="00197C7B"/>
    <w:rsid w:val="00197D8A"/>
    <w:rsid w:val="001A0086"/>
    <w:rsid w:val="001A21F5"/>
    <w:rsid w:val="001A317F"/>
    <w:rsid w:val="001A35BA"/>
    <w:rsid w:val="001A543E"/>
    <w:rsid w:val="001A54A6"/>
    <w:rsid w:val="001A57EB"/>
    <w:rsid w:val="001A59DB"/>
    <w:rsid w:val="001A5B1C"/>
    <w:rsid w:val="001A5E72"/>
    <w:rsid w:val="001A5F20"/>
    <w:rsid w:val="001A615D"/>
    <w:rsid w:val="001A626A"/>
    <w:rsid w:val="001B0579"/>
    <w:rsid w:val="001B1419"/>
    <w:rsid w:val="001B1673"/>
    <w:rsid w:val="001B1A3D"/>
    <w:rsid w:val="001B1F6F"/>
    <w:rsid w:val="001B20B5"/>
    <w:rsid w:val="001B282A"/>
    <w:rsid w:val="001B2AC1"/>
    <w:rsid w:val="001B3524"/>
    <w:rsid w:val="001B3918"/>
    <w:rsid w:val="001B3C08"/>
    <w:rsid w:val="001B4102"/>
    <w:rsid w:val="001B4209"/>
    <w:rsid w:val="001B44CB"/>
    <w:rsid w:val="001B4A1F"/>
    <w:rsid w:val="001B4D42"/>
    <w:rsid w:val="001B538C"/>
    <w:rsid w:val="001C1437"/>
    <w:rsid w:val="001C2156"/>
    <w:rsid w:val="001C2396"/>
    <w:rsid w:val="001C289B"/>
    <w:rsid w:val="001C456F"/>
    <w:rsid w:val="001C4C13"/>
    <w:rsid w:val="001C5825"/>
    <w:rsid w:val="001C6693"/>
    <w:rsid w:val="001D0081"/>
    <w:rsid w:val="001D197F"/>
    <w:rsid w:val="001D203F"/>
    <w:rsid w:val="001D2F24"/>
    <w:rsid w:val="001D3A26"/>
    <w:rsid w:val="001D4AA5"/>
    <w:rsid w:val="001D4C05"/>
    <w:rsid w:val="001D6175"/>
    <w:rsid w:val="001D7378"/>
    <w:rsid w:val="001E19CB"/>
    <w:rsid w:val="001E20C7"/>
    <w:rsid w:val="001E2BFC"/>
    <w:rsid w:val="001E31F4"/>
    <w:rsid w:val="001E374A"/>
    <w:rsid w:val="001E3931"/>
    <w:rsid w:val="001E40D1"/>
    <w:rsid w:val="001E41D4"/>
    <w:rsid w:val="001E46A7"/>
    <w:rsid w:val="001E6B3E"/>
    <w:rsid w:val="001E6E46"/>
    <w:rsid w:val="001E75F9"/>
    <w:rsid w:val="001E7F5A"/>
    <w:rsid w:val="001F08EA"/>
    <w:rsid w:val="001F1D94"/>
    <w:rsid w:val="001F2AC6"/>
    <w:rsid w:val="001F466B"/>
    <w:rsid w:val="001F46CC"/>
    <w:rsid w:val="001F611A"/>
    <w:rsid w:val="001F7309"/>
    <w:rsid w:val="00200452"/>
    <w:rsid w:val="00201C3F"/>
    <w:rsid w:val="0020254D"/>
    <w:rsid w:val="00202F2A"/>
    <w:rsid w:val="002032BA"/>
    <w:rsid w:val="00203A58"/>
    <w:rsid w:val="00203D1F"/>
    <w:rsid w:val="00203E95"/>
    <w:rsid w:val="00204B9E"/>
    <w:rsid w:val="00204CF3"/>
    <w:rsid w:val="00205521"/>
    <w:rsid w:val="00205ADE"/>
    <w:rsid w:val="00206B34"/>
    <w:rsid w:val="00207D82"/>
    <w:rsid w:val="0021052F"/>
    <w:rsid w:val="00210D7A"/>
    <w:rsid w:val="002117C2"/>
    <w:rsid w:val="00211BFE"/>
    <w:rsid w:val="002141AE"/>
    <w:rsid w:val="002148D7"/>
    <w:rsid w:val="00214929"/>
    <w:rsid w:val="00214CA1"/>
    <w:rsid w:val="00215103"/>
    <w:rsid w:val="0021595E"/>
    <w:rsid w:val="00215DA9"/>
    <w:rsid w:val="00216135"/>
    <w:rsid w:val="00216CF3"/>
    <w:rsid w:val="002200E3"/>
    <w:rsid w:val="0022025F"/>
    <w:rsid w:val="0022143D"/>
    <w:rsid w:val="002217DE"/>
    <w:rsid w:val="00222419"/>
    <w:rsid w:val="00222507"/>
    <w:rsid w:val="002227CB"/>
    <w:rsid w:val="00222CCE"/>
    <w:rsid w:val="00224E31"/>
    <w:rsid w:val="00225A0F"/>
    <w:rsid w:val="00226AFC"/>
    <w:rsid w:val="0022716C"/>
    <w:rsid w:val="00227F2D"/>
    <w:rsid w:val="002313A0"/>
    <w:rsid w:val="002316D7"/>
    <w:rsid w:val="00231DA0"/>
    <w:rsid w:val="002326BF"/>
    <w:rsid w:val="00232880"/>
    <w:rsid w:val="0023371A"/>
    <w:rsid w:val="002339F3"/>
    <w:rsid w:val="00233A6C"/>
    <w:rsid w:val="00233F85"/>
    <w:rsid w:val="00234965"/>
    <w:rsid w:val="00236830"/>
    <w:rsid w:val="002369E9"/>
    <w:rsid w:val="00237149"/>
    <w:rsid w:val="00240384"/>
    <w:rsid w:val="00240A25"/>
    <w:rsid w:val="0024134C"/>
    <w:rsid w:val="00241C5D"/>
    <w:rsid w:val="002421EC"/>
    <w:rsid w:val="00242AFC"/>
    <w:rsid w:val="00242D9B"/>
    <w:rsid w:val="00242FDC"/>
    <w:rsid w:val="00243213"/>
    <w:rsid w:val="0024397A"/>
    <w:rsid w:val="00243B43"/>
    <w:rsid w:val="00243E8E"/>
    <w:rsid w:val="002443B1"/>
    <w:rsid w:val="0024462F"/>
    <w:rsid w:val="00244749"/>
    <w:rsid w:val="00244AA0"/>
    <w:rsid w:val="00245026"/>
    <w:rsid w:val="00245895"/>
    <w:rsid w:val="002459E5"/>
    <w:rsid w:val="00246403"/>
    <w:rsid w:val="002467A5"/>
    <w:rsid w:val="002474EA"/>
    <w:rsid w:val="0024750D"/>
    <w:rsid w:val="00250DFC"/>
    <w:rsid w:val="00250E6D"/>
    <w:rsid w:val="002516BD"/>
    <w:rsid w:val="00251A0F"/>
    <w:rsid w:val="00252E8C"/>
    <w:rsid w:val="00253680"/>
    <w:rsid w:val="002539D3"/>
    <w:rsid w:val="00254CFB"/>
    <w:rsid w:val="00254E58"/>
    <w:rsid w:val="00255165"/>
    <w:rsid w:val="0025538F"/>
    <w:rsid w:val="00255680"/>
    <w:rsid w:val="0025569A"/>
    <w:rsid w:val="00256B6A"/>
    <w:rsid w:val="00257F01"/>
    <w:rsid w:val="00257F43"/>
    <w:rsid w:val="00260D8C"/>
    <w:rsid w:val="00261C0F"/>
    <w:rsid w:val="002627BD"/>
    <w:rsid w:val="00262E3D"/>
    <w:rsid w:val="00262E97"/>
    <w:rsid w:val="002646CE"/>
    <w:rsid w:val="002662CF"/>
    <w:rsid w:val="00270553"/>
    <w:rsid w:val="00270D70"/>
    <w:rsid w:val="00271B7C"/>
    <w:rsid w:val="00272619"/>
    <w:rsid w:val="00274319"/>
    <w:rsid w:val="00274A40"/>
    <w:rsid w:val="00274D5C"/>
    <w:rsid w:val="002754E6"/>
    <w:rsid w:val="002759E9"/>
    <w:rsid w:val="002768B3"/>
    <w:rsid w:val="00276A2D"/>
    <w:rsid w:val="0027780C"/>
    <w:rsid w:val="00277946"/>
    <w:rsid w:val="00280889"/>
    <w:rsid w:val="00281BE5"/>
    <w:rsid w:val="00283298"/>
    <w:rsid w:val="00283BFC"/>
    <w:rsid w:val="002852DC"/>
    <w:rsid w:val="002859DB"/>
    <w:rsid w:val="00287212"/>
    <w:rsid w:val="00287640"/>
    <w:rsid w:val="0028781F"/>
    <w:rsid w:val="002901C1"/>
    <w:rsid w:val="002905BA"/>
    <w:rsid w:val="00290679"/>
    <w:rsid w:val="002909F5"/>
    <w:rsid w:val="0029251B"/>
    <w:rsid w:val="002925E5"/>
    <w:rsid w:val="0029284F"/>
    <w:rsid w:val="00293873"/>
    <w:rsid w:val="00293BAE"/>
    <w:rsid w:val="00293C89"/>
    <w:rsid w:val="00294574"/>
    <w:rsid w:val="00295DA9"/>
    <w:rsid w:val="00296028"/>
    <w:rsid w:val="00296B29"/>
    <w:rsid w:val="00296C94"/>
    <w:rsid w:val="002A0437"/>
    <w:rsid w:val="002A05E4"/>
    <w:rsid w:val="002A1505"/>
    <w:rsid w:val="002A1B37"/>
    <w:rsid w:val="002A1C75"/>
    <w:rsid w:val="002A1CD4"/>
    <w:rsid w:val="002A1E0B"/>
    <w:rsid w:val="002A3010"/>
    <w:rsid w:val="002A4B1F"/>
    <w:rsid w:val="002A5D6C"/>
    <w:rsid w:val="002A6D40"/>
    <w:rsid w:val="002B0235"/>
    <w:rsid w:val="002B0BFF"/>
    <w:rsid w:val="002B32B6"/>
    <w:rsid w:val="002B3592"/>
    <w:rsid w:val="002B51A5"/>
    <w:rsid w:val="002B5F5C"/>
    <w:rsid w:val="002B66AB"/>
    <w:rsid w:val="002B66CD"/>
    <w:rsid w:val="002B6BFA"/>
    <w:rsid w:val="002B7275"/>
    <w:rsid w:val="002B7C0F"/>
    <w:rsid w:val="002B7D5F"/>
    <w:rsid w:val="002C14B5"/>
    <w:rsid w:val="002C1692"/>
    <w:rsid w:val="002C2CBC"/>
    <w:rsid w:val="002C3231"/>
    <w:rsid w:val="002C40CE"/>
    <w:rsid w:val="002C43E1"/>
    <w:rsid w:val="002C4649"/>
    <w:rsid w:val="002C49F5"/>
    <w:rsid w:val="002C4F3E"/>
    <w:rsid w:val="002C53F0"/>
    <w:rsid w:val="002C5760"/>
    <w:rsid w:val="002C6E17"/>
    <w:rsid w:val="002C6FC8"/>
    <w:rsid w:val="002D041E"/>
    <w:rsid w:val="002D051A"/>
    <w:rsid w:val="002D0869"/>
    <w:rsid w:val="002D0C3D"/>
    <w:rsid w:val="002D0CEA"/>
    <w:rsid w:val="002D12A0"/>
    <w:rsid w:val="002D1E30"/>
    <w:rsid w:val="002D2901"/>
    <w:rsid w:val="002D3350"/>
    <w:rsid w:val="002D38CB"/>
    <w:rsid w:val="002D4B1D"/>
    <w:rsid w:val="002D55BB"/>
    <w:rsid w:val="002D7277"/>
    <w:rsid w:val="002D7D65"/>
    <w:rsid w:val="002D7E0E"/>
    <w:rsid w:val="002E1E0F"/>
    <w:rsid w:val="002E3ABC"/>
    <w:rsid w:val="002E3B50"/>
    <w:rsid w:val="002E4150"/>
    <w:rsid w:val="002E4A92"/>
    <w:rsid w:val="002E5330"/>
    <w:rsid w:val="002E624F"/>
    <w:rsid w:val="002E7225"/>
    <w:rsid w:val="002E7C72"/>
    <w:rsid w:val="002E7F28"/>
    <w:rsid w:val="002F0623"/>
    <w:rsid w:val="002F0A56"/>
    <w:rsid w:val="002F0CDD"/>
    <w:rsid w:val="002F103C"/>
    <w:rsid w:val="002F17C4"/>
    <w:rsid w:val="002F1E61"/>
    <w:rsid w:val="002F29DF"/>
    <w:rsid w:val="002F2F11"/>
    <w:rsid w:val="002F3076"/>
    <w:rsid w:val="002F3757"/>
    <w:rsid w:val="002F3AE0"/>
    <w:rsid w:val="002F4042"/>
    <w:rsid w:val="002F4125"/>
    <w:rsid w:val="002F51A7"/>
    <w:rsid w:val="002F536F"/>
    <w:rsid w:val="002F570E"/>
    <w:rsid w:val="002F5D2F"/>
    <w:rsid w:val="002F605F"/>
    <w:rsid w:val="002F6411"/>
    <w:rsid w:val="00300A13"/>
    <w:rsid w:val="003015CE"/>
    <w:rsid w:val="00301AC8"/>
    <w:rsid w:val="00302E53"/>
    <w:rsid w:val="00302EC3"/>
    <w:rsid w:val="00303151"/>
    <w:rsid w:val="00303656"/>
    <w:rsid w:val="003063EE"/>
    <w:rsid w:val="003065AF"/>
    <w:rsid w:val="0030661B"/>
    <w:rsid w:val="00306F2D"/>
    <w:rsid w:val="00306F5F"/>
    <w:rsid w:val="00307550"/>
    <w:rsid w:val="003076AD"/>
    <w:rsid w:val="0030774E"/>
    <w:rsid w:val="0031012B"/>
    <w:rsid w:val="00311E92"/>
    <w:rsid w:val="00312F59"/>
    <w:rsid w:val="003135C1"/>
    <w:rsid w:val="003135E4"/>
    <w:rsid w:val="00313C5A"/>
    <w:rsid w:val="003164F3"/>
    <w:rsid w:val="00316B72"/>
    <w:rsid w:val="00316C64"/>
    <w:rsid w:val="00317DD8"/>
    <w:rsid w:val="003212F1"/>
    <w:rsid w:val="00321658"/>
    <w:rsid w:val="0032183B"/>
    <w:rsid w:val="00321986"/>
    <w:rsid w:val="00321FB8"/>
    <w:rsid w:val="003231E9"/>
    <w:rsid w:val="00324049"/>
    <w:rsid w:val="00324606"/>
    <w:rsid w:val="00325388"/>
    <w:rsid w:val="00325AA4"/>
    <w:rsid w:val="00326DE8"/>
    <w:rsid w:val="00327B52"/>
    <w:rsid w:val="003314ED"/>
    <w:rsid w:val="00331B6E"/>
    <w:rsid w:val="00331BB1"/>
    <w:rsid w:val="003320AC"/>
    <w:rsid w:val="003324FF"/>
    <w:rsid w:val="00332878"/>
    <w:rsid w:val="00333500"/>
    <w:rsid w:val="00333576"/>
    <w:rsid w:val="00333728"/>
    <w:rsid w:val="003338ED"/>
    <w:rsid w:val="00334310"/>
    <w:rsid w:val="00334371"/>
    <w:rsid w:val="00334A86"/>
    <w:rsid w:val="0033508C"/>
    <w:rsid w:val="003361FD"/>
    <w:rsid w:val="00336499"/>
    <w:rsid w:val="00336A1C"/>
    <w:rsid w:val="00336B8F"/>
    <w:rsid w:val="00336E5D"/>
    <w:rsid w:val="00337435"/>
    <w:rsid w:val="003377B7"/>
    <w:rsid w:val="003379C6"/>
    <w:rsid w:val="00337A44"/>
    <w:rsid w:val="00337A65"/>
    <w:rsid w:val="00340019"/>
    <w:rsid w:val="003407FF"/>
    <w:rsid w:val="00340991"/>
    <w:rsid w:val="00340E21"/>
    <w:rsid w:val="0034149D"/>
    <w:rsid w:val="0034270F"/>
    <w:rsid w:val="003427C3"/>
    <w:rsid w:val="00343399"/>
    <w:rsid w:val="0034371C"/>
    <w:rsid w:val="0034392E"/>
    <w:rsid w:val="0034395E"/>
    <w:rsid w:val="00343A19"/>
    <w:rsid w:val="00343C53"/>
    <w:rsid w:val="00343E5D"/>
    <w:rsid w:val="00343EF8"/>
    <w:rsid w:val="00345D5E"/>
    <w:rsid w:val="00346C03"/>
    <w:rsid w:val="00346E67"/>
    <w:rsid w:val="0034754C"/>
    <w:rsid w:val="00351463"/>
    <w:rsid w:val="00351F46"/>
    <w:rsid w:val="0035219E"/>
    <w:rsid w:val="00352C73"/>
    <w:rsid w:val="00353980"/>
    <w:rsid w:val="003545B2"/>
    <w:rsid w:val="00354E2C"/>
    <w:rsid w:val="00354E4A"/>
    <w:rsid w:val="00355583"/>
    <w:rsid w:val="00355A63"/>
    <w:rsid w:val="00357E2A"/>
    <w:rsid w:val="00357E35"/>
    <w:rsid w:val="00360408"/>
    <w:rsid w:val="00360CFD"/>
    <w:rsid w:val="00360FF9"/>
    <w:rsid w:val="00361179"/>
    <w:rsid w:val="0036172F"/>
    <w:rsid w:val="0036190D"/>
    <w:rsid w:val="00361C42"/>
    <w:rsid w:val="00362838"/>
    <w:rsid w:val="00362F02"/>
    <w:rsid w:val="003632A3"/>
    <w:rsid w:val="00363E52"/>
    <w:rsid w:val="00363F6A"/>
    <w:rsid w:val="00363FC7"/>
    <w:rsid w:val="003654C1"/>
    <w:rsid w:val="00366DD6"/>
    <w:rsid w:val="0037044B"/>
    <w:rsid w:val="00371911"/>
    <w:rsid w:val="00371E40"/>
    <w:rsid w:val="00372C3D"/>
    <w:rsid w:val="00373A8C"/>
    <w:rsid w:val="0037430B"/>
    <w:rsid w:val="00374D94"/>
    <w:rsid w:val="00375F4B"/>
    <w:rsid w:val="0037731B"/>
    <w:rsid w:val="003776E4"/>
    <w:rsid w:val="00377D1F"/>
    <w:rsid w:val="00380B93"/>
    <w:rsid w:val="00381031"/>
    <w:rsid w:val="00382905"/>
    <w:rsid w:val="003830C3"/>
    <w:rsid w:val="003842E9"/>
    <w:rsid w:val="00384715"/>
    <w:rsid w:val="0038529D"/>
    <w:rsid w:val="00386662"/>
    <w:rsid w:val="00386D44"/>
    <w:rsid w:val="00387324"/>
    <w:rsid w:val="003877F8"/>
    <w:rsid w:val="00387DA9"/>
    <w:rsid w:val="00390211"/>
    <w:rsid w:val="00390734"/>
    <w:rsid w:val="00391CD0"/>
    <w:rsid w:val="003921A0"/>
    <w:rsid w:val="0039300F"/>
    <w:rsid w:val="00393CCD"/>
    <w:rsid w:val="00393D49"/>
    <w:rsid w:val="00393E88"/>
    <w:rsid w:val="00394407"/>
    <w:rsid w:val="00394853"/>
    <w:rsid w:val="00394C6C"/>
    <w:rsid w:val="00395095"/>
    <w:rsid w:val="00395414"/>
    <w:rsid w:val="00395DD6"/>
    <w:rsid w:val="00397563"/>
    <w:rsid w:val="00397905"/>
    <w:rsid w:val="00397CD3"/>
    <w:rsid w:val="003A0DA4"/>
    <w:rsid w:val="003A14F1"/>
    <w:rsid w:val="003A157E"/>
    <w:rsid w:val="003A2653"/>
    <w:rsid w:val="003A26D8"/>
    <w:rsid w:val="003A3247"/>
    <w:rsid w:val="003A3670"/>
    <w:rsid w:val="003A3B32"/>
    <w:rsid w:val="003A3F30"/>
    <w:rsid w:val="003A4E09"/>
    <w:rsid w:val="003A6DD6"/>
    <w:rsid w:val="003A77DA"/>
    <w:rsid w:val="003A7992"/>
    <w:rsid w:val="003B05C8"/>
    <w:rsid w:val="003B09F5"/>
    <w:rsid w:val="003B1703"/>
    <w:rsid w:val="003B1902"/>
    <w:rsid w:val="003B2095"/>
    <w:rsid w:val="003B2953"/>
    <w:rsid w:val="003B3390"/>
    <w:rsid w:val="003B37F1"/>
    <w:rsid w:val="003B4499"/>
    <w:rsid w:val="003B46A8"/>
    <w:rsid w:val="003B5144"/>
    <w:rsid w:val="003B542C"/>
    <w:rsid w:val="003B5E02"/>
    <w:rsid w:val="003B613D"/>
    <w:rsid w:val="003B65B4"/>
    <w:rsid w:val="003B6726"/>
    <w:rsid w:val="003B75EE"/>
    <w:rsid w:val="003B7FEA"/>
    <w:rsid w:val="003C0130"/>
    <w:rsid w:val="003C01B4"/>
    <w:rsid w:val="003C0465"/>
    <w:rsid w:val="003C11CA"/>
    <w:rsid w:val="003C1854"/>
    <w:rsid w:val="003C1DAC"/>
    <w:rsid w:val="003C302F"/>
    <w:rsid w:val="003C58D6"/>
    <w:rsid w:val="003C63A9"/>
    <w:rsid w:val="003C6583"/>
    <w:rsid w:val="003C7505"/>
    <w:rsid w:val="003D0A39"/>
    <w:rsid w:val="003D14D7"/>
    <w:rsid w:val="003D222D"/>
    <w:rsid w:val="003D3183"/>
    <w:rsid w:val="003D3318"/>
    <w:rsid w:val="003D3CF6"/>
    <w:rsid w:val="003D4010"/>
    <w:rsid w:val="003D4430"/>
    <w:rsid w:val="003D502B"/>
    <w:rsid w:val="003D548D"/>
    <w:rsid w:val="003D61A1"/>
    <w:rsid w:val="003D6CBC"/>
    <w:rsid w:val="003D6DC9"/>
    <w:rsid w:val="003E02A1"/>
    <w:rsid w:val="003E1022"/>
    <w:rsid w:val="003E1595"/>
    <w:rsid w:val="003E3343"/>
    <w:rsid w:val="003E396B"/>
    <w:rsid w:val="003E4346"/>
    <w:rsid w:val="003E4845"/>
    <w:rsid w:val="003E5D2D"/>
    <w:rsid w:val="003E5D56"/>
    <w:rsid w:val="003E69FB"/>
    <w:rsid w:val="003E6B86"/>
    <w:rsid w:val="003E6EBE"/>
    <w:rsid w:val="003E721D"/>
    <w:rsid w:val="003E7843"/>
    <w:rsid w:val="003F0187"/>
    <w:rsid w:val="003F024D"/>
    <w:rsid w:val="003F0FF6"/>
    <w:rsid w:val="003F22DF"/>
    <w:rsid w:val="003F22E0"/>
    <w:rsid w:val="003F36DE"/>
    <w:rsid w:val="003F3B01"/>
    <w:rsid w:val="003F54E6"/>
    <w:rsid w:val="003F5E93"/>
    <w:rsid w:val="003F667B"/>
    <w:rsid w:val="003F66FF"/>
    <w:rsid w:val="003F6C1B"/>
    <w:rsid w:val="003F7A5C"/>
    <w:rsid w:val="00400318"/>
    <w:rsid w:val="00400635"/>
    <w:rsid w:val="00403ECD"/>
    <w:rsid w:val="00403F7B"/>
    <w:rsid w:val="00405C77"/>
    <w:rsid w:val="00406C82"/>
    <w:rsid w:val="0040753F"/>
    <w:rsid w:val="00407B2E"/>
    <w:rsid w:val="00407BEA"/>
    <w:rsid w:val="00411827"/>
    <w:rsid w:val="0041199E"/>
    <w:rsid w:val="00414478"/>
    <w:rsid w:val="0041558B"/>
    <w:rsid w:val="00415B45"/>
    <w:rsid w:val="00415DCB"/>
    <w:rsid w:val="00417377"/>
    <w:rsid w:val="00420108"/>
    <w:rsid w:val="0042092B"/>
    <w:rsid w:val="00420F29"/>
    <w:rsid w:val="00421FB0"/>
    <w:rsid w:val="00422970"/>
    <w:rsid w:val="004229BD"/>
    <w:rsid w:val="0042478E"/>
    <w:rsid w:val="00424EF3"/>
    <w:rsid w:val="00424FBE"/>
    <w:rsid w:val="0042507B"/>
    <w:rsid w:val="00425DFF"/>
    <w:rsid w:val="0042615E"/>
    <w:rsid w:val="004267F3"/>
    <w:rsid w:val="00426FF9"/>
    <w:rsid w:val="00427D6E"/>
    <w:rsid w:val="00430AFB"/>
    <w:rsid w:val="0043175C"/>
    <w:rsid w:val="00432347"/>
    <w:rsid w:val="004328A4"/>
    <w:rsid w:val="004331AA"/>
    <w:rsid w:val="0043336E"/>
    <w:rsid w:val="004333AA"/>
    <w:rsid w:val="00435D15"/>
    <w:rsid w:val="00437081"/>
    <w:rsid w:val="004373E9"/>
    <w:rsid w:val="00437A36"/>
    <w:rsid w:val="00437AA6"/>
    <w:rsid w:val="004407D8"/>
    <w:rsid w:val="004413BD"/>
    <w:rsid w:val="00441777"/>
    <w:rsid w:val="00443117"/>
    <w:rsid w:val="00443715"/>
    <w:rsid w:val="00443D4E"/>
    <w:rsid w:val="00443D51"/>
    <w:rsid w:val="0044403F"/>
    <w:rsid w:val="00444D71"/>
    <w:rsid w:val="0044514F"/>
    <w:rsid w:val="0044778E"/>
    <w:rsid w:val="00447E1B"/>
    <w:rsid w:val="00447E9E"/>
    <w:rsid w:val="00450CE9"/>
    <w:rsid w:val="004514E0"/>
    <w:rsid w:val="004520B3"/>
    <w:rsid w:val="00453477"/>
    <w:rsid w:val="00453EB8"/>
    <w:rsid w:val="00454136"/>
    <w:rsid w:val="00454784"/>
    <w:rsid w:val="00454AC3"/>
    <w:rsid w:val="00454CFE"/>
    <w:rsid w:val="0045545F"/>
    <w:rsid w:val="004564EA"/>
    <w:rsid w:val="004566E9"/>
    <w:rsid w:val="004570B9"/>
    <w:rsid w:val="004573EA"/>
    <w:rsid w:val="004576B3"/>
    <w:rsid w:val="004578B3"/>
    <w:rsid w:val="0045794A"/>
    <w:rsid w:val="00457BB9"/>
    <w:rsid w:val="004602F5"/>
    <w:rsid w:val="00460B7A"/>
    <w:rsid w:val="004618E9"/>
    <w:rsid w:val="004625A5"/>
    <w:rsid w:val="004625BC"/>
    <w:rsid w:val="00462C8C"/>
    <w:rsid w:val="0046357D"/>
    <w:rsid w:val="004644DD"/>
    <w:rsid w:val="004655DD"/>
    <w:rsid w:val="0046718B"/>
    <w:rsid w:val="00467335"/>
    <w:rsid w:val="004713AF"/>
    <w:rsid w:val="00475D85"/>
    <w:rsid w:val="00476ABA"/>
    <w:rsid w:val="00477066"/>
    <w:rsid w:val="00477A0B"/>
    <w:rsid w:val="00480A74"/>
    <w:rsid w:val="00481841"/>
    <w:rsid w:val="00482C45"/>
    <w:rsid w:val="00485D23"/>
    <w:rsid w:val="00485D63"/>
    <w:rsid w:val="00486137"/>
    <w:rsid w:val="004870B0"/>
    <w:rsid w:val="0048765C"/>
    <w:rsid w:val="00487CDF"/>
    <w:rsid w:val="00491845"/>
    <w:rsid w:val="00492285"/>
    <w:rsid w:val="00492551"/>
    <w:rsid w:val="0049285A"/>
    <w:rsid w:val="00493797"/>
    <w:rsid w:val="004944BF"/>
    <w:rsid w:val="0049541C"/>
    <w:rsid w:val="00495D2F"/>
    <w:rsid w:val="00496437"/>
    <w:rsid w:val="00496839"/>
    <w:rsid w:val="00497BBC"/>
    <w:rsid w:val="00497F0D"/>
    <w:rsid w:val="004A032E"/>
    <w:rsid w:val="004A0771"/>
    <w:rsid w:val="004A0920"/>
    <w:rsid w:val="004A3325"/>
    <w:rsid w:val="004A38C2"/>
    <w:rsid w:val="004A485E"/>
    <w:rsid w:val="004A58D6"/>
    <w:rsid w:val="004A6585"/>
    <w:rsid w:val="004A6924"/>
    <w:rsid w:val="004B2300"/>
    <w:rsid w:val="004B348D"/>
    <w:rsid w:val="004B3F53"/>
    <w:rsid w:val="004B48AC"/>
    <w:rsid w:val="004B4DEE"/>
    <w:rsid w:val="004B4F96"/>
    <w:rsid w:val="004B64B7"/>
    <w:rsid w:val="004B6613"/>
    <w:rsid w:val="004B6634"/>
    <w:rsid w:val="004B7008"/>
    <w:rsid w:val="004B75EF"/>
    <w:rsid w:val="004C0242"/>
    <w:rsid w:val="004C0797"/>
    <w:rsid w:val="004C0B73"/>
    <w:rsid w:val="004C1415"/>
    <w:rsid w:val="004C2D4F"/>
    <w:rsid w:val="004C2D97"/>
    <w:rsid w:val="004C2FB0"/>
    <w:rsid w:val="004C3F03"/>
    <w:rsid w:val="004C4125"/>
    <w:rsid w:val="004C4C8B"/>
    <w:rsid w:val="004C52A3"/>
    <w:rsid w:val="004C539F"/>
    <w:rsid w:val="004C5BC0"/>
    <w:rsid w:val="004C5C24"/>
    <w:rsid w:val="004C6F84"/>
    <w:rsid w:val="004D05B6"/>
    <w:rsid w:val="004D13EC"/>
    <w:rsid w:val="004D28F6"/>
    <w:rsid w:val="004D2FB0"/>
    <w:rsid w:val="004D382B"/>
    <w:rsid w:val="004D41C5"/>
    <w:rsid w:val="004D5B94"/>
    <w:rsid w:val="004D735E"/>
    <w:rsid w:val="004D77DE"/>
    <w:rsid w:val="004E03B2"/>
    <w:rsid w:val="004E06BA"/>
    <w:rsid w:val="004E18D1"/>
    <w:rsid w:val="004E2459"/>
    <w:rsid w:val="004E35A7"/>
    <w:rsid w:val="004E4A33"/>
    <w:rsid w:val="004E4D12"/>
    <w:rsid w:val="004E508E"/>
    <w:rsid w:val="004E5809"/>
    <w:rsid w:val="004E59BF"/>
    <w:rsid w:val="004E61DA"/>
    <w:rsid w:val="004E61F7"/>
    <w:rsid w:val="004E75B8"/>
    <w:rsid w:val="004F00BA"/>
    <w:rsid w:val="004F12D0"/>
    <w:rsid w:val="004F1328"/>
    <w:rsid w:val="004F140D"/>
    <w:rsid w:val="004F1D5D"/>
    <w:rsid w:val="004F1FBB"/>
    <w:rsid w:val="004F31AB"/>
    <w:rsid w:val="004F3AFC"/>
    <w:rsid w:val="004F40E2"/>
    <w:rsid w:val="004F4E7C"/>
    <w:rsid w:val="004F6A6B"/>
    <w:rsid w:val="004F6CEB"/>
    <w:rsid w:val="00500AC6"/>
    <w:rsid w:val="0050187D"/>
    <w:rsid w:val="005019BB"/>
    <w:rsid w:val="00502403"/>
    <w:rsid w:val="00503B5F"/>
    <w:rsid w:val="00504B3E"/>
    <w:rsid w:val="00505B20"/>
    <w:rsid w:val="00505F0D"/>
    <w:rsid w:val="005062E2"/>
    <w:rsid w:val="005063A4"/>
    <w:rsid w:val="00507053"/>
    <w:rsid w:val="00507D58"/>
    <w:rsid w:val="00507F5F"/>
    <w:rsid w:val="0051000C"/>
    <w:rsid w:val="00510916"/>
    <w:rsid w:val="0051398B"/>
    <w:rsid w:val="00514C37"/>
    <w:rsid w:val="00514CC6"/>
    <w:rsid w:val="005156BE"/>
    <w:rsid w:val="005158B4"/>
    <w:rsid w:val="0051705D"/>
    <w:rsid w:val="00517909"/>
    <w:rsid w:val="00517EFD"/>
    <w:rsid w:val="00517F51"/>
    <w:rsid w:val="0052000E"/>
    <w:rsid w:val="00520020"/>
    <w:rsid w:val="00521607"/>
    <w:rsid w:val="00521B2B"/>
    <w:rsid w:val="00521C03"/>
    <w:rsid w:val="005228E4"/>
    <w:rsid w:val="00522C98"/>
    <w:rsid w:val="00523B62"/>
    <w:rsid w:val="00523C63"/>
    <w:rsid w:val="0052415A"/>
    <w:rsid w:val="00524D85"/>
    <w:rsid w:val="00525543"/>
    <w:rsid w:val="00527070"/>
    <w:rsid w:val="00527AAA"/>
    <w:rsid w:val="0053003A"/>
    <w:rsid w:val="00531514"/>
    <w:rsid w:val="00531A66"/>
    <w:rsid w:val="00531FEF"/>
    <w:rsid w:val="00533301"/>
    <w:rsid w:val="00533C35"/>
    <w:rsid w:val="00533D78"/>
    <w:rsid w:val="00533E5C"/>
    <w:rsid w:val="005342D1"/>
    <w:rsid w:val="005350B6"/>
    <w:rsid w:val="00535AEC"/>
    <w:rsid w:val="0053607D"/>
    <w:rsid w:val="00536E9D"/>
    <w:rsid w:val="005404CD"/>
    <w:rsid w:val="00542182"/>
    <w:rsid w:val="0054297C"/>
    <w:rsid w:val="00542CD2"/>
    <w:rsid w:val="00545079"/>
    <w:rsid w:val="00545632"/>
    <w:rsid w:val="00545C6B"/>
    <w:rsid w:val="0055061D"/>
    <w:rsid w:val="00552062"/>
    <w:rsid w:val="0055253D"/>
    <w:rsid w:val="00553FD4"/>
    <w:rsid w:val="00554510"/>
    <w:rsid w:val="005567EF"/>
    <w:rsid w:val="00556846"/>
    <w:rsid w:val="00556D5E"/>
    <w:rsid w:val="0056027F"/>
    <w:rsid w:val="00560D18"/>
    <w:rsid w:val="00562090"/>
    <w:rsid w:val="005623C4"/>
    <w:rsid w:val="00562CCF"/>
    <w:rsid w:val="00563295"/>
    <w:rsid w:val="00563A62"/>
    <w:rsid w:val="00563B9D"/>
    <w:rsid w:val="005650F6"/>
    <w:rsid w:val="00566397"/>
    <w:rsid w:val="00566581"/>
    <w:rsid w:val="00566BDE"/>
    <w:rsid w:val="005675BE"/>
    <w:rsid w:val="0057038F"/>
    <w:rsid w:val="00570727"/>
    <w:rsid w:val="0057094C"/>
    <w:rsid w:val="00571E24"/>
    <w:rsid w:val="005733E7"/>
    <w:rsid w:val="00573EB7"/>
    <w:rsid w:val="005747B8"/>
    <w:rsid w:val="00575279"/>
    <w:rsid w:val="0057556C"/>
    <w:rsid w:val="00575FE9"/>
    <w:rsid w:val="00576F0A"/>
    <w:rsid w:val="00577436"/>
    <w:rsid w:val="00577585"/>
    <w:rsid w:val="00577637"/>
    <w:rsid w:val="005777FB"/>
    <w:rsid w:val="00577BF3"/>
    <w:rsid w:val="00577E98"/>
    <w:rsid w:val="00577EA5"/>
    <w:rsid w:val="00577FAE"/>
    <w:rsid w:val="00580012"/>
    <w:rsid w:val="005802C0"/>
    <w:rsid w:val="0058106C"/>
    <w:rsid w:val="00581DBB"/>
    <w:rsid w:val="00582865"/>
    <w:rsid w:val="005828ED"/>
    <w:rsid w:val="00582F83"/>
    <w:rsid w:val="005835A7"/>
    <w:rsid w:val="005850A3"/>
    <w:rsid w:val="005852A2"/>
    <w:rsid w:val="005852F0"/>
    <w:rsid w:val="005859DF"/>
    <w:rsid w:val="0058723D"/>
    <w:rsid w:val="00587822"/>
    <w:rsid w:val="00590190"/>
    <w:rsid w:val="0059040D"/>
    <w:rsid w:val="005905E9"/>
    <w:rsid w:val="005937D6"/>
    <w:rsid w:val="005958CB"/>
    <w:rsid w:val="00595CB1"/>
    <w:rsid w:val="0059622B"/>
    <w:rsid w:val="00596305"/>
    <w:rsid w:val="00596CC1"/>
    <w:rsid w:val="00597558"/>
    <w:rsid w:val="00597A10"/>
    <w:rsid w:val="00597A7F"/>
    <w:rsid w:val="005A028F"/>
    <w:rsid w:val="005A197D"/>
    <w:rsid w:val="005A2870"/>
    <w:rsid w:val="005A2E04"/>
    <w:rsid w:val="005A3988"/>
    <w:rsid w:val="005A4A3C"/>
    <w:rsid w:val="005A4C0A"/>
    <w:rsid w:val="005A5445"/>
    <w:rsid w:val="005A58F4"/>
    <w:rsid w:val="005A7893"/>
    <w:rsid w:val="005A7C6D"/>
    <w:rsid w:val="005A7D89"/>
    <w:rsid w:val="005A7E2E"/>
    <w:rsid w:val="005B0884"/>
    <w:rsid w:val="005B0C0F"/>
    <w:rsid w:val="005B14C1"/>
    <w:rsid w:val="005B1555"/>
    <w:rsid w:val="005B2B97"/>
    <w:rsid w:val="005B300F"/>
    <w:rsid w:val="005B417C"/>
    <w:rsid w:val="005B5055"/>
    <w:rsid w:val="005B513F"/>
    <w:rsid w:val="005B5516"/>
    <w:rsid w:val="005B5CF0"/>
    <w:rsid w:val="005B7E65"/>
    <w:rsid w:val="005C11B2"/>
    <w:rsid w:val="005C2423"/>
    <w:rsid w:val="005C2F2F"/>
    <w:rsid w:val="005C317E"/>
    <w:rsid w:val="005C332A"/>
    <w:rsid w:val="005C3535"/>
    <w:rsid w:val="005C439A"/>
    <w:rsid w:val="005C485C"/>
    <w:rsid w:val="005C50C0"/>
    <w:rsid w:val="005C530E"/>
    <w:rsid w:val="005C5359"/>
    <w:rsid w:val="005C5E09"/>
    <w:rsid w:val="005C5FB3"/>
    <w:rsid w:val="005C60D4"/>
    <w:rsid w:val="005D137A"/>
    <w:rsid w:val="005D286E"/>
    <w:rsid w:val="005D33AE"/>
    <w:rsid w:val="005D381C"/>
    <w:rsid w:val="005D459B"/>
    <w:rsid w:val="005D5BB8"/>
    <w:rsid w:val="005D666D"/>
    <w:rsid w:val="005D66E9"/>
    <w:rsid w:val="005D6FFB"/>
    <w:rsid w:val="005D70F8"/>
    <w:rsid w:val="005D79F7"/>
    <w:rsid w:val="005E3E17"/>
    <w:rsid w:val="005E47CA"/>
    <w:rsid w:val="005E4F9C"/>
    <w:rsid w:val="005E54EE"/>
    <w:rsid w:val="005E5568"/>
    <w:rsid w:val="005E5944"/>
    <w:rsid w:val="005E5AD1"/>
    <w:rsid w:val="005E60F8"/>
    <w:rsid w:val="005E69FC"/>
    <w:rsid w:val="005E797B"/>
    <w:rsid w:val="005E7D67"/>
    <w:rsid w:val="005E7F91"/>
    <w:rsid w:val="005F047E"/>
    <w:rsid w:val="005F0825"/>
    <w:rsid w:val="005F0882"/>
    <w:rsid w:val="005F1B87"/>
    <w:rsid w:val="005F1C43"/>
    <w:rsid w:val="005F1F60"/>
    <w:rsid w:val="005F2262"/>
    <w:rsid w:val="005F23D6"/>
    <w:rsid w:val="005F2C41"/>
    <w:rsid w:val="005F309A"/>
    <w:rsid w:val="005F3F2C"/>
    <w:rsid w:val="005F5D04"/>
    <w:rsid w:val="005F5D7B"/>
    <w:rsid w:val="005F5F4B"/>
    <w:rsid w:val="005F60CC"/>
    <w:rsid w:val="005F6964"/>
    <w:rsid w:val="005F6B1A"/>
    <w:rsid w:val="005F7359"/>
    <w:rsid w:val="005F7E90"/>
    <w:rsid w:val="0060022B"/>
    <w:rsid w:val="0060142B"/>
    <w:rsid w:val="00601614"/>
    <w:rsid w:val="0060181C"/>
    <w:rsid w:val="00601E16"/>
    <w:rsid w:val="006034DB"/>
    <w:rsid w:val="0060350D"/>
    <w:rsid w:val="0060378F"/>
    <w:rsid w:val="00605414"/>
    <w:rsid w:val="00605DBC"/>
    <w:rsid w:val="006060BB"/>
    <w:rsid w:val="006064C2"/>
    <w:rsid w:val="006072A8"/>
    <w:rsid w:val="006075E0"/>
    <w:rsid w:val="00610022"/>
    <w:rsid w:val="0061091A"/>
    <w:rsid w:val="006119FF"/>
    <w:rsid w:val="00611D62"/>
    <w:rsid w:val="006127B9"/>
    <w:rsid w:val="00613EA9"/>
    <w:rsid w:val="0061557B"/>
    <w:rsid w:val="006164D8"/>
    <w:rsid w:val="006173CB"/>
    <w:rsid w:val="0061782F"/>
    <w:rsid w:val="00617C7D"/>
    <w:rsid w:val="006202B6"/>
    <w:rsid w:val="0062145F"/>
    <w:rsid w:val="006232B2"/>
    <w:rsid w:val="00623F08"/>
    <w:rsid w:val="0062461A"/>
    <w:rsid w:val="006251B6"/>
    <w:rsid w:val="00625AF0"/>
    <w:rsid w:val="006304DB"/>
    <w:rsid w:val="00630A29"/>
    <w:rsid w:val="006317E8"/>
    <w:rsid w:val="00632578"/>
    <w:rsid w:val="00632888"/>
    <w:rsid w:val="00632B0E"/>
    <w:rsid w:val="00632FFC"/>
    <w:rsid w:val="00633A34"/>
    <w:rsid w:val="00634537"/>
    <w:rsid w:val="00634B65"/>
    <w:rsid w:val="0063626D"/>
    <w:rsid w:val="006362DC"/>
    <w:rsid w:val="00636804"/>
    <w:rsid w:val="006370E2"/>
    <w:rsid w:val="00637A86"/>
    <w:rsid w:val="0064007F"/>
    <w:rsid w:val="00640F68"/>
    <w:rsid w:val="0064156C"/>
    <w:rsid w:val="006416E6"/>
    <w:rsid w:val="006429B5"/>
    <w:rsid w:val="00642C45"/>
    <w:rsid w:val="00643277"/>
    <w:rsid w:val="00643B82"/>
    <w:rsid w:val="00644425"/>
    <w:rsid w:val="00644CB8"/>
    <w:rsid w:val="00645C4F"/>
    <w:rsid w:val="00646064"/>
    <w:rsid w:val="00650C0E"/>
    <w:rsid w:val="00650F96"/>
    <w:rsid w:val="006518B9"/>
    <w:rsid w:val="0065253F"/>
    <w:rsid w:val="006534FE"/>
    <w:rsid w:val="00653882"/>
    <w:rsid w:val="00654C3D"/>
    <w:rsid w:val="00654DC3"/>
    <w:rsid w:val="006579FE"/>
    <w:rsid w:val="00657AA1"/>
    <w:rsid w:val="00661889"/>
    <w:rsid w:val="00664C10"/>
    <w:rsid w:val="0066591C"/>
    <w:rsid w:val="00666D60"/>
    <w:rsid w:val="00667B2A"/>
    <w:rsid w:val="00670D3F"/>
    <w:rsid w:val="006711C5"/>
    <w:rsid w:val="0067232E"/>
    <w:rsid w:val="0067285A"/>
    <w:rsid w:val="006728B1"/>
    <w:rsid w:val="00673774"/>
    <w:rsid w:val="0067471D"/>
    <w:rsid w:val="006805FB"/>
    <w:rsid w:val="0068143D"/>
    <w:rsid w:val="00681A77"/>
    <w:rsid w:val="006824D3"/>
    <w:rsid w:val="0068284A"/>
    <w:rsid w:val="00682FF0"/>
    <w:rsid w:val="00684158"/>
    <w:rsid w:val="0068439D"/>
    <w:rsid w:val="00685827"/>
    <w:rsid w:val="006860DE"/>
    <w:rsid w:val="006869DA"/>
    <w:rsid w:val="00686BF4"/>
    <w:rsid w:val="006876EA"/>
    <w:rsid w:val="00690E63"/>
    <w:rsid w:val="0069279D"/>
    <w:rsid w:val="00692E87"/>
    <w:rsid w:val="00692F5E"/>
    <w:rsid w:val="00692F73"/>
    <w:rsid w:val="00696FF2"/>
    <w:rsid w:val="00697F7F"/>
    <w:rsid w:val="006A1D9F"/>
    <w:rsid w:val="006A1DB5"/>
    <w:rsid w:val="006A2464"/>
    <w:rsid w:val="006A2860"/>
    <w:rsid w:val="006A2EA4"/>
    <w:rsid w:val="006A2EB8"/>
    <w:rsid w:val="006A361B"/>
    <w:rsid w:val="006A38DD"/>
    <w:rsid w:val="006A3C16"/>
    <w:rsid w:val="006A3EEE"/>
    <w:rsid w:val="006A4C3C"/>
    <w:rsid w:val="006A5388"/>
    <w:rsid w:val="006A5BB0"/>
    <w:rsid w:val="006A76B8"/>
    <w:rsid w:val="006B0211"/>
    <w:rsid w:val="006B20F5"/>
    <w:rsid w:val="006B21EF"/>
    <w:rsid w:val="006B25A2"/>
    <w:rsid w:val="006B4683"/>
    <w:rsid w:val="006B50A4"/>
    <w:rsid w:val="006B54F2"/>
    <w:rsid w:val="006B57FB"/>
    <w:rsid w:val="006B5CA2"/>
    <w:rsid w:val="006B6527"/>
    <w:rsid w:val="006B77CB"/>
    <w:rsid w:val="006B7E1B"/>
    <w:rsid w:val="006C1275"/>
    <w:rsid w:val="006C1790"/>
    <w:rsid w:val="006C2E1B"/>
    <w:rsid w:val="006C33E3"/>
    <w:rsid w:val="006C4446"/>
    <w:rsid w:val="006C48EF"/>
    <w:rsid w:val="006C4DB6"/>
    <w:rsid w:val="006C57CE"/>
    <w:rsid w:val="006C59A4"/>
    <w:rsid w:val="006C622E"/>
    <w:rsid w:val="006C7C6C"/>
    <w:rsid w:val="006D010A"/>
    <w:rsid w:val="006D1459"/>
    <w:rsid w:val="006D1CB8"/>
    <w:rsid w:val="006D21F1"/>
    <w:rsid w:val="006D2220"/>
    <w:rsid w:val="006D2D67"/>
    <w:rsid w:val="006D52AD"/>
    <w:rsid w:val="006D6F94"/>
    <w:rsid w:val="006D708C"/>
    <w:rsid w:val="006D73AF"/>
    <w:rsid w:val="006E0991"/>
    <w:rsid w:val="006E0BB3"/>
    <w:rsid w:val="006E14F1"/>
    <w:rsid w:val="006E3319"/>
    <w:rsid w:val="006E39EC"/>
    <w:rsid w:val="006E4411"/>
    <w:rsid w:val="006E54DC"/>
    <w:rsid w:val="006E5707"/>
    <w:rsid w:val="006E7EE8"/>
    <w:rsid w:val="006F26A3"/>
    <w:rsid w:val="006F2EAC"/>
    <w:rsid w:val="006F4D1B"/>
    <w:rsid w:val="006F581D"/>
    <w:rsid w:val="006F5BDB"/>
    <w:rsid w:val="006F5D85"/>
    <w:rsid w:val="006F655E"/>
    <w:rsid w:val="006F76C1"/>
    <w:rsid w:val="006F7EA8"/>
    <w:rsid w:val="0070012B"/>
    <w:rsid w:val="00700DDA"/>
    <w:rsid w:val="00704C30"/>
    <w:rsid w:val="0070511F"/>
    <w:rsid w:val="00705D98"/>
    <w:rsid w:val="00706924"/>
    <w:rsid w:val="00706D65"/>
    <w:rsid w:val="0070740E"/>
    <w:rsid w:val="0071060A"/>
    <w:rsid w:val="00710BC4"/>
    <w:rsid w:val="00710C1B"/>
    <w:rsid w:val="0071191D"/>
    <w:rsid w:val="0071227E"/>
    <w:rsid w:val="00712AA5"/>
    <w:rsid w:val="007132DF"/>
    <w:rsid w:val="00713890"/>
    <w:rsid w:val="00714012"/>
    <w:rsid w:val="00715916"/>
    <w:rsid w:val="00715B2F"/>
    <w:rsid w:val="007201B2"/>
    <w:rsid w:val="00721EFA"/>
    <w:rsid w:val="00722971"/>
    <w:rsid w:val="00722F92"/>
    <w:rsid w:val="00723017"/>
    <w:rsid w:val="0072354A"/>
    <w:rsid w:val="007238B6"/>
    <w:rsid w:val="00723CB1"/>
    <w:rsid w:val="00724016"/>
    <w:rsid w:val="0072412A"/>
    <w:rsid w:val="007245E9"/>
    <w:rsid w:val="00724DE8"/>
    <w:rsid w:val="00725DBD"/>
    <w:rsid w:val="00725E6F"/>
    <w:rsid w:val="00725EF3"/>
    <w:rsid w:val="007262A7"/>
    <w:rsid w:val="007262CC"/>
    <w:rsid w:val="00726399"/>
    <w:rsid w:val="0072683E"/>
    <w:rsid w:val="007268DD"/>
    <w:rsid w:val="007270EA"/>
    <w:rsid w:val="0073012F"/>
    <w:rsid w:val="007331BC"/>
    <w:rsid w:val="00733714"/>
    <w:rsid w:val="007338A2"/>
    <w:rsid w:val="00733935"/>
    <w:rsid w:val="00734F1B"/>
    <w:rsid w:val="0073539C"/>
    <w:rsid w:val="007355CE"/>
    <w:rsid w:val="007361FF"/>
    <w:rsid w:val="00736340"/>
    <w:rsid w:val="0073677C"/>
    <w:rsid w:val="00736D88"/>
    <w:rsid w:val="00737205"/>
    <w:rsid w:val="00737825"/>
    <w:rsid w:val="007401EC"/>
    <w:rsid w:val="00741EBB"/>
    <w:rsid w:val="007424F2"/>
    <w:rsid w:val="0074375A"/>
    <w:rsid w:val="00744CC7"/>
    <w:rsid w:val="00744D02"/>
    <w:rsid w:val="00745FD0"/>
    <w:rsid w:val="0075107D"/>
    <w:rsid w:val="007510D9"/>
    <w:rsid w:val="00752C2C"/>
    <w:rsid w:val="007533B6"/>
    <w:rsid w:val="0075440D"/>
    <w:rsid w:val="007549C9"/>
    <w:rsid w:val="007559DC"/>
    <w:rsid w:val="007563D6"/>
    <w:rsid w:val="00756AC8"/>
    <w:rsid w:val="00756F6A"/>
    <w:rsid w:val="007572F4"/>
    <w:rsid w:val="00757DE5"/>
    <w:rsid w:val="007615B7"/>
    <w:rsid w:val="00761A34"/>
    <w:rsid w:val="00763688"/>
    <w:rsid w:val="00763F7D"/>
    <w:rsid w:val="00764654"/>
    <w:rsid w:val="0076551C"/>
    <w:rsid w:val="00765709"/>
    <w:rsid w:val="007672D8"/>
    <w:rsid w:val="00767AA8"/>
    <w:rsid w:val="0077061E"/>
    <w:rsid w:val="007706DB"/>
    <w:rsid w:val="0077085B"/>
    <w:rsid w:val="00771696"/>
    <w:rsid w:val="007716F2"/>
    <w:rsid w:val="0077257D"/>
    <w:rsid w:val="0077350C"/>
    <w:rsid w:val="0077457B"/>
    <w:rsid w:val="00776729"/>
    <w:rsid w:val="0077738F"/>
    <w:rsid w:val="00777FBE"/>
    <w:rsid w:val="0078005B"/>
    <w:rsid w:val="00781448"/>
    <w:rsid w:val="00781950"/>
    <w:rsid w:val="007825DE"/>
    <w:rsid w:val="00782846"/>
    <w:rsid w:val="00782CD9"/>
    <w:rsid w:val="00783324"/>
    <w:rsid w:val="00783B57"/>
    <w:rsid w:val="0078456C"/>
    <w:rsid w:val="0078532E"/>
    <w:rsid w:val="00785DF2"/>
    <w:rsid w:val="00785F81"/>
    <w:rsid w:val="00786052"/>
    <w:rsid w:val="0078680A"/>
    <w:rsid w:val="00786B5D"/>
    <w:rsid w:val="00790B65"/>
    <w:rsid w:val="00790CA7"/>
    <w:rsid w:val="00791482"/>
    <w:rsid w:val="00791694"/>
    <w:rsid w:val="007923C0"/>
    <w:rsid w:val="007923D2"/>
    <w:rsid w:val="007935D7"/>
    <w:rsid w:val="00794508"/>
    <w:rsid w:val="00794E73"/>
    <w:rsid w:val="00794E83"/>
    <w:rsid w:val="007955C7"/>
    <w:rsid w:val="007961DA"/>
    <w:rsid w:val="00796574"/>
    <w:rsid w:val="00796628"/>
    <w:rsid w:val="00797413"/>
    <w:rsid w:val="00797A6E"/>
    <w:rsid w:val="00797A8D"/>
    <w:rsid w:val="007A04A7"/>
    <w:rsid w:val="007A0571"/>
    <w:rsid w:val="007A0C14"/>
    <w:rsid w:val="007A1351"/>
    <w:rsid w:val="007A16E1"/>
    <w:rsid w:val="007A3879"/>
    <w:rsid w:val="007A3D34"/>
    <w:rsid w:val="007A4A43"/>
    <w:rsid w:val="007A5624"/>
    <w:rsid w:val="007A5F09"/>
    <w:rsid w:val="007A651C"/>
    <w:rsid w:val="007A69E1"/>
    <w:rsid w:val="007B015A"/>
    <w:rsid w:val="007B0F7B"/>
    <w:rsid w:val="007B0FAE"/>
    <w:rsid w:val="007B13D1"/>
    <w:rsid w:val="007B3029"/>
    <w:rsid w:val="007B43B3"/>
    <w:rsid w:val="007B48C7"/>
    <w:rsid w:val="007B49B2"/>
    <w:rsid w:val="007B4F2B"/>
    <w:rsid w:val="007B6242"/>
    <w:rsid w:val="007B64C4"/>
    <w:rsid w:val="007B6723"/>
    <w:rsid w:val="007B6FB1"/>
    <w:rsid w:val="007B7495"/>
    <w:rsid w:val="007B74A5"/>
    <w:rsid w:val="007B7695"/>
    <w:rsid w:val="007B785C"/>
    <w:rsid w:val="007B7C74"/>
    <w:rsid w:val="007C06CB"/>
    <w:rsid w:val="007C10EA"/>
    <w:rsid w:val="007C1D59"/>
    <w:rsid w:val="007C271C"/>
    <w:rsid w:val="007C2A0B"/>
    <w:rsid w:val="007C3257"/>
    <w:rsid w:val="007C5F36"/>
    <w:rsid w:val="007C6FBA"/>
    <w:rsid w:val="007D05E4"/>
    <w:rsid w:val="007D0820"/>
    <w:rsid w:val="007D1AFD"/>
    <w:rsid w:val="007D2794"/>
    <w:rsid w:val="007D2926"/>
    <w:rsid w:val="007D35E6"/>
    <w:rsid w:val="007D4D4D"/>
    <w:rsid w:val="007D4E1F"/>
    <w:rsid w:val="007D5902"/>
    <w:rsid w:val="007D5B2B"/>
    <w:rsid w:val="007D5CDE"/>
    <w:rsid w:val="007D5EA2"/>
    <w:rsid w:val="007D5F20"/>
    <w:rsid w:val="007D62F0"/>
    <w:rsid w:val="007D6CA9"/>
    <w:rsid w:val="007D6E9B"/>
    <w:rsid w:val="007D7D1E"/>
    <w:rsid w:val="007E009A"/>
    <w:rsid w:val="007E0291"/>
    <w:rsid w:val="007E183F"/>
    <w:rsid w:val="007E18E4"/>
    <w:rsid w:val="007E1F06"/>
    <w:rsid w:val="007E2121"/>
    <w:rsid w:val="007E255E"/>
    <w:rsid w:val="007E3476"/>
    <w:rsid w:val="007E368C"/>
    <w:rsid w:val="007E3A73"/>
    <w:rsid w:val="007E4629"/>
    <w:rsid w:val="007E5367"/>
    <w:rsid w:val="007E6174"/>
    <w:rsid w:val="007E6266"/>
    <w:rsid w:val="007E6A4A"/>
    <w:rsid w:val="007E7C5F"/>
    <w:rsid w:val="007F04EA"/>
    <w:rsid w:val="007F0A77"/>
    <w:rsid w:val="007F0E88"/>
    <w:rsid w:val="007F0EC5"/>
    <w:rsid w:val="007F12DD"/>
    <w:rsid w:val="007F14ED"/>
    <w:rsid w:val="007F201B"/>
    <w:rsid w:val="007F2E8E"/>
    <w:rsid w:val="007F417D"/>
    <w:rsid w:val="007F49AE"/>
    <w:rsid w:val="007F5F70"/>
    <w:rsid w:val="007F6047"/>
    <w:rsid w:val="007F6CCC"/>
    <w:rsid w:val="007F6DCD"/>
    <w:rsid w:val="00800946"/>
    <w:rsid w:val="0080122A"/>
    <w:rsid w:val="00801334"/>
    <w:rsid w:val="00801B29"/>
    <w:rsid w:val="00801E3B"/>
    <w:rsid w:val="008020DD"/>
    <w:rsid w:val="008024E4"/>
    <w:rsid w:val="008025D9"/>
    <w:rsid w:val="008029AD"/>
    <w:rsid w:val="00802B2F"/>
    <w:rsid w:val="00802FCE"/>
    <w:rsid w:val="00803CFA"/>
    <w:rsid w:val="00803FC3"/>
    <w:rsid w:val="00804565"/>
    <w:rsid w:val="008057D1"/>
    <w:rsid w:val="00805B48"/>
    <w:rsid w:val="008060BC"/>
    <w:rsid w:val="00806916"/>
    <w:rsid w:val="00806A2C"/>
    <w:rsid w:val="008073CB"/>
    <w:rsid w:val="00807573"/>
    <w:rsid w:val="00807D5F"/>
    <w:rsid w:val="0081006C"/>
    <w:rsid w:val="008104D6"/>
    <w:rsid w:val="0081088B"/>
    <w:rsid w:val="00810B9E"/>
    <w:rsid w:val="008111E3"/>
    <w:rsid w:val="008113A7"/>
    <w:rsid w:val="008114D8"/>
    <w:rsid w:val="00811851"/>
    <w:rsid w:val="00811E70"/>
    <w:rsid w:val="00812D95"/>
    <w:rsid w:val="00815D29"/>
    <w:rsid w:val="008169DF"/>
    <w:rsid w:val="00817561"/>
    <w:rsid w:val="00817D8E"/>
    <w:rsid w:val="00821305"/>
    <w:rsid w:val="00821773"/>
    <w:rsid w:val="008227CC"/>
    <w:rsid w:val="008228D5"/>
    <w:rsid w:val="00822E89"/>
    <w:rsid w:val="008234B5"/>
    <w:rsid w:val="008237AB"/>
    <w:rsid w:val="00824303"/>
    <w:rsid w:val="00824AC6"/>
    <w:rsid w:val="00826475"/>
    <w:rsid w:val="008264C7"/>
    <w:rsid w:val="008269C3"/>
    <w:rsid w:val="00826E14"/>
    <w:rsid w:val="00826E5C"/>
    <w:rsid w:val="00827807"/>
    <w:rsid w:val="00830317"/>
    <w:rsid w:val="0083034F"/>
    <w:rsid w:val="00830C9F"/>
    <w:rsid w:val="00832294"/>
    <w:rsid w:val="00833ECE"/>
    <w:rsid w:val="0083420D"/>
    <w:rsid w:val="008353D3"/>
    <w:rsid w:val="00835421"/>
    <w:rsid w:val="00835645"/>
    <w:rsid w:val="0084047D"/>
    <w:rsid w:val="00840C69"/>
    <w:rsid w:val="00842D78"/>
    <w:rsid w:val="00843EDC"/>
    <w:rsid w:val="008446C6"/>
    <w:rsid w:val="00844901"/>
    <w:rsid w:val="00844913"/>
    <w:rsid w:val="008454DC"/>
    <w:rsid w:val="00845841"/>
    <w:rsid w:val="008458C7"/>
    <w:rsid w:val="00846648"/>
    <w:rsid w:val="00846A44"/>
    <w:rsid w:val="00847E70"/>
    <w:rsid w:val="00847E7F"/>
    <w:rsid w:val="0085029B"/>
    <w:rsid w:val="008505B3"/>
    <w:rsid w:val="008508BD"/>
    <w:rsid w:val="00850F38"/>
    <w:rsid w:val="00851A0D"/>
    <w:rsid w:val="008521F3"/>
    <w:rsid w:val="008523C6"/>
    <w:rsid w:val="00852B8E"/>
    <w:rsid w:val="00852E83"/>
    <w:rsid w:val="00853F1E"/>
    <w:rsid w:val="0085600E"/>
    <w:rsid w:val="00856A34"/>
    <w:rsid w:val="00856CA4"/>
    <w:rsid w:val="0085733E"/>
    <w:rsid w:val="00860256"/>
    <w:rsid w:val="0086034C"/>
    <w:rsid w:val="00861181"/>
    <w:rsid w:val="008617C2"/>
    <w:rsid w:val="00861DF3"/>
    <w:rsid w:val="00863941"/>
    <w:rsid w:val="008639ED"/>
    <w:rsid w:val="008645D4"/>
    <w:rsid w:val="008653A8"/>
    <w:rsid w:val="00866473"/>
    <w:rsid w:val="00866DDD"/>
    <w:rsid w:val="00866F5D"/>
    <w:rsid w:val="008700EE"/>
    <w:rsid w:val="008704D0"/>
    <w:rsid w:val="008713E1"/>
    <w:rsid w:val="008718C4"/>
    <w:rsid w:val="00872678"/>
    <w:rsid w:val="00873D6F"/>
    <w:rsid w:val="00874638"/>
    <w:rsid w:val="008747FF"/>
    <w:rsid w:val="00874BFF"/>
    <w:rsid w:val="00874CD6"/>
    <w:rsid w:val="008750BE"/>
    <w:rsid w:val="00875D2A"/>
    <w:rsid w:val="00876247"/>
    <w:rsid w:val="008767E3"/>
    <w:rsid w:val="00877858"/>
    <w:rsid w:val="00877A0E"/>
    <w:rsid w:val="00877BA8"/>
    <w:rsid w:val="00880902"/>
    <w:rsid w:val="008813FA"/>
    <w:rsid w:val="008821F9"/>
    <w:rsid w:val="00882951"/>
    <w:rsid w:val="00886486"/>
    <w:rsid w:val="00886637"/>
    <w:rsid w:val="0088790B"/>
    <w:rsid w:val="008905B4"/>
    <w:rsid w:val="00893768"/>
    <w:rsid w:val="00893E37"/>
    <w:rsid w:val="0089582A"/>
    <w:rsid w:val="00895D3B"/>
    <w:rsid w:val="00895D9A"/>
    <w:rsid w:val="008969E4"/>
    <w:rsid w:val="008A054C"/>
    <w:rsid w:val="008A0633"/>
    <w:rsid w:val="008A1AC0"/>
    <w:rsid w:val="008A343B"/>
    <w:rsid w:val="008A3C45"/>
    <w:rsid w:val="008A4B5A"/>
    <w:rsid w:val="008A510F"/>
    <w:rsid w:val="008A5828"/>
    <w:rsid w:val="008A6A68"/>
    <w:rsid w:val="008A7229"/>
    <w:rsid w:val="008A7D18"/>
    <w:rsid w:val="008B047C"/>
    <w:rsid w:val="008B3285"/>
    <w:rsid w:val="008B3ABA"/>
    <w:rsid w:val="008B478F"/>
    <w:rsid w:val="008B49DE"/>
    <w:rsid w:val="008B4ACF"/>
    <w:rsid w:val="008B5EA1"/>
    <w:rsid w:val="008B5EFB"/>
    <w:rsid w:val="008B6417"/>
    <w:rsid w:val="008B7EDA"/>
    <w:rsid w:val="008C03B3"/>
    <w:rsid w:val="008C0672"/>
    <w:rsid w:val="008C17C1"/>
    <w:rsid w:val="008C2D77"/>
    <w:rsid w:val="008C33FE"/>
    <w:rsid w:val="008C489D"/>
    <w:rsid w:val="008C510D"/>
    <w:rsid w:val="008C5966"/>
    <w:rsid w:val="008C7A36"/>
    <w:rsid w:val="008D0690"/>
    <w:rsid w:val="008D1130"/>
    <w:rsid w:val="008D2572"/>
    <w:rsid w:val="008D2F74"/>
    <w:rsid w:val="008D3DE7"/>
    <w:rsid w:val="008D40BB"/>
    <w:rsid w:val="008D4333"/>
    <w:rsid w:val="008D4E66"/>
    <w:rsid w:val="008D5359"/>
    <w:rsid w:val="008D581D"/>
    <w:rsid w:val="008D5CA3"/>
    <w:rsid w:val="008D70CC"/>
    <w:rsid w:val="008D77CF"/>
    <w:rsid w:val="008D7932"/>
    <w:rsid w:val="008D7EFC"/>
    <w:rsid w:val="008E149C"/>
    <w:rsid w:val="008E18A2"/>
    <w:rsid w:val="008E1B22"/>
    <w:rsid w:val="008E1B5A"/>
    <w:rsid w:val="008E209B"/>
    <w:rsid w:val="008E4175"/>
    <w:rsid w:val="008E43C3"/>
    <w:rsid w:val="008E4BCC"/>
    <w:rsid w:val="008E4E2B"/>
    <w:rsid w:val="008E4F33"/>
    <w:rsid w:val="008E61F3"/>
    <w:rsid w:val="008E7D16"/>
    <w:rsid w:val="008F05FB"/>
    <w:rsid w:val="008F1EA0"/>
    <w:rsid w:val="008F2016"/>
    <w:rsid w:val="008F2744"/>
    <w:rsid w:val="008F27B5"/>
    <w:rsid w:val="008F29D5"/>
    <w:rsid w:val="008F2F69"/>
    <w:rsid w:val="008F303B"/>
    <w:rsid w:val="008F3225"/>
    <w:rsid w:val="008F3BE2"/>
    <w:rsid w:val="008F5403"/>
    <w:rsid w:val="008F555A"/>
    <w:rsid w:val="008F5AFF"/>
    <w:rsid w:val="008F5C45"/>
    <w:rsid w:val="008F6B59"/>
    <w:rsid w:val="008F6BB6"/>
    <w:rsid w:val="008F7857"/>
    <w:rsid w:val="00901420"/>
    <w:rsid w:val="00901E4E"/>
    <w:rsid w:val="009026B8"/>
    <w:rsid w:val="0090378D"/>
    <w:rsid w:val="00904461"/>
    <w:rsid w:val="0090447A"/>
    <w:rsid w:val="009051CD"/>
    <w:rsid w:val="00906096"/>
    <w:rsid w:val="00906B90"/>
    <w:rsid w:val="00906D54"/>
    <w:rsid w:val="0091034B"/>
    <w:rsid w:val="009109AC"/>
    <w:rsid w:val="00910D69"/>
    <w:rsid w:val="0091242A"/>
    <w:rsid w:val="009133DC"/>
    <w:rsid w:val="0091447C"/>
    <w:rsid w:val="009146E5"/>
    <w:rsid w:val="00915E04"/>
    <w:rsid w:val="00916C6A"/>
    <w:rsid w:val="00916D8B"/>
    <w:rsid w:val="00917F5B"/>
    <w:rsid w:val="00920B9B"/>
    <w:rsid w:val="00921495"/>
    <w:rsid w:val="009215B6"/>
    <w:rsid w:val="0092194C"/>
    <w:rsid w:val="00922AF7"/>
    <w:rsid w:val="00922B0B"/>
    <w:rsid w:val="00922FCD"/>
    <w:rsid w:val="00923203"/>
    <w:rsid w:val="009245B3"/>
    <w:rsid w:val="009250C7"/>
    <w:rsid w:val="0092557D"/>
    <w:rsid w:val="0092582F"/>
    <w:rsid w:val="009261F8"/>
    <w:rsid w:val="00926DDA"/>
    <w:rsid w:val="00926E6E"/>
    <w:rsid w:val="00926F8B"/>
    <w:rsid w:val="00927333"/>
    <w:rsid w:val="009313CB"/>
    <w:rsid w:val="0093170A"/>
    <w:rsid w:val="0093191E"/>
    <w:rsid w:val="00931B71"/>
    <w:rsid w:val="00932771"/>
    <w:rsid w:val="009341A0"/>
    <w:rsid w:val="0093420D"/>
    <w:rsid w:val="0093567F"/>
    <w:rsid w:val="00936467"/>
    <w:rsid w:val="0093693E"/>
    <w:rsid w:val="00940534"/>
    <w:rsid w:val="00940AE2"/>
    <w:rsid w:val="009416A5"/>
    <w:rsid w:val="00941EE0"/>
    <w:rsid w:val="0094298A"/>
    <w:rsid w:val="00942EB0"/>
    <w:rsid w:val="0094301F"/>
    <w:rsid w:val="00943265"/>
    <w:rsid w:val="00944FD2"/>
    <w:rsid w:val="00945B4E"/>
    <w:rsid w:val="009463EF"/>
    <w:rsid w:val="009468EA"/>
    <w:rsid w:val="0094746A"/>
    <w:rsid w:val="009474F1"/>
    <w:rsid w:val="00950F4D"/>
    <w:rsid w:val="0095152A"/>
    <w:rsid w:val="00951E0F"/>
    <w:rsid w:val="00951E8F"/>
    <w:rsid w:val="0095256A"/>
    <w:rsid w:val="00952EB2"/>
    <w:rsid w:val="009536EA"/>
    <w:rsid w:val="00954AF3"/>
    <w:rsid w:val="00954B51"/>
    <w:rsid w:val="00954EF3"/>
    <w:rsid w:val="00955BFB"/>
    <w:rsid w:val="00955D5E"/>
    <w:rsid w:val="00955F7D"/>
    <w:rsid w:val="009560C8"/>
    <w:rsid w:val="009562F6"/>
    <w:rsid w:val="0095650D"/>
    <w:rsid w:val="00956ECB"/>
    <w:rsid w:val="00957284"/>
    <w:rsid w:val="009577A7"/>
    <w:rsid w:val="00960D4B"/>
    <w:rsid w:val="00960E69"/>
    <w:rsid w:val="00963D46"/>
    <w:rsid w:val="009646DA"/>
    <w:rsid w:val="00964BF7"/>
    <w:rsid w:val="00965334"/>
    <w:rsid w:val="00965A0D"/>
    <w:rsid w:val="00966020"/>
    <w:rsid w:val="0096656F"/>
    <w:rsid w:val="0096720A"/>
    <w:rsid w:val="009679ED"/>
    <w:rsid w:val="009719E3"/>
    <w:rsid w:val="009721AB"/>
    <w:rsid w:val="009731AD"/>
    <w:rsid w:val="0097388C"/>
    <w:rsid w:val="00973BAA"/>
    <w:rsid w:val="0097634F"/>
    <w:rsid w:val="00977AB3"/>
    <w:rsid w:val="009806D2"/>
    <w:rsid w:val="009818A1"/>
    <w:rsid w:val="00981E6E"/>
    <w:rsid w:val="0098214F"/>
    <w:rsid w:val="00983247"/>
    <w:rsid w:val="009837C2"/>
    <w:rsid w:val="00983806"/>
    <w:rsid w:val="009856A7"/>
    <w:rsid w:val="0098597C"/>
    <w:rsid w:val="00986312"/>
    <w:rsid w:val="00986A15"/>
    <w:rsid w:val="00986B26"/>
    <w:rsid w:val="0098745C"/>
    <w:rsid w:val="00987844"/>
    <w:rsid w:val="00987A62"/>
    <w:rsid w:val="00987A76"/>
    <w:rsid w:val="00990014"/>
    <w:rsid w:val="009918EB"/>
    <w:rsid w:val="00992C75"/>
    <w:rsid w:val="00992EF0"/>
    <w:rsid w:val="0099302A"/>
    <w:rsid w:val="00993F55"/>
    <w:rsid w:val="00996EAC"/>
    <w:rsid w:val="009974A9"/>
    <w:rsid w:val="00997C76"/>
    <w:rsid w:val="009A2291"/>
    <w:rsid w:val="009A2D44"/>
    <w:rsid w:val="009A39BB"/>
    <w:rsid w:val="009A3C0B"/>
    <w:rsid w:val="009A427E"/>
    <w:rsid w:val="009A490C"/>
    <w:rsid w:val="009A4C0D"/>
    <w:rsid w:val="009A4C49"/>
    <w:rsid w:val="009A6357"/>
    <w:rsid w:val="009A685E"/>
    <w:rsid w:val="009A6B3A"/>
    <w:rsid w:val="009A71A9"/>
    <w:rsid w:val="009A7384"/>
    <w:rsid w:val="009A7A99"/>
    <w:rsid w:val="009B0080"/>
    <w:rsid w:val="009B080D"/>
    <w:rsid w:val="009B1958"/>
    <w:rsid w:val="009B19A3"/>
    <w:rsid w:val="009B1AD4"/>
    <w:rsid w:val="009B1DAA"/>
    <w:rsid w:val="009B1F1A"/>
    <w:rsid w:val="009B40C0"/>
    <w:rsid w:val="009B5DE9"/>
    <w:rsid w:val="009B622E"/>
    <w:rsid w:val="009B6AF0"/>
    <w:rsid w:val="009B6C80"/>
    <w:rsid w:val="009B7671"/>
    <w:rsid w:val="009B778D"/>
    <w:rsid w:val="009B7E81"/>
    <w:rsid w:val="009C09D3"/>
    <w:rsid w:val="009C0D8F"/>
    <w:rsid w:val="009C1C8D"/>
    <w:rsid w:val="009C2A45"/>
    <w:rsid w:val="009C2C20"/>
    <w:rsid w:val="009C44A9"/>
    <w:rsid w:val="009C5B18"/>
    <w:rsid w:val="009C5BF3"/>
    <w:rsid w:val="009C6892"/>
    <w:rsid w:val="009C7A09"/>
    <w:rsid w:val="009C7B71"/>
    <w:rsid w:val="009D0CD1"/>
    <w:rsid w:val="009D1113"/>
    <w:rsid w:val="009D12C9"/>
    <w:rsid w:val="009D25E7"/>
    <w:rsid w:val="009D295F"/>
    <w:rsid w:val="009D3B8D"/>
    <w:rsid w:val="009D3F1C"/>
    <w:rsid w:val="009D4DAC"/>
    <w:rsid w:val="009D4E68"/>
    <w:rsid w:val="009D4FFC"/>
    <w:rsid w:val="009D5D9E"/>
    <w:rsid w:val="009D60A6"/>
    <w:rsid w:val="009D780E"/>
    <w:rsid w:val="009E07F0"/>
    <w:rsid w:val="009E0F45"/>
    <w:rsid w:val="009E1ADA"/>
    <w:rsid w:val="009E2E98"/>
    <w:rsid w:val="009E329B"/>
    <w:rsid w:val="009E4AE9"/>
    <w:rsid w:val="009E5291"/>
    <w:rsid w:val="009E546E"/>
    <w:rsid w:val="009E63FD"/>
    <w:rsid w:val="009E7D6D"/>
    <w:rsid w:val="009F0320"/>
    <w:rsid w:val="009F0BF0"/>
    <w:rsid w:val="009F1933"/>
    <w:rsid w:val="009F1DE3"/>
    <w:rsid w:val="009F1F99"/>
    <w:rsid w:val="009F3E1B"/>
    <w:rsid w:val="009F45ED"/>
    <w:rsid w:val="009F4A77"/>
    <w:rsid w:val="009F544E"/>
    <w:rsid w:val="009F54C7"/>
    <w:rsid w:val="009F56DA"/>
    <w:rsid w:val="009F60E7"/>
    <w:rsid w:val="009F6B0A"/>
    <w:rsid w:val="009F7883"/>
    <w:rsid w:val="00A020F8"/>
    <w:rsid w:val="00A0223F"/>
    <w:rsid w:val="00A02DEB"/>
    <w:rsid w:val="00A0457C"/>
    <w:rsid w:val="00A04B69"/>
    <w:rsid w:val="00A06518"/>
    <w:rsid w:val="00A07C03"/>
    <w:rsid w:val="00A07D51"/>
    <w:rsid w:val="00A105A1"/>
    <w:rsid w:val="00A10FD4"/>
    <w:rsid w:val="00A123AA"/>
    <w:rsid w:val="00A127F6"/>
    <w:rsid w:val="00A14D05"/>
    <w:rsid w:val="00A15453"/>
    <w:rsid w:val="00A16B7E"/>
    <w:rsid w:val="00A175BC"/>
    <w:rsid w:val="00A17AF4"/>
    <w:rsid w:val="00A20DE3"/>
    <w:rsid w:val="00A20EBC"/>
    <w:rsid w:val="00A22A89"/>
    <w:rsid w:val="00A23571"/>
    <w:rsid w:val="00A23A39"/>
    <w:rsid w:val="00A23B54"/>
    <w:rsid w:val="00A244C6"/>
    <w:rsid w:val="00A24C69"/>
    <w:rsid w:val="00A2610B"/>
    <w:rsid w:val="00A262D4"/>
    <w:rsid w:val="00A2699D"/>
    <w:rsid w:val="00A27121"/>
    <w:rsid w:val="00A27156"/>
    <w:rsid w:val="00A2719E"/>
    <w:rsid w:val="00A27735"/>
    <w:rsid w:val="00A2783C"/>
    <w:rsid w:val="00A30598"/>
    <w:rsid w:val="00A30FB8"/>
    <w:rsid w:val="00A31F50"/>
    <w:rsid w:val="00A3225C"/>
    <w:rsid w:val="00A33420"/>
    <w:rsid w:val="00A3394E"/>
    <w:rsid w:val="00A34623"/>
    <w:rsid w:val="00A34AE1"/>
    <w:rsid w:val="00A34DC0"/>
    <w:rsid w:val="00A34DF9"/>
    <w:rsid w:val="00A34EB4"/>
    <w:rsid w:val="00A3548C"/>
    <w:rsid w:val="00A357AD"/>
    <w:rsid w:val="00A35903"/>
    <w:rsid w:val="00A360ED"/>
    <w:rsid w:val="00A365FA"/>
    <w:rsid w:val="00A3678A"/>
    <w:rsid w:val="00A37DFE"/>
    <w:rsid w:val="00A37E85"/>
    <w:rsid w:val="00A4131C"/>
    <w:rsid w:val="00A42D32"/>
    <w:rsid w:val="00A432BE"/>
    <w:rsid w:val="00A44031"/>
    <w:rsid w:val="00A44290"/>
    <w:rsid w:val="00A4540C"/>
    <w:rsid w:val="00A45647"/>
    <w:rsid w:val="00A4568A"/>
    <w:rsid w:val="00A4572A"/>
    <w:rsid w:val="00A4584D"/>
    <w:rsid w:val="00A45C55"/>
    <w:rsid w:val="00A46088"/>
    <w:rsid w:val="00A4731F"/>
    <w:rsid w:val="00A47556"/>
    <w:rsid w:val="00A50833"/>
    <w:rsid w:val="00A50C78"/>
    <w:rsid w:val="00A5123B"/>
    <w:rsid w:val="00A519FD"/>
    <w:rsid w:val="00A51A2F"/>
    <w:rsid w:val="00A51EE2"/>
    <w:rsid w:val="00A5252D"/>
    <w:rsid w:val="00A530CF"/>
    <w:rsid w:val="00A53D1E"/>
    <w:rsid w:val="00A54104"/>
    <w:rsid w:val="00A547C3"/>
    <w:rsid w:val="00A54ADD"/>
    <w:rsid w:val="00A54D7B"/>
    <w:rsid w:val="00A556C4"/>
    <w:rsid w:val="00A5589B"/>
    <w:rsid w:val="00A55BEF"/>
    <w:rsid w:val="00A5605C"/>
    <w:rsid w:val="00A5707C"/>
    <w:rsid w:val="00A5709D"/>
    <w:rsid w:val="00A57E63"/>
    <w:rsid w:val="00A57EE6"/>
    <w:rsid w:val="00A6014D"/>
    <w:rsid w:val="00A60FFA"/>
    <w:rsid w:val="00A61258"/>
    <w:rsid w:val="00A6199B"/>
    <w:rsid w:val="00A61B13"/>
    <w:rsid w:val="00A62DDD"/>
    <w:rsid w:val="00A64BF4"/>
    <w:rsid w:val="00A64D7C"/>
    <w:rsid w:val="00A65401"/>
    <w:rsid w:val="00A661E5"/>
    <w:rsid w:val="00A669E7"/>
    <w:rsid w:val="00A66EED"/>
    <w:rsid w:val="00A67F47"/>
    <w:rsid w:val="00A707EE"/>
    <w:rsid w:val="00A71076"/>
    <w:rsid w:val="00A71E3A"/>
    <w:rsid w:val="00A721ED"/>
    <w:rsid w:val="00A73764"/>
    <w:rsid w:val="00A73B9E"/>
    <w:rsid w:val="00A7418B"/>
    <w:rsid w:val="00A7540D"/>
    <w:rsid w:val="00A76375"/>
    <w:rsid w:val="00A76385"/>
    <w:rsid w:val="00A768F1"/>
    <w:rsid w:val="00A76B38"/>
    <w:rsid w:val="00A771DC"/>
    <w:rsid w:val="00A77A86"/>
    <w:rsid w:val="00A77FE7"/>
    <w:rsid w:val="00A803CA"/>
    <w:rsid w:val="00A80B9A"/>
    <w:rsid w:val="00A80BDA"/>
    <w:rsid w:val="00A826AC"/>
    <w:rsid w:val="00A833F3"/>
    <w:rsid w:val="00A83564"/>
    <w:rsid w:val="00A839FC"/>
    <w:rsid w:val="00A84415"/>
    <w:rsid w:val="00A84B8D"/>
    <w:rsid w:val="00A86381"/>
    <w:rsid w:val="00A86965"/>
    <w:rsid w:val="00A8716E"/>
    <w:rsid w:val="00A90AC8"/>
    <w:rsid w:val="00A90C08"/>
    <w:rsid w:val="00A9138B"/>
    <w:rsid w:val="00A91C63"/>
    <w:rsid w:val="00A92E74"/>
    <w:rsid w:val="00A945C7"/>
    <w:rsid w:val="00A94765"/>
    <w:rsid w:val="00A969CB"/>
    <w:rsid w:val="00A96FFD"/>
    <w:rsid w:val="00AA0874"/>
    <w:rsid w:val="00AA09A8"/>
    <w:rsid w:val="00AA1B99"/>
    <w:rsid w:val="00AA1BEE"/>
    <w:rsid w:val="00AA1D66"/>
    <w:rsid w:val="00AA3054"/>
    <w:rsid w:val="00AA37C2"/>
    <w:rsid w:val="00AA4427"/>
    <w:rsid w:val="00AA5066"/>
    <w:rsid w:val="00AA584F"/>
    <w:rsid w:val="00AA6AA2"/>
    <w:rsid w:val="00AA7341"/>
    <w:rsid w:val="00AB1213"/>
    <w:rsid w:val="00AB1E09"/>
    <w:rsid w:val="00AB3771"/>
    <w:rsid w:val="00AB3A71"/>
    <w:rsid w:val="00AB4A55"/>
    <w:rsid w:val="00AB4C98"/>
    <w:rsid w:val="00AB5AB1"/>
    <w:rsid w:val="00AB5ED3"/>
    <w:rsid w:val="00AB6FE7"/>
    <w:rsid w:val="00AB6FEF"/>
    <w:rsid w:val="00AC0435"/>
    <w:rsid w:val="00AC0790"/>
    <w:rsid w:val="00AC3525"/>
    <w:rsid w:val="00AC35D7"/>
    <w:rsid w:val="00AC405D"/>
    <w:rsid w:val="00AC4291"/>
    <w:rsid w:val="00AC4D38"/>
    <w:rsid w:val="00AC4D6B"/>
    <w:rsid w:val="00AC4FA1"/>
    <w:rsid w:val="00AC54EB"/>
    <w:rsid w:val="00AC56B3"/>
    <w:rsid w:val="00AC5749"/>
    <w:rsid w:val="00AC61BD"/>
    <w:rsid w:val="00AC6F1F"/>
    <w:rsid w:val="00AC718B"/>
    <w:rsid w:val="00AC7A4D"/>
    <w:rsid w:val="00AD0728"/>
    <w:rsid w:val="00AD1EBB"/>
    <w:rsid w:val="00AD2130"/>
    <w:rsid w:val="00AD2781"/>
    <w:rsid w:val="00AD29F8"/>
    <w:rsid w:val="00AD2EA8"/>
    <w:rsid w:val="00AD375E"/>
    <w:rsid w:val="00AD37F3"/>
    <w:rsid w:val="00AD37FF"/>
    <w:rsid w:val="00AD3CCC"/>
    <w:rsid w:val="00AD3F59"/>
    <w:rsid w:val="00AD3FB2"/>
    <w:rsid w:val="00AD4D3A"/>
    <w:rsid w:val="00AD6095"/>
    <w:rsid w:val="00AD613F"/>
    <w:rsid w:val="00AD6A09"/>
    <w:rsid w:val="00AD7C90"/>
    <w:rsid w:val="00AE0781"/>
    <w:rsid w:val="00AE16D2"/>
    <w:rsid w:val="00AE2797"/>
    <w:rsid w:val="00AE28CB"/>
    <w:rsid w:val="00AE39D7"/>
    <w:rsid w:val="00AE5229"/>
    <w:rsid w:val="00AE61C8"/>
    <w:rsid w:val="00AE6476"/>
    <w:rsid w:val="00AE6781"/>
    <w:rsid w:val="00AE76B7"/>
    <w:rsid w:val="00AF054E"/>
    <w:rsid w:val="00AF1238"/>
    <w:rsid w:val="00AF1E8A"/>
    <w:rsid w:val="00AF222D"/>
    <w:rsid w:val="00AF2D7F"/>
    <w:rsid w:val="00AF358C"/>
    <w:rsid w:val="00AF5A1B"/>
    <w:rsid w:val="00AF658B"/>
    <w:rsid w:val="00AF69B7"/>
    <w:rsid w:val="00AF6F10"/>
    <w:rsid w:val="00AF7114"/>
    <w:rsid w:val="00B002B0"/>
    <w:rsid w:val="00B00A1C"/>
    <w:rsid w:val="00B01077"/>
    <w:rsid w:val="00B01360"/>
    <w:rsid w:val="00B014D7"/>
    <w:rsid w:val="00B01BAD"/>
    <w:rsid w:val="00B02C19"/>
    <w:rsid w:val="00B0310E"/>
    <w:rsid w:val="00B033D5"/>
    <w:rsid w:val="00B034CC"/>
    <w:rsid w:val="00B03858"/>
    <w:rsid w:val="00B04165"/>
    <w:rsid w:val="00B04900"/>
    <w:rsid w:val="00B04983"/>
    <w:rsid w:val="00B04B48"/>
    <w:rsid w:val="00B05455"/>
    <w:rsid w:val="00B0552A"/>
    <w:rsid w:val="00B05A89"/>
    <w:rsid w:val="00B05D31"/>
    <w:rsid w:val="00B06233"/>
    <w:rsid w:val="00B06381"/>
    <w:rsid w:val="00B07ADE"/>
    <w:rsid w:val="00B10172"/>
    <w:rsid w:val="00B10477"/>
    <w:rsid w:val="00B10934"/>
    <w:rsid w:val="00B129A4"/>
    <w:rsid w:val="00B12FAF"/>
    <w:rsid w:val="00B13AF1"/>
    <w:rsid w:val="00B13F85"/>
    <w:rsid w:val="00B14479"/>
    <w:rsid w:val="00B175FD"/>
    <w:rsid w:val="00B17C8D"/>
    <w:rsid w:val="00B20065"/>
    <w:rsid w:val="00B204C3"/>
    <w:rsid w:val="00B20547"/>
    <w:rsid w:val="00B20C98"/>
    <w:rsid w:val="00B218E9"/>
    <w:rsid w:val="00B22369"/>
    <w:rsid w:val="00B22756"/>
    <w:rsid w:val="00B24B37"/>
    <w:rsid w:val="00B256C4"/>
    <w:rsid w:val="00B27A50"/>
    <w:rsid w:val="00B321AE"/>
    <w:rsid w:val="00B32BDB"/>
    <w:rsid w:val="00B338F7"/>
    <w:rsid w:val="00B3441B"/>
    <w:rsid w:val="00B3525B"/>
    <w:rsid w:val="00B354C8"/>
    <w:rsid w:val="00B3558B"/>
    <w:rsid w:val="00B356C0"/>
    <w:rsid w:val="00B35C05"/>
    <w:rsid w:val="00B36A9D"/>
    <w:rsid w:val="00B37639"/>
    <w:rsid w:val="00B402DA"/>
    <w:rsid w:val="00B40387"/>
    <w:rsid w:val="00B40A15"/>
    <w:rsid w:val="00B40DC9"/>
    <w:rsid w:val="00B41B7C"/>
    <w:rsid w:val="00B41C4F"/>
    <w:rsid w:val="00B41EA7"/>
    <w:rsid w:val="00B41F8C"/>
    <w:rsid w:val="00B42963"/>
    <w:rsid w:val="00B43024"/>
    <w:rsid w:val="00B43363"/>
    <w:rsid w:val="00B438B7"/>
    <w:rsid w:val="00B43DBF"/>
    <w:rsid w:val="00B4474F"/>
    <w:rsid w:val="00B45266"/>
    <w:rsid w:val="00B46251"/>
    <w:rsid w:val="00B46359"/>
    <w:rsid w:val="00B46EE8"/>
    <w:rsid w:val="00B47306"/>
    <w:rsid w:val="00B47D0A"/>
    <w:rsid w:val="00B5067E"/>
    <w:rsid w:val="00B50A82"/>
    <w:rsid w:val="00B5261D"/>
    <w:rsid w:val="00B529EF"/>
    <w:rsid w:val="00B52FC5"/>
    <w:rsid w:val="00B53DC1"/>
    <w:rsid w:val="00B554D7"/>
    <w:rsid w:val="00B554EB"/>
    <w:rsid w:val="00B55675"/>
    <w:rsid w:val="00B55E8B"/>
    <w:rsid w:val="00B60E92"/>
    <w:rsid w:val="00B6161C"/>
    <w:rsid w:val="00B61962"/>
    <w:rsid w:val="00B6298F"/>
    <w:rsid w:val="00B62EA3"/>
    <w:rsid w:val="00B637BC"/>
    <w:rsid w:val="00B6490C"/>
    <w:rsid w:val="00B64D8D"/>
    <w:rsid w:val="00B661AD"/>
    <w:rsid w:val="00B67BA8"/>
    <w:rsid w:val="00B70979"/>
    <w:rsid w:val="00B70B38"/>
    <w:rsid w:val="00B70F7B"/>
    <w:rsid w:val="00B718C2"/>
    <w:rsid w:val="00B71E21"/>
    <w:rsid w:val="00B7234F"/>
    <w:rsid w:val="00B72597"/>
    <w:rsid w:val="00B74780"/>
    <w:rsid w:val="00B74A6F"/>
    <w:rsid w:val="00B761F7"/>
    <w:rsid w:val="00B76541"/>
    <w:rsid w:val="00B7655E"/>
    <w:rsid w:val="00B7745D"/>
    <w:rsid w:val="00B77A92"/>
    <w:rsid w:val="00B80347"/>
    <w:rsid w:val="00B8348D"/>
    <w:rsid w:val="00B85A1F"/>
    <w:rsid w:val="00B8747F"/>
    <w:rsid w:val="00B91584"/>
    <w:rsid w:val="00B93294"/>
    <w:rsid w:val="00B9399F"/>
    <w:rsid w:val="00B939EA"/>
    <w:rsid w:val="00B948CA"/>
    <w:rsid w:val="00B949DA"/>
    <w:rsid w:val="00B95BF0"/>
    <w:rsid w:val="00B966C6"/>
    <w:rsid w:val="00B9741A"/>
    <w:rsid w:val="00B9789B"/>
    <w:rsid w:val="00B97DF3"/>
    <w:rsid w:val="00BA0143"/>
    <w:rsid w:val="00BA04CA"/>
    <w:rsid w:val="00BA0800"/>
    <w:rsid w:val="00BA2E4D"/>
    <w:rsid w:val="00BA2FE7"/>
    <w:rsid w:val="00BA3C78"/>
    <w:rsid w:val="00BA4703"/>
    <w:rsid w:val="00BA567D"/>
    <w:rsid w:val="00BA5E27"/>
    <w:rsid w:val="00BA6298"/>
    <w:rsid w:val="00BA6943"/>
    <w:rsid w:val="00BA6C5A"/>
    <w:rsid w:val="00BA716C"/>
    <w:rsid w:val="00BA716D"/>
    <w:rsid w:val="00BA751B"/>
    <w:rsid w:val="00BA7AD0"/>
    <w:rsid w:val="00BB0C79"/>
    <w:rsid w:val="00BB1422"/>
    <w:rsid w:val="00BB152B"/>
    <w:rsid w:val="00BB16DB"/>
    <w:rsid w:val="00BB2DA9"/>
    <w:rsid w:val="00BB46F8"/>
    <w:rsid w:val="00BC2B06"/>
    <w:rsid w:val="00BC33F3"/>
    <w:rsid w:val="00BC3813"/>
    <w:rsid w:val="00BC3F8C"/>
    <w:rsid w:val="00BC4DC7"/>
    <w:rsid w:val="00BC4FD4"/>
    <w:rsid w:val="00BC5324"/>
    <w:rsid w:val="00BC67B8"/>
    <w:rsid w:val="00BC6B9A"/>
    <w:rsid w:val="00BC749C"/>
    <w:rsid w:val="00BD027E"/>
    <w:rsid w:val="00BD1352"/>
    <w:rsid w:val="00BD13A6"/>
    <w:rsid w:val="00BD1BEF"/>
    <w:rsid w:val="00BD2671"/>
    <w:rsid w:val="00BD6047"/>
    <w:rsid w:val="00BD6CE7"/>
    <w:rsid w:val="00BD78E2"/>
    <w:rsid w:val="00BE0705"/>
    <w:rsid w:val="00BE0B9C"/>
    <w:rsid w:val="00BE1657"/>
    <w:rsid w:val="00BE19E2"/>
    <w:rsid w:val="00BE274F"/>
    <w:rsid w:val="00BE2DCA"/>
    <w:rsid w:val="00BE33FD"/>
    <w:rsid w:val="00BE3960"/>
    <w:rsid w:val="00BE4AE8"/>
    <w:rsid w:val="00BE51FB"/>
    <w:rsid w:val="00BE5A00"/>
    <w:rsid w:val="00BE72DD"/>
    <w:rsid w:val="00BE7E7C"/>
    <w:rsid w:val="00BF03BE"/>
    <w:rsid w:val="00BF2515"/>
    <w:rsid w:val="00BF3445"/>
    <w:rsid w:val="00BF6536"/>
    <w:rsid w:val="00BF6802"/>
    <w:rsid w:val="00BF7B21"/>
    <w:rsid w:val="00C00A3D"/>
    <w:rsid w:val="00C00B29"/>
    <w:rsid w:val="00C01555"/>
    <w:rsid w:val="00C02589"/>
    <w:rsid w:val="00C029EE"/>
    <w:rsid w:val="00C03966"/>
    <w:rsid w:val="00C0447C"/>
    <w:rsid w:val="00C055A7"/>
    <w:rsid w:val="00C055B8"/>
    <w:rsid w:val="00C060BC"/>
    <w:rsid w:val="00C06A32"/>
    <w:rsid w:val="00C06E59"/>
    <w:rsid w:val="00C07101"/>
    <w:rsid w:val="00C132EF"/>
    <w:rsid w:val="00C14E12"/>
    <w:rsid w:val="00C15464"/>
    <w:rsid w:val="00C15638"/>
    <w:rsid w:val="00C1577D"/>
    <w:rsid w:val="00C162DC"/>
    <w:rsid w:val="00C16BDD"/>
    <w:rsid w:val="00C16C42"/>
    <w:rsid w:val="00C16D35"/>
    <w:rsid w:val="00C16FE9"/>
    <w:rsid w:val="00C2054C"/>
    <w:rsid w:val="00C20BD4"/>
    <w:rsid w:val="00C20D5E"/>
    <w:rsid w:val="00C217BA"/>
    <w:rsid w:val="00C21D48"/>
    <w:rsid w:val="00C2264B"/>
    <w:rsid w:val="00C23C24"/>
    <w:rsid w:val="00C244B1"/>
    <w:rsid w:val="00C24CE4"/>
    <w:rsid w:val="00C27C8F"/>
    <w:rsid w:val="00C30F9B"/>
    <w:rsid w:val="00C31608"/>
    <w:rsid w:val="00C31EC0"/>
    <w:rsid w:val="00C321C0"/>
    <w:rsid w:val="00C3246D"/>
    <w:rsid w:val="00C32A6F"/>
    <w:rsid w:val="00C32D76"/>
    <w:rsid w:val="00C32DF3"/>
    <w:rsid w:val="00C34168"/>
    <w:rsid w:val="00C34843"/>
    <w:rsid w:val="00C34D3D"/>
    <w:rsid w:val="00C35697"/>
    <w:rsid w:val="00C376DC"/>
    <w:rsid w:val="00C40124"/>
    <w:rsid w:val="00C40378"/>
    <w:rsid w:val="00C40A03"/>
    <w:rsid w:val="00C40CB2"/>
    <w:rsid w:val="00C41F33"/>
    <w:rsid w:val="00C430F8"/>
    <w:rsid w:val="00C432A3"/>
    <w:rsid w:val="00C43693"/>
    <w:rsid w:val="00C43981"/>
    <w:rsid w:val="00C44BE4"/>
    <w:rsid w:val="00C4550B"/>
    <w:rsid w:val="00C45945"/>
    <w:rsid w:val="00C46164"/>
    <w:rsid w:val="00C46B4D"/>
    <w:rsid w:val="00C50205"/>
    <w:rsid w:val="00C50ECA"/>
    <w:rsid w:val="00C512CD"/>
    <w:rsid w:val="00C52065"/>
    <w:rsid w:val="00C525CC"/>
    <w:rsid w:val="00C5288B"/>
    <w:rsid w:val="00C52B76"/>
    <w:rsid w:val="00C53947"/>
    <w:rsid w:val="00C539C2"/>
    <w:rsid w:val="00C53CE7"/>
    <w:rsid w:val="00C5448B"/>
    <w:rsid w:val="00C54A02"/>
    <w:rsid w:val="00C54D26"/>
    <w:rsid w:val="00C54DF0"/>
    <w:rsid w:val="00C56305"/>
    <w:rsid w:val="00C56C66"/>
    <w:rsid w:val="00C56C6E"/>
    <w:rsid w:val="00C573A8"/>
    <w:rsid w:val="00C57ACE"/>
    <w:rsid w:val="00C605FB"/>
    <w:rsid w:val="00C6153F"/>
    <w:rsid w:val="00C61747"/>
    <w:rsid w:val="00C61F3D"/>
    <w:rsid w:val="00C63092"/>
    <w:rsid w:val="00C639C9"/>
    <w:rsid w:val="00C63D0A"/>
    <w:rsid w:val="00C63E72"/>
    <w:rsid w:val="00C64586"/>
    <w:rsid w:val="00C648B9"/>
    <w:rsid w:val="00C64C17"/>
    <w:rsid w:val="00C67907"/>
    <w:rsid w:val="00C702EF"/>
    <w:rsid w:val="00C706FF"/>
    <w:rsid w:val="00C70913"/>
    <w:rsid w:val="00C71EBA"/>
    <w:rsid w:val="00C721A9"/>
    <w:rsid w:val="00C728AC"/>
    <w:rsid w:val="00C72D64"/>
    <w:rsid w:val="00C73BB4"/>
    <w:rsid w:val="00C73D1D"/>
    <w:rsid w:val="00C74C3C"/>
    <w:rsid w:val="00C75572"/>
    <w:rsid w:val="00C755CB"/>
    <w:rsid w:val="00C771DA"/>
    <w:rsid w:val="00C77913"/>
    <w:rsid w:val="00C779EA"/>
    <w:rsid w:val="00C77A2B"/>
    <w:rsid w:val="00C81A7E"/>
    <w:rsid w:val="00C81BB6"/>
    <w:rsid w:val="00C82587"/>
    <w:rsid w:val="00C8365F"/>
    <w:rsid w:val="00C844A1"/>
    <w:rsid w:val="00C854A9"/>
    <w:rsid w:val="00C87F1E"/>
    <w:rsid w:val="00C9053E"/>
    <w:rsid w:val="00C90B41"/>
    <w:rsid w:val="00C92750"/>
    <w:rsid w:val="00C92E9F"/>
    <w:rsid w:val="00C9346F"/>
    <w:rsid w:val="00C935CC"/>
    <w:rsid w:val="00C93B9B"/>
    <w:rsid w:val="00C945E2"/>
    <w:rsid w:val="00C948E6"/>
    <w:rsid w:val="00C94AB4"/>
    <w:rsid w:val="00C94F5B"/>
    <w:rsid w:val="00C94F83"/>
    <w:rsid w:val="00C96400"/>
    <w:rsid w:val="00C96B25"/>
    <w:rsid w:val="00C97703"/>
    <w:rsid w:val="00CA0651"/>
    <w:rsid w:val="00CA06F4"/>
    <w:rsid w:val="00CA0C7F"/>
    <w:rsid w:val="00CA0DED"/>
    <w:rsid w:val="00CA1A9B"/>
    <w:rsid w:val="00CA3479"/>
    <w:rsid w:val="00CA35B7"/>
    <w:rsid w:val="00CA4750"/>
    <w:rsid w:val="00CA4E0A"/>
    <w:rsid w:val="00CA59B5"/>
    <w:rsid w:val="00CA60BF"/>
    <w:rsid w:val="00CA7DDE"/>
    <w:rsid w:val="00CB1126"/>
    <w:rsid w:val="00CB237D"/>
    <w:rsid w:val="00CB2580"/>
    <w:rsid w:val="00CB2668"/>
    <w:rsid w:val="00CB266A"/>
    <w:rsid w:val="00CB2D28"/>
    <w:rsid w:val="00CB36F6"/>
    <w:rsid w:val="00CB4190"/>
    <w:rsid w:val="00CB4E6F"/>
    <w:rsid w:val="00CB541B"/>
    <w:rsid w:val="00CB589C"/>
    <w:rsid w:val="00CB6059"/>
    <w:rsid w:val="00CB6783"/>
    <w:rsid w:val="00CB6C2A"/>
    <w:rsid w:val="00CC068B"/>
    <w:rsid w:val="00CC0A4B"/>
    <w:rsid w:val="00CC31AA"/>
    <w:rsid w:val="00CC3751"/>
    <w:rsid w:val="00CC3793"/>
    <w:rsid w:val="00CC40F0"/>
    <w:rsid w:val="00CC5B78"/>
    <w:rsid w:val="00CC5CB5"/>
    <w:rsid w:val="00CC65A1"/>
    <w:rsid w:val="00CC7FC7"/>
    <w:rsid w:val="00CD1698"/>
    <w:rsid w:val="00CD16EF"/>
    <w:rsid w:val="00CD211B"/>
    <w:rsid w:val="00CD353A"/>
    <w:rsid w:val="00CD3767"/>
    <w:rsid w:val="00CD5852"/>
    <w:rsid w:val="00CD5B3F"/>
    <w:rsid w:val="00CD60E6"/>
    <w:rsid w:val="00CD7859"/>
    <w:rsid w:val="00CD7DF2"/>
    <w:rsid w:val="00CE1AC1"/>
    <w:rsid w:val="00CE2FDE"/>
    <w:rsid w:val="00CE5BED"/>
    <w:rsid w:val="00CE6305"/>
    <w:rsid w:val="00CF13E2"/>
    <w:rsid w:val="00CF2957"/>
    <w:rsid w:val="00CF3EE9"/>
    <w:rsid w:val="00CF41C7"/>
    <w:rsid w:val="00CF4E36"/>
    <w:rsid w:val="00CF4EB8"/>
    <w:rsid w:val="00CF5092"/>
    <w:rsid w:val="00CF560D"/>
    <w:rsid w:val="00CF706F"/>
    <w:rsid w:val="00CF7FFC"/>
    <w:rsid w:val="00D002C4"/>
    <w:rsid w:val="00D00310"/>
    <w:rsid w:val="00D0034F"/>
    <w:rsid w:val="00D00578"/>
    <w:rsid w:val="00D00665"/>
    <w:rsid w:val="00D0148A"/>
    <w:rsid w:val="00D01B2B"/>
    <w:rsid w:val="00D029FB"/>
    <w:rsid w:val="00D02DED"/>
    <w:rsid w:val="00D02E7E"/>
    <w:rsid w:val="00D030F0"/>
    <w:rsid w:val="00D03193"/>
    <w:rsid w:val="00D03D9D"/>
    <w:rsid w:val="00D03F70"/>
    <w:rsid w:val="00D041EB"/>
    <w:rsid w:val="00D04400"/>
    <w:rsid w:val="00D04A1F"/>
    <w:rsid w:val="00D06239"/>
    <w:rsid w:val="00D06E8D"/>
    <w:rsid w:val="00D07919"/>
    <w:rsid w:val="00D10608"/>
    <w:rsid w:val="00D10FF1"/>
    <w:rsid w:val="00D1238A"/>
    <w:rsid w:val="00D1244A"/>
    <w:rsid w:val="00D12FEB"/>
    <w:rsid w:val="00D13AB3"/>
    <w:rsid w:val="00D13BBC"/>
    <w:rsid w:val="00D14237"/>
    <w:rsid w:val="00D15902"/>
    <w:rsid w:val="00D1627D"/>
    <w:rsid w:val="00D16E3D"/>
    <w:rsid w:val="00D17D65"/>
    <w:rsid w:val="00D22CA1"/>
    <w:rsid w:val="00D2314F"/>
    <w:rsid w:val="00D239B9"/>
    <w:rsid w:val="00D23C3B"/>
    <w:rsid w:val="00D23EEA"/>
    <w:rsid w:val="00D24AFD"/>
    <w:rsid w:val="00D2576E"/>
    <w:rsid w:val="00D25F27"/>
    <w:rsid w:val="00D265C5"/>
    <w:rsid w:val="00D30EE4"/>
    <w:rsid w:val="00D314F1"/>
    <w:rsid w:val="00D33C82"/>
    <w:rsid w:val="00D33F9E"/>
    <w:rsid w:val="00D347BF"/>
    <w:rsid w:val="00D34885"/>
    <w:rsid w:val="00D349E3"/>
    <w:rsid w:val="00D35032"/>
    <w:rsid w:val="00D35744"/>
    <w:rsid w:val="00D357B6"/>
    <w:rsid w:val="00D357B8"/>
    <w:rsid w:val="00D35EED"/>
    <w:rsid w:val="00D36941"/>
    <w:rsid w:val="00D36A74"/>
    <w:rsid w:val="00D36E88"/>
    <w:rsid w:val="00D370BE"/>
    <w:rsid w:val="00D37406"/>
    <w:rsid w:val="00D37A9F"/>
    <w:rsid w:val="00D40368"/>
    <w:rsid w:val="00D40AEE"/>
    <w:rsid w:val="00D4107F"/>
    <w:rsid w:val="00D41FDA"/>
    <w:rsid w:val="00D42798"/>
    <w:rsid w:val="00D42D83"/>
    <w:rsid w:val="00D43237"/>
    <w:rsid w:val="00D43831"/>
    <w:rsid w:val="00D440D5"/>
    <w:rsid w:val="00D44CC2"/>
    <w:rsid w:val="00D4610E"/>
    <w:rsid w:val="00D46972"/>
    <w:rsid w:val="00D46A9F"/>
    <w:rsid w:val="00D46F75"/>
    <w:rsid w:val="00D4732B"/>
    <w:rsid w:val="00D47F82"/>
    <w:rsid w:val="00D5050D"/>
    <w:rsid w:val="00D51434"/>
    <w:rsid w:val="00D518EB"/>
    <w:rsid w:val="00D51D13"/>
    <w:rsid w:val="00D525F6"/>
    <w:rsid w:val="00D526A3"/>
    <w:rsid w:val="00D52845"/>
    <w:rsid w:val="00D529BD"/>
    <w:rsid w:val="00D530E5"/>
    <w:rsid w:val="00D5420F"/>
    <w:rsid w:val="00D54A6B"/>
    <w:rsid w:val="00D5516F"/>
    <w:rsid w:val="00D5574B"/>
    <w:rsid w:val="00D5638F"/>
    <w:rsid w:val="00D579A9"/>
    <w:rsid w:val="00D57B31"/>
    <w:rsid w:val="00D605DC"/>
    <w:rsid w:val="00D60722"/>
    <w:rsid w:val="00D60728"/>
    <w:rsid w:val="00D60BAE"/>
    <w:rsid w:val="00D61FC0"/>
    <w:rsid w:val="00D62429"/>
    <w:rsid w:val="00D63439"/>
    <w:rsid w:val="00D63D38"/>
    <w:rsid w:val="00D64503"/>
    <w:rsid w:val="00D64D21"/>
    <w:rsid w:val="00D64EC4"/>
    <w:rsid w:val="00D65CFC"/>
    <w:rsid w:val="00D66D49"/>
    <w:rsid w:val="00D709CF"/>
    <w:rsid w:val="00D71C57"/>
    <w:rsid w:val="00D72969"/>
    <w:rsid w:val="00D73225"/>
    <w:rsid w:val="00D73339"/>
    <w:rsid w:val="00D735D9"/>
    <w:rsid w:val="00D73F7F"/>
    <w:rsid w:val="00D755C5"/>
    <w:rsid w:val="00D76224"/>
    <w:rsid w:val="00D76541"/>
    <w:rsid w:val="00D81CFB"/>
    <w:rsid w:val="00D81FA3"/>
    <w:rsid w:val="00D82817"/>
    <w:rsid w:val="00D828B5"/>
    <w:rsid w:val="00D82A50"/>
    <w:rsid w:val="00D8362B"/>
    <w:rsid w:val="00D836DB"/>
    <w:rsid w:val="00D84F53"/>
    <w:rsid w:val="00D84FC1"/>
    <w:rsid w:val="00D8503A"/>
    <w:rsid w:val="00D858FE"/>
    <w:rsid w:val="00D85D7F"/>
    <w:rsid w:val="00D85EB2"/>
    <w:rsid w:val="00D86F49"/>
    <w:rsid w:val="00D87358"/>
    <w:rsid w:val="00D87E3B"/>
    <w:rsid w:val="00D901B3"/>
    <w:rsid w:val="00D9163F"/>
    <w:rsid w:val="00D91839"/>
    <w:rsid w:val="00D91BC9"/>
    <w:rsid w:val="00D929D4"/>
    <w:rsid w:val="00D939CB"/>
    <w:rsid w:val="00D95E33"/>
    <w:rsid w:val="00D96C2F"/>
    <w:rsid w:val="00D96CE4"/>
    <w:rsid w:val="00D97994"/>
    <w:rsid w:val="00D97A19"/>
    <w:rsid w:val="00D97F9C"/>
    <w:rsid w:val="00DA0D8E"/>
    <w:rsid w:val="00DA0FEF"/>
    <w:rsid w:val="00DA20E5"/>
    <w:rsid w:val="00DA2230"/>
    <w:rsid w:val="00DA239D"/>
    <w:rsid w:val="00DA2BF2"/>
    <w:rsid w:val="00DA3A88"/>
    <w:rsid w:val="00DA4208"/>
    <w:rsid w:val="00DA49D3"/>
    <w:rsid w:val="00DA6532"/>
    <w:rsid w:val="00DA7CF8"/>
    <w:rsid w:val="00DB018F"/>
    <w:rsid w:val="00DB1A1B"/>
    <w:rsid w:val="00DB263E"/>
    <w:rsid w:val="00DB2FBA"/>
    <w:rsid w:val="00DB3256"/>
    <w:rsid w:val="00DB3D43"/>
    <w:rsid w:val="00DB3D5E"/>
    <w:rsid w:val="00DB3FEA"/>
    <w:rsid w:val="00DB47DA"/>
    <w:rsid w:val="00DB4CEC"/>
    <w:rsid w:val="00DB52FB"/>
    <w:rsid w:val="00DB5335"/>
    <w:rsid w:val="00DB5769"/>
    <w:rsid w:val="00DB5AFF"/>
    <w:rsid w:val="00DB5D8D"/>
    <w:rsid w:val="00DB64A1"/>
    <w:rsid w:val="00DB70FC"/>
    <w:rsid w:val="00DB72AC"/>
    <w:rsid w:val="00DC003E"/>
    <w:rsid w:val="00DC0ECB"/>
    <w:rsid w:val="00DC1377"/>
    <w:rsid w:val="00DC189F"/>
    <w:rsid w:val="00DC2239"/>
    <w:rsid w:val="00DC2C72"/>
    <w:rsid w:val="00DC3404"/>
    <w:rsid w:val="00DC42B8"/>
    <w:rsid w:val="00DC621E"/>
    <w:rsid w:val="00DC65F3"/>
    <w:rsid w:val="00DC6B52"/>
    <w:rsid w:val="00DD0287"/>
    <w:rsid w:val="00DD1482"/>
    <w:rsid w:val="00DD1B98"/>
    <w:rsid w:val="00DD2E8F"/>
    <w:rsid w:val="00DD5148"/>
    <w:rsid w:val="00DE0EBA"/>
    <w:rsid w:val="00DE1458"/>
    <w:rsid w:val="00DE1BFF"/>
    <w:rsid w:val="00DE3269"/>
    <w:rsid w:val="00DE3501"/>
    <w:rsid w:val="00DE42D0"/>
    <w:rsid w:val="00DE570E"/>
    <w:rsid w:val="00DE5A5E"/>
    <w:rsid w:val="00DE6293"/>
    <w:rsid w:val="00DE684E"/>
    <w:rsid w:val="00DE6F91"/>
    <w:rsid w:val="00DE73F9"/>
    <w:rsid w:val="00DE7406"/>
    <w:rsid w:val="00DE7834"/>
    <w:rsid w:val="00DF094E"/>
    <w:rsid w:val="00DF128A"/>
    <w:rsid w:val="00DF1AAC"/>
    <w:rsid w:val="00DF1AF4"/>
    <w:rsid w:val="00DF2110"/>
    <w:rsid w:val="00DF46DE"/>
    <w:rsid w:val="00DF4722"/>
    <w:rsid w:val="00DF5119"/>
    <w:rsid w:val="00DF58A4"/>
    <w:rsid w:val="00DF58A8"/>
    <w:rsid w:val="00DF58CE"/>
    <w:rsid w:val="00DF62C5"/>
    <w:rsid w:val="00E006E3"/>
    <w:rsid w:val="00E00ADF"/>
    <w:rsid w:val="00E01194"/>
    <w:rsid w:val="00E011BD"/>
    <w:rsid w:val="00E0168F"/>
    <w:rsid w:val="00E04AE0"/>
    <w:rsid w:val="00E04B9E"/>
    <w:rsid w:val="00E04DA6"/>
    <w:rsid w:val="00E04E75"/>
    <w:rsid w:val="00E04ECB"/>
    <w:rsid w:val="00E07585"/>
    <w:rsid w:val="00E11177"/>
    <w:rsid w:val="00E11709"/>
    <w:rsid w:val="00E11EAF"/>
    <w:rsid w:val="00E121EE"/>
    <w:rsid w:val="00E1249B"/>
    <w:rsid w:val="00E12532"/>
    <w:rsid w:val="00E1465A"/>
    <w:rsid w:val="00E15927"/>
    <w:rsid w:val="00E15CED"/>
    <w:rsid w:val="00E1623C"/>
    <w:rsid w:val="00E16504"/>
    <w:rsid w:val="00E17290"/>
    <w:rsid w:val="00E17EF5"/>
    <w:rsid w:val="00E215F8"/>
    <w:rsid w:val="00E21DA5"/>
    <w:rsid w:val="00E230F3"/>
    <w:rsid w:val="00E23BA7"/>
    <w:rsid w:val="00E24204"/>
    <w:rsid w:val="00E2421A"/>
    <w:rsid w:val="00E24F6E"/>
    <w:rsid w:val="00E25000"/>
    <w:rsid w:val="00E251B7"/>
    <w:rsid w:val="00E256A7"/>
    <w:rsid w:val="00E265B8"/>
    <w:rsid w:val="00E2758F"/>
    <w:rsid w:val="00E276F0"/>
    <w:rsid w:val="00E32161"/>
    <w:rsid w:val="00E32343"/>
    <w:rsid w:val="00E32EB9"/>
    <w:rsid w:val="00E335B7"/>
    <w:rsid w:val="00E347EB"/>
    <w:rsid w:val="00E365F5"/>
    <w:rsid w:val="00E37DCD"/>
    <w:rsid w:val="00E40A8C"/>
    <w:rsid w:val="00E42360"/>
    <w:rsid w:val="00E43062"/>
    <w:rsid w:val="00E43187"/>
    <w:rsid w:val="00E439E5"/>
    <w:rsid w:val="00E4488A"/>
    <w:rsid w:val="00E44A62"/>
    <w:rsid w:val="00E44BA7"/>
    <w:rsid w:val="00E458BD"/>
    <w:rsid w:val="00E464B3"/>
    <w:rsid w:val="00E47BEC"/>
    <w:rsid w:val="00E5194B"/>
    <w:rsid w:val="00E51A23"/>
    <w:rsid w:val="00E52858"/>
    <w:rsid w:val="00E53220"/>
    <w:rsid w:val="00E53F2A"/>
    <w:rsid w:val="00E55752"/>
    <w:rsid w:val="00E5626E"/>
    <w:rsid w:val="00E56541"/>
    <w:rsid w:val="00E56991"/>
    <w:rsid w:val="00E57C6C"/>
    <w:rsid w:val="00E6029B"/>
    <w:rsid w:val="00E6072E"/>
    <w:rsid w:val="00E6171F"/>
    <w:rsid w:val="00E62AB4"/>
    <w:rsid w:val="00E62BAE"/>
    <w:rsid w:val="00E6305C"/>
    <w:rsid w:val="00E6495B"/>
    <w:rsid w:val="00E655DF"/>
    <w:rsid w:val="00E6569C"/>
    <w:rsid w:val="00E657A2"/>
    <w:rsid w:val="00E65A1E"/>
    <w:rsid w:val="00E65B86"/>
    <w:rsid w:val="00E661DC"/>
    <w:rsid w:val="00E66309"/>
    <w:rsid w:val="00E665F1"/>
    <w:rsid w:val="00E71E17"/>
    <w:rsid w:val="00E739B8"/>
    <w:rsid w:val="00E741AB"/>
    <w:rsid w:val="00E749FA"/>
    <w:rsid w:val="00E74C50"/>
    <w:rsid w:val="00E74F4F"/>
    <w:rsid w:val="00E7538A"/>
    <w:rsid w:val="00E75A2E"/>
    <w:rsid w:val="00E77537"/>
    <w:rsid w:val="00E77EF4"/>
    <w:rsid w:val="00E77F86"/>
    <w:rsid w:val="00E8064B"/>
    <w:rsid w:val="00E81ACE"/>
    <w:rsid w:val="00E81D65"/>
    <w:rsid w:val="00E81E95"/>
    <w:rsid w:val="00E82295"/>
    <w:rsid w:val="00E82619"/>
    <w:rsid w:val="00E82D22"/>
    <w:rsid w:val="00E83295"/>
    <w:rsid w:val="00E83625"/>
    <w:rsid w:val="00E838F3"/>
    <w:rsid w:val="00E84F98"/>
    <w:rsid w:val="00E8592C"/>
    <w:rsid w:val="00E867B0"/>
    <w:rsid w:val="00E86CDD"/>
    <w:rsid w:val="00E87222"/>
    <w:rsid w:val="00E90615"/>
    <w:rsid w:val="00E90800"/>
    <w:rsid w:val="00E908C9"/>
    <w:rsid w:val="00E923BA"/>
    <w:rsid w:val="00E9322B"/>
    <w:rsid w:val="00E932EC"/>
    <w:rsid w:val="00E933CB"/>
    <w:rsid w:val="00E94DEF"/>
    <w:rsid w:val="00E95450"/>
    <w:rsid w:val="00E954AD"/>
    <w:rsid w:val="00E9555B"/>
    <w:rsid w:val="00E958C8"/>
    <w:rsid w:val="00E96754"/>
    <w:rsid w:val="00E9791E"/>
    <w:rsid w:val="00E97CDC"/>
    <w:rsid w:val="00EA08EF"/>
    <w:rsid w:val="00EA153A"/>
    <w:rsid w:val="00EA1844"/>
    <w:rsid w:val="00EA2E9A"/>
    <w:rsid w:val="00EA349E"/>
    <w:rsid w:val="00EA489B"/>
    <w:rsid w:val="00EA50D4"/>
    <w:rsid w:val="00EA5677"/>
    <w:rsid w:val="00EA7198"/>
    <w:rsid w:val="00EA76DF"/>
    <w:rsid w:val="00EA7C55"/>
    <w:rsid w:val="00EB030A"/>
    <w:rsid w:val="00EB087D"/>
    <w:rsid w:val="00EB1949"/>
    <w:rsid w:val="00EB1A89"/>
    <w:rsid w:val="00EB517F"/>
    <w:rsid w:val="00EB5A40"/>
    <w:rsid w:val="00EB5E81"/>
    <w:rsid w:val="00EB69AD"/>
    <w:rsid w:val="00EB7180"/>
    <w:rsid w:val="00EB77C3"/>
    <w:rsid w:val="00EB7CE2"/>
    <w:rsid w:val="00EC0DF1"/>
    <w:rsid w:val="00EC0FFC"/>
    <w:rsid w:val="00EC3798"/>
    <w:rsid w:val="00EC4ADE"/>
    <w:rsid w:val="00EC4C4C"/>
    <w:rsid w:val="00EC4F31"/>
    <w:rsid w:val="00EC5548"/>
    <w:rsid w:val="00EC5A54"/>
    <w:rsid w:val="00EC6571"/>
    <w:rsid w:val="00EC6AA7"/>
    <w:rsid w:val="00EC6EFE"/>
    <w:rsid w:val="00EC6F6D"/>
    <w:rsid w:val="00EC7C7A"/>
    <w:rsid w:val="00ED025E"/>
    <w:rsid w:val="00ED2B22"/>
    <w:rsid w:val="00ED41AA"/>
    <w:rsid w:val="00ED4F60"/>
    <w:rsid w:val="00ED5301"/>
    <w:rsid w:val="00ED71BF"/>
    <w:rsid w:val="00ED79D3"/>
    <w:rsid w:val="00ED7CDC"/>
    <w:rsid w:val="00EE0623"/>
    <w:rsid w:val="00EE09BE"/>
    <w:rsid w:val="00EE1E6C"/>
    <w:rsid w:val="00EE350C"/>
    <w:rsid w:val="00EE3C12"/>
    <w:rsid w:val="00EE4F5B"/>
    <w:rsid w:val="00EE53D6"/>
    <w:rsid w:val="00EE5C67"/>
    <w:rsid w:val="00EE5CF3"/>
    <w:rsid w:val="00EE5EA7"/>
    <w:rsid w:val="00EE7524"/>
    <w:rsid w:val="00EE7789"/>
    <w:rsid w:val="00EE782C"/>
    <w:rsid w:val="00EE7D6D"/>
    <w:rsid w:val="00EF0502"/>
    <w:rsid w:val="00EF0D0C"/>
    <w:rsid w:val="00EF15DF"/>
    <w:rsid w:val="00EF1EFC"/>
    <w:rsid w:val="00EF22C2"/>
    <w:rsid w:val="00EF2ACD"/>
    <w:rsid w:val="00EF2BB1"/>
    <w:rsid w:val="00EF2E02"/>
    <w:rsid w:val="00EF2EFD"/>
    <w:rsid w:val="00EF343B"/>
    <w:rsid w:val="00EF4DE2"/>
    <w:rsid w:val="00EF4EC9"/>
    <w:rsid w:val="00EF581B"/>
    <w:rsid w:val="00EF5D23"/>
    <w:rsid w:val="00F00B64"/>
    <w:rsid w:val="00F00CFD"/>
    <w:rsid w:val="00F012A2"/>
    <w:rsid w:val="00F01DDF"/>
    <w:rsid w:val="00F0236E"/>
    <w:rsid w:val="00F0270F"/>
    <w:rsid w:val="00F02982"/>
    <w:rsid w:val="00F029AA"/>
    <w:rsid w:val="00F032C5"/>
    <w:rsid w:val="00F038B2"/>
    <w:rsid w:val="00F04E3B"/>
    <w:rsid w:val="00F0641E"/>
    <w:rsid w:val="00F0757C"/>
    <w:rsid w:val="00F0788B"/>
    <w:rsid w:val="00F11547"/>
    <w:rsid w:val="00F11DFB"/>
    <w:rsid w:val="00F11FA2"/>
    <w:rsid w:val="00F1425D"/>
    <w:rsid w:val="00F14985"/>
    <w:rsid w:val="00F14A79"/>
    <w:rsid w:val="00F14D5D"/>
    <w:rsid w:val="00F15D3B"/>
    <w:rsid w:val="00F1610F"/>
    <w:rsid w:val="00F1764E"/>
    <w:rsid w:val="00F176B5"/>
    <w:rsid w:val="00F17F7B"/>
    <w:rsid w:val="00F202B8"/>
    <w:rsid w:val="00F20B11"/>
    <w:rsid w:val="00F20E9A"/>
    <w:rsid w:val="00F2146F"/>
    <w:rsid w:val="00F21F65"/>
    <w:rsid w:val="00F222F3"/>
    <w:rsid w:val="00F22A20"/>
    <w:rsid w:val="00F22BCA"/>
    <w:rsid w:val="00F22CB9"/>
    <w:rsid w:val="00F23DAA"/>
    <w:rsid w:val="00F24650"/>
    <w:rsid w:val="00F25E4E"/>
    <w:rsid w:val="00F26841"/>
    <w:rsid w:val="00F278E4"/>
    <w:rsid w:val="00F27EFC"/>
    <w:rsid w:val="00F27F2F"/>
    <w:rsid w:val="00F30777"/>
    <w:rsid w:val="00F323F7"/>
    <w:rsid w:val="00F32480"/>
    <w:rsid w:val="00F324CC"/>
    <w:rsid w:val="00F32953"/>
    <w:rsid w:val="00F32ADA"/>
    <w:rsid w:val="00F33150"/>
    <w:rsid w:val="00F34130"/>
    <w:rsid w:val="00F3416C"/>
    <w:rsid w:val="00F34F07"/>
    <w:rsid w:val="00F35884"/>
    <w:rsid w:val="00F36E8F"/>
    <w:rsid w:val="00F403AE"/>
    <w:rsid w:val="00F40837"/>
    <w:rsid w:val="00F414A7"/>
    <w:rsid w:val="00F43934"/>
    <w:rsid w:val="00F44BBF"/>
    <w:rsid w:val="00F44F18"/>
    <w:rsid w:val="00F4597A"/>
    <w:rsid w:val="00F46105"/>
    <w:rsid w:val="00F465C5"/>
    <w:rsid w:val="00F476A5"/>
    <w:rsid w:val="00F52C51"/>
    <w:rsid w:val="00F532E8"/>
    <w:rsid w:val="00F53461"/>
    <w:rsid w:val="00F53AC1"/>
    <w:rsid w:val="00F53F63"/>
    <w:rsid w:val="00F54EDA"/>
    <w:rsid w:val="00F563DF"/>
    <w:rsid w:val="00F5737A"/>
    <w:rsid w:val="00F57C9F"/>
    <w:rsid w:val="00F57D7C"/>
    <w:rsid w:val="00F612EA"/>
    <w:rsid w:val="00F61578"/>
    <w:rsid w:val="00F644C2"/>
    <w:rsid w:val="00F6472F"/>
    <w:rsid w:val="00F64A2E"/>
    <w:rsid w:val="00F65AB1"/>
    <w:rsid w:val="00F65DB9"/>
    <w:rsid w:val="00F66657"/>
    <w:rsid w:val="00F66967"/>
    <w:rsid w:val="00F67304"/>
    <w:rsid w:val="00F67D1E"/>
    <w:rsid w:val="00F70B60"/>
    <w:rsid w:val="00F713F1"/>
    <w:rsid w:val="00F7152B"/>
    <w:rsid w:val="00F71A84"/>
    <w:rsid w:val="00F73709"/>
    <w:rsid w:val="00F74ECC"/>
    <w:rsid w:val="00F754BC"/>
    <w:rsid w:val="00F757FF"/>
    <w:rsid w:val="00F75EA5"/>
    <w:rsid w:val="00F76C20"/>
    <w:rsid w:val="00F7725B"/>
    <w:rsid w:val="00F7781C"/>
    <w:rsid w:val="00F80BB0"/>
    <w:rsid w:val="00F80CD4"/>
    <w:rsid w:val="00F83FC7"/>
    <w:rsid w:val="00F8415D"/>
    <w:rsid w:val="00F842D0"/>
    <w:rsid w:val="00F84606"/>
    <w:rsid w:val="00F84EB9"/>
    <w:rsid w:val="00F8549A"/>
    <w:rsid w:val="00F85C0D"/>
    <w:rsid w:val="00F86168"/>
    <w:rsid w:val="00F86AE2"/>
    <w:rsid w:val="00F87926"/>
    <w:rsid w:val="00F87F78"/>
    <w:rsid w:val="00F90694"/>
    <w:rsid w:val="00F9124A"/>
    <w:rsid w:val="00F91E91"/>
    <w:rsid w:val="00F91F1A"/>
    <w:rsid w:val="00F92803"/>
    <w:rsid w:val="00F92D0B"/>
    <w:rsid w:val="00F92F04"/>
    <w:rsid w:val="00F9317B"/>
    <w:rsid w:val="00F94E04"/>
    <w:rsid w:val="00F95BEF"/>
    <w:rsid w:val="00F9622D"/>
    <w:rsid w:val="00F966DF"/>
    <w:rsid w:val="00FA00C9"/>
    <w:rsid w:val="00FA19C6"/>
    <w:rsid w:val="00FA1BAF"/>
    <w:rsid w:val="00FA4376"/>
    <w:rsid w:val="00FA5933"/>
    <w:rsid w:val="00FA61E0"/>
    <w:rsid w:val="00FA7F8B"/>
    <w:rsid w:val="00FB0309"/>
    <w:rsid w:val="00FB093E"/>
    <w:rsid w:val="00FB1E55"/>
    <w:rsid w:val="00FB2668"/>
    <w:rsid w:val="00FB33AA"/>
    <w:rsid w:val="00FB3427"/>
    <w:rsid w:val="00FB4095"/>
    <w:rsid w:val="00FB4502"/>
    <w:rsid w:val="00FB46E4"/>
    <w:rsid w:val="00FB470B"/>
    <w:rsid w:val="00FB4C63"/>
    <w:rsid w:val="00FB4D66"/>
    <w:rsid w:val="00FB5ED3"/>
    <w:rsid w:val="00FB5F94"/>
    <w:rsid w:val="00FB64E3"/>
    <w:rsid w:val="00FB6995"/>
    <w:rsid w:val="00FB6CA2"/>
    <w:rsid w:val="00FB7CCA"/>
    <w:rsid w:val="00FC015D"/>
    <w:rsid w:val="00FC168C"/>
    <w:rsid w:val="00FC19C1"/>
    <w:rsid w:val="00FC22AE"/>
    <w:rsid w:val="00FC267C"/>
    <w:rsid w:val="00FC2A96"/>
    <w:rsid w:val="00FC331B"/>
    <w:rsid w:val="00FC4252"/>
    <w:rsid w:val="00FC5AB7"/>
    <w:rsid w:val="00FC6035"/>
    <w:rsid w:val="00FC6064"/>
    <w:rsid w:val="00FC6149"/>
    <w:rsid w:val="00FC6EBD"/>
    <w:rsid w:val="00FC70A3"/>
    <w:rsid w:val="00FD018D"/>
    <w:rsid w:val="00FD01C7"/>
    <w:rsid w:val="00FD0B7B"/>
    <w:rsid w:val="00FD18BC"/>
    <w:rsid w:val="00FD2133"/>
    <w:rsid w:val="00FD21FB"/>
    <w:rsid w:val="00FD2677"/>
    <w:rsid w:val="00FD26AF"/>
    <w:rsid w:val="00FD3237"/>
    <w:rsid w:val="00FD3D40"/>
    <w:rsid w:val="00FD3D9A"/>
    <w:rsid w:val="00FD4A7A"/>
    <w:rsid w:val="00FD6BB9"/>
    <w:rsid w:val="00FE0A24"/>
    <w:rsid w:val="00FE1EC8"/>
    <w:rsid w:val="00FE3C3E"/>
    <w:rsid w:val="00FE49B1"/>
    <w:rsid w:val="00FE4DD8"/>
    <w:rsid w:val="00FE563A"/>
    <w:rsid w:val="00FE6E05"/>
    <w:rsid w:val="00FE7F8C"/>
    <w:rsid w:val="00FF1F50"/>
    <w:rsid w:val="00FF20D3"/>
    <w:rsid w:val="00FF21D5"/>
    <w:rsid w:val="00FF2220"/>
    <w:rsid w:val="00FF242E"/>
    <w:rsid w:val="00FF263A"/>
    <w:rsid w:val="00FF38BD"/>
    <w:rsid w:val="00FF3B96"/>
    <w:rsid w:val="00FF4072"/>
    <w:rsid w:val="00FF44A1"/>
    <w:rsid w:val="00FF4EF6"/>
    <w:rsid w:val="00FF511B"/>
    <w:rsid w:val="00FF56AF"/>
    <w:rsid w:val="00FF59DD"/>
    <w:rsid w:val="00FF625C"/>
    <w:rsid w:val="00FF6875"/>
    <w:rsid w:val="00FF6DC5"/>
    <w:rsid w:val="00FF775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6D2F9C"/>
  <w15:chartTrackingRefBased/>
  <w15:docId w15:val="{601BE974-9333-4B2B-A310-CC31F4450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FF6875"/>
    <w:pPr>
      <w:widowControl w:val="0"/>
      <w:suppressAutoHyphens/>
      <w:autoSpaceDN w:val="0"/>
      <w:spacing w:after="0" w:line="240" w:lineRule="auto"/>
      <w:textAlignment w:val="baseline"/>
    </w:pPr>
    <w:rPr>
      <w:rFonts w:ascii="Arial" w:eastAsia="MS Mincho" w:hAnsi="Arial" w:cs="DejaVu Sans"/>
      <w:lang w:val="de-DE" w:eastAsia="it-IT"/>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Aufzhlung2">
    <w:name w:val="Aufzählung 2"/>
    <w:basedOn w:val="Normal"/>
    <w:rsid w:val="00D86F49"/>
    <w:pPr>
      <w:numPr>
        <w:numId w:val="2"/>
      </w:numPr>
    </w:pPr>
    <w:rPr>
      <w:rFonts w:ascii="Eurostile" w:eastAsia="Times New Roman" w:hAnsi="Eurostile" w:cs="Arial"/>
      <w:sz w:val="20"/>
      <w:szCs w:val="24"/>
      <w:lang w:eastAsia="de-DE"/>
    </w:rPr>
  </w:style>
  <w:style w:type="paragraph" w:customStyle="1" w:styleId="Aufzhlung3">
    <w:name w:val="Aufzählung 3"/>
    <w:basedOn w:val="Aufzhlung2"/>
    <w:link w:val="Aufzhlung3Zchn"/>
    <w:qFormat/>
    <w:rsid w:val="00D86F49"/>
    <w:pPr>
      <w:numPr>
        <w:numId w:val="3"/>
      </w:numPr>
      <w:ind w:left="1322" w:hanging="283"/>
    </w:pPr>
    <w:rPr>
      <w:rFonts w:eastAsiaTheme="minorEastAsia"/>
      <w:sz w:val="22"/>
    </w:rPr>
  </w:style>
  <w:style w:type="character" w:customStyle="1" w:styleId="Aufzhlung3Zchn">
    <w:name w:val="Aufzählung 3 Zchn"/>
    <w:basedOn w:val="Policepardfaut"/>
    <w:link w:val="Aufzhlung3"/>
    <w:rsid w:val="00D86F49"/>
    <w:rPr>
      <w:rFonts w:ascii="Eurostile" w:eastAsiaTheme="minorEastAsia" w:hAnsi="Eurostile" w:cs="Arial"/>
      <w:szCs w:val="24"/>
      <w:lang w:val="de-DE" w:eastAsia="de-DE"/>
    </w:rPr>
  </w:style>
  <w:style w:type="paragraph" w:customStyle="1" w:styleId="Aufzhlung4">
    <w:name w:val="Aufzählung 4"/>
    <w:basedOn w:val="Aufzhlung3"/>
    <w:link w:val="Aufzhlung4Zchn"/>
    <w:qFormat/>
    <w:rsid w:val="00D86F49"/>
    <w:pPr>
      <w:ind w:left="1604"/>
    </w:pPr>
  </w:style>
  <w:style w:type="character" w:customStyle="1" w:styleId="Aufzhlung4Zchn">
    <w:name w:val="Aufzählung 4 Zchn"/>
    <w:basedOn w:val="Aufzhlung3Zchn"/>
    <w:link w:val="Aufzhlung4"/>
    <w:rsid w:val="00D86F49"/>
    <w:rPr>
      <w:rFonts w:ascii="Eurostile" w:eastAsiaTheme="minorEastAsia" w:hAnsi="Eurostile" w:cs="Arial"/>
      <w:szCs w:val="24"/>
      <w:lang w:val="de-DE" w:eastAsia="de-DE"/>
    </w:rPr>
  </w:style>
  <w:style w:type="paragraph" w:styleId="En-tte">
    <w:name w:val="header"/>
    <w:basedOn w:val="Normal"/>
    <w:link w:val="En-tteCar"/>
    <w:uiPriority w:val="99"/>
    <w:unhideWhenUsed/>
    <w:rsid w:val="00FF6875"/>
    <w:pPr>
      <w:tabs>
        <w:tab w:val="center" w:pos="4536"/>
        <w:tab w:val="right" w:pos="9072"/>
      </w:tabs>
    </w:pPr>
  </w:style>
  <w:style w:type="character" w:customStyle="1" w:styleId="En-tteCar">
    <w:name w:val="En-tête Car"/>
    <w:basedOn w:val="Policepardfaut"/>
    <w:link w:val="En-tte"/>
    <w:uiPriority w:val="99"/>
    <w:rsid w:val="00FF6875"/>
  </w:style>
  <w:style w:type="paragraph" w:styleId="Pieddepage">
    <w:name w:val="footer"/>
    <w:basedOn w:val="Normal"/>
    <w:link w:val="PieddepageCar"/>
    <w:uiPriority w:val="99"/>
    <w:unhideWhenUsed/>
    <w:rsid w:val="00FF6875"/>
    <w:pPr>
      <w:tabs>
        <w:tab w:val="center" w:pos="4536"/>
        <w:tab w:val="right" w:pos="9072"/>
      </w:tabs>
    </w:pPr>
  </w:style>
  <w:style w:type="character" w:customStyle="1" w:styleId="PieddepageCar">
    <w:name w:val="Pied de page Car"/>
    <w:basedOn w:val="Policepardfaut"/>
    <w:link w:val="Pieddepage"/>
    <w:uiPriority w:val="99"/>
    <w:rsid w:val="00FF6875"/>
  </w:style>
  <w:style w:type="paragraph" w:customStyle="1" w:styleId="ACbullet-list">
    <w:name w:val="AC_bullet-list"/>
    <w:basedOn w:val="Paragraphedeliste"/>
    <w:qFormat/>
    <w:rsid w:val="00F1425D"/>
    <w:pPr>
      <w:keepNext/>
      <w:widowControl/>
      <w:numPr>
        <w:numId w:val="4"/>
      </w:numPr>
      <w:shd w:val="clear" w:color="auto" w:fill="FFFFFF"/>
      <w:tabs>
        <w:tab w:val="left" w:pos="876"/>
      </w:tabs>
      <w:autoSpaceDN/>
      <w:spacing w:after="60"/>
      <w:textAlignment w:val="auto"/>
    </w:pPr>
    <w:rPr>
      <w:rFonts w:eastAsiaTheme="minorEastAsia" w:cstheme="minorBidi"/>
      <w:sz w:val="18"/>
      <w:szCs w:val="18"/>
      <w:lang w:val="en-GB"/>
    </w:rPr>
  </w:style>
  <w:style w:type="paragraph" w:styleId="Paragraphedeliste">
    <w:name w:val="List Paragraph"/>
    <w:basedOn w:val="Normal"/>
    <w:uiPriority w:val="34"/>
    <w:qFormat/>
    <w:rsid w:val="00FF6875"/>
    <w:pPr>
      <w:ind w:left="720"/>
      <w:contextualSpacing/>
    </w:pPr>
  </w:style>
  <w:style w:type="paragraph" w:customStyle="1" w:styleId="ACbullet-listItalic">
    <w:name w:val="AC_bullet-list_Italic"/>
    <w:basedOn w:val="ACbullet-list"/>
    <w:next w:val="ACbullet-list"/>
    <w:qFormat/>
    <w:rsid w:val="00FF6875"/>
    <w:pPr>
      <w:ind w:left="255" w:hanging="215"/>
    </w:pPr>
    <w:rPr>
      <w:i/>
      <w:iCs/>
    </w:rPr>
  </w:style>
  <w:style w:type="paragraph" w:customStyle="1" w:styleId="ACbullet-listabc">
    <w:name w:val="AC_bullet-list_a) b) c)"/>
    <w:basedOn w:val="ACbullet-listItalic"/>
    <w:next w:val="Normal"/>
    <w:qFormat/>
    <w:rsid w:val="00FF6875"/>
    <w:pPr>
      <w:numPr>
        <w:numId w:val="0"/>
      </w:numPr>
      <w:tabs>
        <w:tab w:val="clear" w:pos="876"/>
        <w:tab w:val="left" w:pos="304"/>
      </w:tabs>
      <w:ind w:left="304" w:hanging="304"/>
    </w:pPr>
  </w:style>
  <w:style w:type="paragraph" w:customStyle="1" w:styleId="ACchapeauretrait">
    <w:name w:val="AC_chapeau retrait"/>
    <w:basedOn w:val="Normal"/>
    <w:rsid w:val="00FF6875"/>
    <w:pPr>
      <w:tabs>
        <w:tab w:val="right" w:pos="9632"/>
      </w:tabs>
      <w:autoSpaceDN/>
      <w:ind w:left="374" w:hanging="374"/>
      <w:contextualSpacing/>
    </w:pPr>
    <w:rPr>
      <w:sz w:val="16"/>
      <w:szCs w:val="18"/>
      <w:lang w:val="en-GB"/>
    </w:rPr>
  </w:style>
  <w:style w:type="paragraph" w:customStyle="1" w:styleId="ACCommittee">
    <w:name w:val="AC_Committee"/>
    <w:basedOn w:val="Normal"/>
    <w:next w:val="Normal"/>
    <w:qFormat/>
    <w:rsid w:val="00FF6875"/>
    <w:pPr>
      <w:widowControl/>
      <w:tabs>
        <w:tab w:val="left" w:pos="3402"/>
        <w:tab w:val="right" w:pos="9632"/>
      </w:tabs>
      <w:suppressAutoHyphens w:val="0"/>
      <w:autoSpaceDN/>
      <w:textAlignment w:val="auto"/>
    </w:pPr>
    <w:rPr>
      <w:rFonts w:eastAsiaTheme="minorEastAsia" w:cstheme="minorBidi"/>
      <w:sz w:val="18"/>
      <w:szCs w:val="20"/>
      <w:lang w:val="en-US"/>
    </w:rPr>
  </w:style>
  <w:style w:type="paragraph" w:customStyle="1" w:styleId="ACguide-rouge">
    <w:name w:val="AC_guide-rouge"/>
    <w:basedOn w:val="Normal"/>
    <w:qFormat/>
    <w:rsid w:val="00FF6875"/>
    <w:pPr>
      <w:widowControl/>
      <w:tabs>
        <w:tab w:val="left" w:pos="3686"/>
        <w:tab w:val="right" w:pos="9632"/>
      </w:tabs>
      <w:suppressAutoHyphens w:val="0"/>
      <w:autoSpaceDN/>
      <w:textAlignment w:val="auto"/>
    </w:pPr>
    <w:rPr>
      <w:rFonts w:eastAsiaTheme="minorEastAsia" w:cstheme="minorBidi"/>
      <w:color w:val="FF0000"/>
      <w:sz w:val="18"/>
      <w:szCs w:val="18"/>
      <w:lang w:val="fr-FR"/>
    </w:rPr>
  </w:style>
  <w:style w:type="paragraph" w:customStyle="1" w:styleId="ACguide-rouge1erTitre">
    <w:name w:val="AC_guide-rouge_1er Titre"/>
    <w:basedOn w:val="Normal"/>
    <w:qFormat/>
    <w:rsid w:val="00FF6875"/>
    <w:pPr>
      <w:widowControl/>
      <w:tabs>
        <w:tab w:val="left" w:pos="1134"/>
      </w:tabs>
      <w:autoSpaceDN/>
      <w:spacing w:before="240" w:after="240"/>
      <w:contextualSpacing/>
      <w:jc w:val="center"/>
    </w:pPr>
    <w:rPr>
      <w:b/>
      <w:color w:val="FF0000"/>
      <w:sz w:val="32"/>
      <w:szCs w:val="32"/>
      <w:lang w:val="en-GB"/>
    </w:rPr>
  </w:style>
  <w:style w:type="paragraph" w:customStyle="1" w:styleId="ACguide-rouge1er-paragraphe">
    <w:name w:val="AC_guide-rouge_1er-paragraphe"/>
    <w:basedOn w:val="Normal"/>
    <w:next w:val="Normal"/>
    <w:rsid w:val="00FF6875"/>
    <w:pPr>
      <w:widowControl/>
      <w:tabs>
        <w:tab w:val="left" w:pos="3686"/>
        <w:tab w:val="right" w:pos="9632"/>
      </w:tabs>
      <w:suppressAutoHyphens w:val="0"/>
      <w:autoSpaceDN/>
      <w:spacing w:before="240"/>
      <w:jc w:val="both"/>
      <w:textAlignment w:val="auto"/>
    </w:pPr>
    <w:rPr>
      <w:rFonts w:eastAsia="Arial" w:cs="Arial"/>
      <w:color w:val="FF0000"/>
      <w:sz w:val="18"/>
      <w:szCs w:val="18"/>
      <w:lang w:val="fr-CH" w:eastAsia="en-US"/>
    </w:rPr>
  </w:style>
  <w:style w:type="paragraph" w:customStyle="1" w:styleId="ACguide-rougetitres">
    <w:name w:val="AC_guide-rouge_titres"/>
    <w:basedOn w:val="Normal"/>
    <w:qFormat/>
    <w:rsid w:val="00FF6875"/>
    <w:pPr>
      <w:widowControl/>
      <w:tabs>
        <w:tab w:val="left" w:pos="3686"/>
        <w:tab w:val="right" w:pos="9632"/>
      </w:tabs>
      <w:suppressAutoHyphens w:val="0"/>
      <w:autoSpaceDN/>
      <w:spacing w:before="240"/>
      <w:jc w:val="both"/>
      <w:textAlignment w:val="auto"/>
    </w:pPr>
    <w:rPr>
      <w:rFonts w:eastAsia="Arial" w:cs="Arial"/>
      <w:b/>
      <w:bCs/>
      <w:color w:val="FF0000"/>
      <w:sz w:val="18"/>
      <w:szCs w:val="18"/>
      <w:lang w:val="fr-CH" w:eastAsia="en-US"/>
    </w:rPr>
  </w:style>
  <w:style w:type="paragraph" w:customStyle="1" w:styleId="ACguide-rouge-bullet-list">
    <w:name w:val="AC_guide-rouge-bullet-list"/>
    <w:basedOn w:val="Normal"/>
    <w:qFormat/>
    <w:rsid w:val="00FF6875"/>
    <w:pPr>
      <w:widowControl/>
      <w:numPr>
        <w:numId w:val="5"/>
      </w:numPr>
      <w:tabs>
        <w:tab w:val="left" w:pos="1134"/>
      </w:tabs>
      <w:suppressAutoHyphens w:val="0"/>
      <w:autoSpaceDN/>
      <w:spacing w:before="60" w:after="60"/>
      <w:jc w:val="both"/>
      <w:textAlignment w:val="auto"/>
    </w:pPr>
    <w:rPr>
      <w:rFonts w:eastAsia="Arial" w:cs="Arial"/>
      <w:color w:val="FF0000"/>
      <w:sz w:val="18"/>
      <w:szCs w:val="18"/>
      <w:lang w:val="fr-CH" w:eastAsia="en-US"/>
    </w:rPr>
  </w:style>
  <w:style w:type="paragraph" w:customStyle="1" w:styleId="ACNormal">
    <w:name w:val="AC_Normal"/>
    <w:basedOn w:val="Normal"/>
    <w:qFormat/>
    <w:rsid w:val="00FF6875"/>
    <w:pPr>
      <w:widowControl/>
      <w:tabs>
        <w:tab w:val="left" w:pos="1134"/>
      </w:tabs>
      <w:suppressAutoHyphens w:val="0"/>
      <w:autoSpaceDN/>
      <w:spacing w:after="60"/>
      <w:contextualSpacing/>
      <w:textAlignment w:val="auto"/>
    </w:pPr>
    <w:rPr>
      <w:rFonts w:eastAsiaTheme="minorEastAsia" w:cstheme="minorBidi"/>
      <w:sz w:val="18"/>
      <w:szCs w:val="18"/>
      <w:lang w:val="fr-CH"/>
    </w:rPr>
  </w:style>
  <w:style w:type="paragraph" w:customStyle="1" w:styleId="ACintro">
    <w:name w:val="AC_intro"/>
    <w:basedOn w:val="ACNormal"/>
    <w:next w:val="ACNormal"/>
    <w:qFormat/>
    <w:rsid w:val="00FF6875"/>
    <w:rPr>
      <w:sz w:val="16"/>
    </w:rPr>
  </w:style>
  <w:style w:type="paragraph" w:customStyle="1" w:styleId="ACNormaltableau2col">
    <w:name w:val="AC_Normal_tableau_2col"/>
    <w:basedOn w:val="ACNormal"/>
    <w:qFormat/>
    <w:rsid w:val="00FF6875"/>
    <w:pPr>
      <w:tabs>
        <w:tab w:val="clear" w:pos="1134"/>
        <w:tab w:val="left" w:pos="1155"/>
      </w:tabs>
    </w:pPr>
    <w:rPr>
      <w:iCs/>
      <w:lang w:val="en-GB"/>
    </w:rPr>
  </w:style>
  <w:style w:type="paragraph" w:customStyle="1" w:styleId="ACNormalItalic">
    <w:name w:val="AC_Normal_Italic"/>
    <w:basedOn w:val="ACNormal"/>
    <w:next w:val="ACNormal"/>
    <w:qFormat/>
    <w:rsid w:val="00FF6875"/>
    <w:pPr>
      <w:widowControl w:val="0"/>
    </w:pPr>
    <w:rPr>
      <w:i/>
      <w:lang w:val="en-GB"/>
    </w:rPr>
  </w:style>
  <w:style w:type="paragraph" w:customStyle="1" w:styleId="ACnormaltitre-d-article">
    <w:name w:val="AC_normal_titre-d-article"/>
    <w:basedOn w:val="Normal"/>
    <w:next w:val="ACNormal"/>
    <w:qFormat/>
    <w:rsid w:val="00FF6875"/>
    <w:pPr>
      <w:widowControl/>
      <w:tabs>
        <w:tab w:val="left" w:pos="1134"/>
      </w:tabs>
      <w:suppressAutoHyphens w:val="0"/>
      <w:autoSpaceDN/>
      <w:spacing w:before="60" w:after="60"/>
      <w:textAlignment w:val="auto"/>
    </w:pPr>
    <w:rPr>
      <w:rFonts w:eastAsiaTheme="minorEastAsia" w:cstheme="minorBidi"/>
      <w:b/>
      <w:sz w:val="18"/>
      <w:lang w:val="de-CH"/>
    </w:rPr>
  </w:style>
  <w:style w:type="paragraph" w:customStyle="1" w:styleId="ACnormal-Note-guide-rouge">
    <w:name w:val="AC_normal-Note-guide-rouge"/>
    <w:basedOn w:val="ACNormalItalic"/>
    <w:qFormat/>
    <w:rsid w:val="00A90AC8"/>
    <w:rPr>
      <w:color w:val="FF0000"/>
      <w:sz w:val="16"/>
      <w:lang w:val="fr-CH"/>
    </w:rPr>
  </w:style>
  <w:style w:type="paragraph" w:customStyle="1" w:styleId="ACParagraphedelisteitalique">
    <w:name w:val="AC_Paragraphe de liste italique"/>
    <w:basedOn w:val="Paragraphedeliste"/>
    <w:qFormat/>
    <w:rsid w:val="00FF6875"/>
    <w:pPr>
      <w:tabs>
        <w:tab w:val="num" w:pos="0"/>
        <w:tab w:val="num" w:pos="388"/>
        <w:tab w:val="left" w:pos="1451"/>
        <w:tab w:val="left" w:pos="3686"/>
        <w:tab w:val="right" w:pos="9632"/>
      </w:tabs>
      <w:autoSpaceDN/>
      <w:ind w:left="388" w:hanging="360"/>
    </w:pPr>
    <w:rPr>
      <w:i/>
      <w:iCs/>
      <w:sz w:val="18"/>
      <w:szCs w:val="18"/>
      <w:lang w:val="en-GB"/>
    </w:rPr>
  </w:style>
  <w:style w:type="paragraph" w:customStyle="1" w:styleId="ACTitle-1">
    <w:name w:val="AC_Title-1"/>
    <w:basedOn w:val="Normal"/>
    <w:qFormat/>
    <w:rsid w:val="00FF6875"/>
    <w:pPr>
      <w:widowControl/>
      <w:tabs>
        <w:tab w:val="left" w:pos="1134"/>
      </w:tabs>
      <w:suppressAutoHyphens w:val="0"/>
      <w:autoSpaceDN/>
      <w:spacing w:before="120" w:after="120"/>
      <w:jc w:val="center"/>
      <w:textAlignment w:val="auto"/>
    </w:pPr>
    <w:rPr>
      <w:rFonts w:eastAsiaTheme="minorEastAsia" w:cstheme="minorBidi"/>
      <w:b/>
      <w:sz w:val="28"/>
      <w:szCs w:val="32"/>
      <w:lang w:val="it-IT"/>
    </w:rPr>
  </w:style>
  <w:style w:type="paragraph" w:customStyle="1" w:styleId="ACTitle-1Addendum">
    <w:name w:val="AC_Title-1_Addendum"/>
    <w:basedOn w:val="ACTitle-1"/>
    <w:qFormat/>
    <w:rsid w:val="00FF6875"/>
    <w:pPr>
      <w:jc w:val="left"/>
    </w:pPr>
  </w:style>
  <w:style w:type="paragraph" w:customStyle="1" w:styleId="ACTitle-2">
    <w:name w:val="AC_Title-2"/>
    <w:basedOn w:val="Normal"/>
    <w:next w:val="ACNormal"/>
    <w:qFormat/>
    <w:rsid w:val="00FF6875"/>
    <w:pPr>
      <w:widowControl/>
      <w:tabs>
        <w:tab w:val="left" w:pos="1134"/>
      </w:tabs>
      <w:suppressAutoHyphens w:val="0"/>
      <w:autoSpaceDN/>
      <w:spacing w:before="120" w:after="120"/>
      <w:contextualSpacing/>
      <w:jc w:val="center"/>
      <w:textAlignment w:val="auto"/>
    </w:pPr>
    <w:rPr>
      <w:rFonts w:eastAsiaTheme="minorEastAsia" w:cstheme="minorBidi"/>
      <w:b/>
      <w:sz w:val="28"/>
      <w:szCs w:val="28"/>
      <w:lang w:val="it-IT"/>
    </w:rPr>
  </w:style>
  <w:style w:type="paragraph" w:customStyle="1" w:styleId="ACTitle-2Addendum">
    <w:name w:val="AC_Title-2_Addendum"/>
    <w:basedOn w:val="Normal"/>
    <w:next w:val="ACbullet-list"/>
    <w:qFormat/>
    <w:rsid w:val="00FF6875"/>
    <w:pPr>
      <w:widowControl/>
      <w:tabs>
        <w:tab w:val="left" w:pos="1134"/>
      </w:tabs>
      <w:suppressAutoHyphens w:val="0"/>
      <w:autoSpaceDN/>
      <w:spacing w:before="120" w:after="120"/>
      <w:contextualSpacing/>
      <w:textAlignment w:val="auto"/>
    </w:pPr>
    <w:rPr>
      <w:rFonts w:eastAsiaTheme="minorEastAsia" w:cstheme="minorBidi"/>
      <w:b/>
      <w:sz w:val="20"/>
      <w:szCs w:val="20"/>
      <w:lang w:val="it-IT"/>
    </w:rPr>
  </w:style>
  <w:style w:type="paragraph" w:customStyle="1" w:styleId="ACTitle-3Addendum">
    <w:name w:val="AC_Title-3_Addendum"/>
    <w:basedOn w:val="ACTitle-2Addendum"/>
    <w:next w:val="ACbullet-list"/>
    <w:qFormat/>
    <w:rsid w:val="00FF6875"/>
  </w:style>
  <w:style w:type="character" w:styleId="Lienhypertexte">
    <w:name w:val="Hyperlink"/>
    <w:basedOn w:val="Policepardfaut"/>
    <w:uiPriority w:val="99"/>
    <w:unhideWhenUsed/>
    <w:qFormat/>
    <w:rsid w:val="00FF6875"/>
    <w:rPr>
      <w:color w:val="0000FF"/>
      <w:u w:val="single"/>
    </w:rPr>
  </w:style>
  <w:style w:type="character" w:styleId="Lienhypertextesuivivisit">
    <w:name w:val="FollowedHyperlink"/>
    <w:basedOn w:val="Policepardfaut"/>
    <w:uiPriority w:val="99"/>
    <w:semiHidden/>
    <w:unhideWhenUsed/>
    <w:rsid w:val="00FF6875"/>
    <w:rPr>
      <w:color w:val="954F72" w:themeColor="followedHyperlink"/>
      <w:u w:val="single"/>
    </w:rPr>
  </w:style>
  <w:style w:type="paragraph" w:customStyle="1" w:styleId="ACguide-rougebullet-list">
    <w:name w:val="AC_guide-rouge_bullet-list"/>
    <w:basedOn w:val="Normal"/>
    <w:qFormat/>
    <w:rsid w:val="00FF6875"/>
    <w:pPr>
      <w:widowControl/>
      <w:tabs>
        <w:tab w:val="left" w:pos="1134"/>
      </w:tabs>
      <w:suppressAutoHyphens w:val="0"/>
      <w:autoSpaceDN/>
      <w:spacing w:before="60" w:after="60"/>
      <w:ind w:left="1080" w:hanging="360"/>
      <w:jc w:val="both"/>
      <w:textAlignment w:val="auto"/>
    </w:pPr>
    <w:rPr>
      <w:rFonts w:eastAsia="Arial" w:cs="Arial"/>
      <w:color w:val="FF0000"/>
      <w:sz w:val="18"/>
      <w:szCs w:val="18"/>
      <w:lang w:val="fr-CH" w:eastAsia="en-US"/>
    </w:rPr>
  </w:style>
  <w:style w:type="character" w:styleId="Marquedecommentaire">
    <w:name w:val="annotation reference"/>
    <w:basedOn w:val="Policepardfaut"/>
    <w:uiPriority w:val="99"/>
    <w:semiHidden/>
    <w:unhideWhenUsed/>
    <w:rsid w:val="00FF6875"/>
    <w:rPr>
      <w:sz w:val="16"/>
      <w:szCs w:val="16"/>
    </w:rPr>
  </w:style>
  <w:style w:type="paragraph" w:styleId="Commentaire">
    <w:name w:val="annotation text"/>
    <w:basedOn w:val="Normal"/>
    <w:link w:val="CommentaireCar"/>
    <w:uiPriority w:val="99"/>
    <w:unhideWhenUsed/>
    <w:rsid w:val="00FF6875"/>
    <w:rPr>
      <w:sz w:val="20"/>
      <w:szCs w:val="20"/>
    </w:rPr>
  </w:style>
  <w:style w:type="character" w:customStyle="1" w:styleId="CommentaireCar">
    <w:name w:val="Commentaire Car"/>
    <w:basedOn w:val="Policepardfaut"/>
    <w:link w:val="Commentaire"/>
    <w:uiPriority w:val="99"/>
    <w:rsid w:val="00FF6875"/>
    <w:rPr>
      <w:rFonts w:ascii="Arial" w:eastAsia="MS Mincho" w:hAnsi="Arial" w:cs="DejaVu Sans"/>
      <w:sz w:val="20"/>
      <w:szCs w:val="20"/>
      <w:lang w:val="de-DE" w:eastAsia="it-IT"/>
    </w:rPr>
  </w:style>
  <w:style w:type="paragraph" w:styleId="Objetducommentaire">
    <w:name w:val="annotation subject"/>
    <w:basedOn w:val="Commentaire"/>
    <w:next w:val="Commentaire"/>
    <w:link w:val="ObjetducommentaireCar"/>
    <w:uiPriority w:val="99"/>
    <w:semiHidden/>
    <w:unhideWhenUsed/>
    <w:rsid w:val="00FF6875"/>
    <w:rPr>
      <w:b/>
      <w:bCs/>
    </w:rPr>
  </w:style>
  <w:style w:type="character" w:customStyle="1" w:styleId="ObjetducommentaireCar">
    <w:name w:val="Objet du commentaire Car"/>
    <w:basedOn w:val="CommentaireCar"/>
    <w:link w:val="Objetducommentaire"/>
    <w:uiPriority w:val="99"/>
    <w:semiHidden/>
    <w:rsid w:val="00FF6875"/>
    <w:rPr>
      <w:rFonts w:ascii="Arial" w:eastAsia="MS Mincho" w:hAnsi="Arial" w:cs="DejaVu Sans"/>
      <w:b/>
      <w:bCs/>
      <w:sz w:val="20"/>
      <w:szCs w:val="20"/>
      <w:lang w:val="de-DE" w:eastAsia="it-IT"/>
    </w:rPr>
  </w:style>
  <w:style w:type="paragraph" w:styleId="Rvision">
    <w:name w:val="Revision"/>
    <w:hidden/>
    <w:uiPriority w:val="99"/>
    <w:semiHidden/>
    <w:rsid w:val="00FF6875"/>
    <w:pPr>
      <w:spacing w:after="0" w:line="240" w:lineRule="auto"/>
    </w:pPr>
    <w:rPr>
      <w:rFonts w:ascii="Arial" w:eastAsia="MS Mincho" w:hAnsi="Arial" w:cs="DejaVu Sans"/>
      <w:lang w:val="de-DE" w:eastAsia="it-IT"/>
    </w:rPr>
  </w:style>
  <w:style w:type="paragraph" w:customStyle="1" w:styleId="ACNormaltableau3col">
    <w:name w:val="AC_Normal_tableau_3col"/>
    <w:basedOn w:val="ACNormaltableau2col"/>
    <w:qFormat/>
    <w:rsid w:val="00FF6875"/>
    <w:rPr>
      <w:iCs w:val="0"/>
    </w:rPr>
  </w:style>
  <w:style w:type="paragraph" w:customStyle="1" w:styleId="ACNormaltableau4col">
    <w:name w:val="AC_Normal_tableau_4col"/>
    <w:basedOn w:val="ACNormal"/>
    <w:qFormat/>
    <w:rsid w:val="00FF6875"/>
    <w:pPr>
      <w:tabs>
        <w:tab w:val="clear" w:pos="1134"/>
        <w:tab w:val="center" w:pos="1638"/>
        <w:tab w:val="center" w:pos="2772"/>
        <w:tab w:val="center" w:pos="3906"/>
      </w:tabs>
    </w:pPr>
    <w:rPr>
      <w:lang w:val="en-US"/>
    </w:rPr>
  </w:style>
  <w:style w:type="table" w:styleId="Grilledutableau">
    <w:name w:val="Table Grid"/>
    <w:basedOn w:val="TableauNormal"/>
    <w:uiPriority w:val="59"/>
    <w:rsid w:val="00FF6875"/>
    <w:pPr>
      <w:numPr>
        <w:numId w:val="13"/>
      </w:numPr>
      <w:tabs>
        <w:tab w:val="num" w:pos="0"/>
      </w:tabs>
      <w:spacing w:after="0" w:line="240" w:lineRule="auto"/>
      <w:ind w:hanging="360"/>
    </w:pPr>
    <w:rPr>
      <w:rFonts w:ascii="Arial" w:eastAsiaTheme="minorEastAsia" w:hAnsi="Arial"/>
      <w:lang w:val="de-DE"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normalsous-tableau">
    <w:name w:val="AC_normal_sous-tableau"/>
    <w:basedOn w:val="ACNormal"/>
    <w:qFormat/>
    <w:rsid w:val="00FF6875"/>
    <w:pPr>
      <w:ind w:left="33"/>
    </w:pPr>
  </w:style>
  <w:style w:type="paragraph" w:customStyle="1" w:styleId="ACpied-de-page">
    <w:name w:val="AC_pied-de-page"/>
    <w:basedOn w:val="Pieddepage"/>
    <w:qFormat/>
    <w:rsid w:val="001121A1"/>
    <w:pPr>
      <w:tabs>
        <w:tab w:val="clear" w:pos="4536"/>
        <w:tab w:val="clear" w:pos="9072"/>
        <w:tab w:val="center" w:pos="5245"/>
        <w:tab w:val="right" w:pos="9638"/>
      </w:tabs>
    </w:pPr>
    <w:rPr>
      <w:sz w:val="14"/>
    </w:rPr>
  </w:style>
  <w:style w:type="paragraph" w:customStyle="1" w:styleId="ACNormal3col">
    <w:name w:val="AC_Normal_3col"/>
    <w:basedOn w:val="ACNormal"/>
    <w:qFormat/>
    <w:rsid w:val="00771696"/>
    <w:pPr>
      <w:tabs>
        <w:tab w:val="clear" w:pos="1134"/>
        <w:tab w:val="center" w:pos="2024"/>
        <w:tab w:val="center" w:pos="3933"/>
      </w:tabs>
    </w:pPr>
    <w:rPr>
      <w:lang w:val="en-GB"/>
    </w:rPr>
  </w:style>
  <w:style w:type="character" w:customStyle="1" w:styleId="Menzionenonrisolta1">
    <w:name w:val="Menzione non risolta1"/>
    <w:basedOn w:val="Policepardfaut"/>
    <w:uiPriority w:val="99"/>
    <w:semiHidden/>
    <w:unhideWhenUsed/>
    <w:rsid w:val="002B5F5C"/>
    <w:rPr>
      <w:color w:val="605E5C"/>
      <w:shd w:val="clear" w:color="auto" w:fill="E1DFDD"/>
    </w:rPr>
  </w:style>
  <w:style w:type="paragraph" w:customStyle="1" w:styleId="ACparagraphedelisteguide-bullet">
    <w:name w:val="AC_paragraphe de liste_guide-bullet"/>
    <w:basedOn w:val="Normal"/>
    <w:qFormat/>
    <w:rsid w:val="004F00BA"/>
    <w:pPr>
      <w:widowControl/>
      <w:tabs>
        <w:tab w:val="left" w:pos="1134"/>
      </w:tabs>
      <w:suppressAutoHyphens w:val="0"/>
      <w:autoSpaceDN/>
      <w:spacing w:before="60" w:after="60"/>
      <w:ind w:left="1080" w:hanging="360"/>
      <w:jc w:val="both"/>
      <w:textAlignment w:val="auto"/>
    </w:pPr>
    <w:rPr>
      <w:rFonts w:eastAsia="Arial" w:cs="Arial"/>
      <w:color w:val="FF0000"/>
      <w:sz w:val="18"/>
      <w:szCs w:val="18"/>
      <w:lang w:val="fr-CH" w:eastAsia="en-US"/>
    </w:rPr>
  </w:style>
  <w:style w:type="paragraph" w:styleId="Sansinterligne">
    <w:name w:val="No Spacing"/>
    <w:uiPriority w:val="1"/>
    <w:qFormat/>
    <w:rsid w:val="0025569A"/>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Calibri" w:eastAsia="Calibri" w:hAnsi="Calibri" w:cs="Calibri"/>
      <w:lang w:val="en-US"/>
    </w:rPr>
  </w:style>
  <w:style w:type="paragraph" w:customStyle="1" w:styleId="Standard1">
    <w:name w:val="Standard1"/>
    <w:qFormat/>
    <w:rsid w:val="004578B3"/>
    <w:pPr>
      <w:widowControl w:val="0"/>
      <w:suppressAutoHyphens/>
      <w:autoSpaceDN w:val="0"/>
      <w:spacing w:after="0" w:line="240" w:lineRule="auto"/>
      <w:textAlignment w:val="baseline"/>
    </w:pPr>
    <w:rPr>
      <w:rFonts w:ascii="Arial" w:eastAsia="MS Mincho" w:hAnsi="Arial" w:cs="DejaVu Sans"/>
      <w:sz w:val="18"/>
      <w:lang w:val="de-DE" w:eastAsia="it-IT"/>
    </w:rPr>
  </w:style>
  <w:style w:type="character" w:customStyle="1" w:styleId="SprechblasentextZchn">
    <w:name w:val="Sprechblasentext Zchn"/>
    <w:basedOn w:val="Policepardfaut"/>
    <w:rsid w:val="004578B3"/>
    <w:rPr>
      <w:rFonts w:ascii="Segoe UI" w:eastAsia="Segoe UI" w:hAnsi="Segoe UI" w:cs="Segoe UI"/>
      <w:sz w:val="18"/>
      <w:szCs w:val="18"/>
      <w:lang w:val="it-IT"/>
    </w:rPr>
  </w:style>
  <w:style w:type="numbering" w:customStyle="1" w:styleId="WWNum1">
    <w:name w:val="WWNum1"/>
    <w:basedOn w:val="Aucuneliste"/>
    <w:rsid w:val="004578B3"/>
    <w:pPr>
      <w:numPr>
        <w:numId w:val="7"/>
      </w:numPr>
    </w:pPr>
  </w:style>
  <w:style w:type="paragraph" w:styleId="Explorateurdedocuments">
    <w:name w:val="Document Map"/>
    <w:basedOn w:val="Normal"/>
    <w:link w:val="ExplorateurdedocumentsCar"/>
    <w:uiPriority w:val="99"/>
    <w:semiHidden/>
    <w:unhideWhenUsed/>
    <w:rsid w:val="00C56C6E"/>
    <w:rPr>
      <w:rFonts w:ascii="Times New Roman" w:hAnsi="Times New Roman" w:cs="Times New Roman"/>
      <w:sz w:val="24"/>
      <w:szCs w:val="24"/>
    </w:rPr>
  </w:style>
  <w:style w:type="character" w:customStyle="1" w:styleId="ExplorateurdedocumentsCar">
    <w:name w:val="Explorateur de documents Car"/>
    <w:basedOn w:val="Policepardfaut"/>
    <w:link w:val="Explorateurdedocuments"/>
    <w:uiPriority w:val="99"/>
    <w:semiHidden/>
    <w:rsid w:val="00C56C6E"/>
    <w:rPr>
      <w:rFonts w:ascii="Times New Roman" w:eastAsia="MS Mincho" w:hAnsi="Times New Roman" w:cs="Times New Roman"/>
      <w:sz w:val="24"/>
      <w:szCs w:val="24"/>
      <w:lang w:val="de-DE" w:eastAsia="it-IT"/>
    </w:rPr>
  </w:style>
  <w:style w:type="character" w:customStyle="1" w:styleId="Menzionenonrisolta2">
    <w:name w:val="Menzione non risolta2"/>
    <w:basedOn w:val="Policepardfaut"/>
    <w:uiPriority w:val="99"/>
    <w:rsid w:val="00D00578"/>
    <w:rPr>
      <w:color w:val="605E5C"/>
      <w:shd w:val="clear" w:color="auto" w:fill="E1DFDD"/>
    </w:rPr>
  </w:style>
  <w:style w:type="table" w:customStyle="1" w:styleId="Grilledutableau1">
    <w:name w:val="Grille du tableau1"/>
    <w:basedOn w:val="TableauNormal"/>
    <w:next w:val="Grilledutableau"/>
    <w:uiPriority w:val="59"/>
    <w:rsid w:val="00A90C08"/>
    <w:pPr>
      <w:numPr>
        <w:numId w:val="10"/>
      </w:numPr>
      <w:tabs>
        <w:tab w:val="num" w:pos="0"/>
      </w:tabs>
      <w:spacing w:after="0" w:line="240" w:lineRule="auto"/>
    </w:pPr>
    <w:rPr>
      <w:rFonts w:ascii="Arial" w:eastAsiaTheme="minorEastAsia" w:hAnsi="Arial"/>
      <w:lang w:val="de-DE"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7977167">
      <w:bodyDiv w:val="1"/>
      <w:marLeft w:val="0"/>
      <w:marRight w:val="0"/>
      <w:marTop w:val="0"/>
      <w:marBottom w:val="0"/>
      <w:divBdr>
        <w:top w:val="none" w:sz="0" w:space="0" w:color="auto"/>
        <w:left w:val="none" w:sz="0" w:space="0" w:color="auto"/>
        <w:bottom w:val="none" w:sz="0" w:space="0" w:color="auto"/>
        <w:right w:val="none" w:sz="0" w:space="0" w:color="auto"/>
      </w:divBdr>
    </w:div>
    <w:div w:id="1206331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21" Type="http://schemas.openxmlformats.org/officeDocument/2006/relationships/hyperlink" Target="https://portal.manage2sail.com/fr-CH/login/signin" TargetMode="External"/><Relationship Id="rId42" Type="http://schemas.openxmlformats.org/officeDocument/2006/relationships/image" Target="media/image22.png"/><Relationship Id="rId47" Type="http://schemas.openxmlformats.org/officeDocument/2006/relationships/image" Target="media/image27.png"/><Relationship Id="rId63" Type="http://schemas.openxmlformats.org/officeDocument/2006/relationships/image" Target="media/image43.png"/><Relationship Id="rId68" Type="http://schemas.openxmlformats.org/officeDocument/2006/relationships/image" Target="media/image48.png"/><Relationship Id="rId2" Type="http://schemas.openxmlformats.org/officeDocument/2006/relationships/numbering" Target="numbering.xml"/><Relationship Id="rId16" Type="http://schemas.openxmlformats.org/officeDocument/2006/relationships/hyperlink" Target="https://juryterminal.manage2sail.com/" TargetMode="External"/><Relationship Id="rId29" Type="http://schemas.openxmlformats.org/officeDocument/2006/relationships/image" Target="media/image9.png"/><Relationship Id="rId11" Type="http://schemas.openxmlformats.org/officeDocument/2006/relationships/hyperlink" Target="https://juryterminal.manage2sail.com/" TargetMode="External"/><Relationship Id="rId24" Type="http://schemas.openxmlformats.org/officeDocument/2006/relationships/image" Target="media/image4.png"/><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image" Target="media/image25.png"/><Relationship Id="rId53" Type="http://schemas.openxmlformats.org/officeDocument/2006/relationships/image" Target="media/image33.png"/><Relationship Id="rId58" Type="http://schemas.openxmlformats.org/officeDocument/2006/relationships/image" Target="media/image38.png"/><Relationship Id="rId66" Type="http://schemas.openxmlformats.org/officeDocument/2006/relationships/image" Target="media/image46.png"/><Relationship Id="rId5" Type="http://schemas.openxmlformats.org/officeDocument/2006/relationships/webSettings" Target="webSettings.xml"/><Relationship Id="rId61" Type="http://schemas.openxmlformats.org/officeDocument/2006/relationships/image" Target="media/image41.png"/><Relationship Id="rId19" Type="http://schemas.openxmlformats.org/officeDocument/2006/relationships/oleObject" Target="embeddings/oleObject1.bin"/><Relationship Id="rId14" Type="http://schemas.openxmlformats.org/officeDocument/2006/relationships/hyperlink" Target="https://juryterminal.manage2sail.com/" TargetMode="External"/><Relationship Id="rId22" Type="http://schemas.openxmlformats.org/officeDocument/2006/relationships/image" Target="media/image2.png"/><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image" Target="media/image23.png"/><Relationship Id="rId48" Type="http://schemas.openxmlformats.org/officeDocument/2006/relationships/image" Target="media/image28.png"/><Relationship Id="rId56" Type="http://schemas.openxmlformats.org/officeDocument/2006/relationships/image" Target="media/image36.png"/><Relationship Id="rId64" Type="http://schemas.openxmlformats.org/officeDocument/2006/relationships/image" Target="media/image44.png"/><Relationship Id="rId69" Type="http://schemas.openxmlformats.org/officeDocument/2006/relationships/image" Target="media/image49.png"/><Relationship Id="rId8" Type="http://schemas.openxmlformats.org/officeDocument/2006/relationships/hyperlink" Target="https://Manage2Sail.com" TargetMode="External"/><Relationship Id="rId51" Type="http://schemas.openxmlformats.org/officeDocument/2006/relationships/image" Target="media/image31.pn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juryterminal.manage2sail.com/" TargetMode="External"/><Relationship Id="rId17" Type="http://schemas.openxmlformats.org/officeDocument/2006/relationships/hyperlink" Target="https://juryterminal.manage2sail.com/" TargetMode="External"/><Relationship Id="rId25"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image" Target="media/image26.png"/><Relationship Id="rId59" Type="http://schemas.openxmlformats.org/officeDocument/2006/relationships/image" Target="media/image39.png"/><Relationship Id="rId67" Type="http://schemas.openxmlformats.org/officeDocument/2006/relationships/image" Target="media/image47.png"/><Relationship Id="rId20" Type="http://schemas.openxmlformats.org/officeDocument/2006/relationships/hyperlink" Target="https://portal.manage2sail.com/fr-CH/login/signin" TargetMode="External"/><Relationship Id="rId41" Type="http://schemas.openxmlformats.org/officeDocument/2006/relationships/image" Target="media/image21.png"/><Relationship Id="rId54" Type="http://schemas.openxmlformats.org/officeDocument/2006/relationships/image" Target="media/image34.png"/><Relationship Id="rId62" Type="http://schemas.openxmlformats.org/officeDocument/2006/relationships/image" Target="media/image42.png"/><Relationship Id="rId7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juryterminal.manage2sail.com/" TargetMode="External"/><Relationship Id="rId23" Type="http://schemas.openxmlformats.org/officeDocument/2006/relationships/image" Target="media/image3.png"/><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image" Target="media/image29.png"/><Relationship Id="rId57" Type="http://schemas.openxmlformats.org/officeDocument/2006/relationships/image" Target="media/image37.png"/><Relationship Id="rId10" Type="http://schemas.openxmlformats.org/officeDocument/2006/relationships/hyperlink" Target="https://juryterminal.manage2sail.com/" TargetMode="External"/><Relationship Id="rId31" Type="http://schemas.openxmlformats.org/officeDocument/2006/relationships/image" Target="media/image11.png"/><Relationship Id="rId44" Type="http://schemas.openxmlformats.org/officeDocument/2006/relationships/image" Target="media/image24.png"/><Relationship Id="rId52" Type="http://schemas.openxmlformats.org/officeDocument/2006/relationships/image" Target="media/image32.png"/><Relationship Id="rId60" Type="http://schemas.openxmlformats.org/officeDocument/2006/relationships/image" Target="media/image40.png"/><Relationship Id="rId65" Type="http://schemas.openxmlformats.org/officeDocument/2006/relationships/image" Target="media/image45.png"/><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anage2Sail.com" TargetMode="External"/><Relationship Id="rId13" Type="http://schemas.openxmlformats.org/officeDocument/2006/relationships/hyperlink" Target="https://juryterminal.manage2sail.com/" TargetMode="External"/><Relationship Id="rId18" Type="http://schemas.openxmlformats.org/officeDocument/2006/relationships/image" Target="media/image1.png"/><Relationship Id="rId39" Type="http://schemas.openxmlformats.org/officeDocument/2006/relationships/image" Target="media/image19.png"/><Relationship Id="rId34" Type="http://schemas.openxmlformats.org/officeDocument/2006/relationships/image" Target="media/image14.png"/><Relationship Id="rId50" Type="http://schemas.openxmlformats.org/officeDocument/2006/relationships/image" Target="media/image30.png"/><Relationship Id="rId55" Type="http://schemas.openxmlformats.org/officeDocument/2006/relationships/image" Target="media/image35.png"/><Relationship Id="rId7" Type="http://schemas.openxmlformats.org/officeDocument/2006/relationships/endnotes" Target="endnotes.xml"/><Relationship Id="rId71"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19A580-BD21-3744-A766-1AE067C22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18</Pages>
  <Words>9075</Words>
  <Characters>49915</Characters>
  <Application>Microsoft Office Word</Application>
  <DocSecurity>0</DocSecurity>
  <Lines>415</Lines>
  <Paragraphs>117</Paragraphs>
  <ScaleCrop>false</ScaleCrop>
  <HeadingPairs>
    <vt:vector size="4" baseType="variant">
      <vt:variant>
        <vt:lpstr>Titre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58873</CharactersWithSpaces>
  <SharedDoc>false</SharedDoc>
  <HLinks>
    <vt:vector size="6" baseType="variant">
      <vt:variant>
        <vt:i4>589889</vt:i4>
      </vt:variant>
      <vt:variant>
        <vt:i4>0</vt:i4>
      </vt:variant>
      <vt:variant>
        <vt:i4>0</vt:i4>
      </vt:variant>
      <vt:variant>
        <vt:i4>5</vt:i4>
      </vt:variant>
      <vt:variant>
        <vt:lpwstr>https://www.sailing.org/raceofficials/eventorganizers/nor.php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 Bauder</dc:creator>
  <cp:keywords/>
  <dc:description/>
  <cp:lastModifiedBy>JB Luther</cp:lastModifiedBy>
  <cp:revision>14</cp:revision>
  <cp:lastPrinted>2021-05-29T07:32:00Z</cp:lastPrinted>
  <dcterms:created xsi:type="dcterms:W3CDTF">2025-05-16T08:32:00Z</dcterms:created>
  <dcterms:modified xsi:type="dcterms:W3CDTF">2025-05-29T13:04:00Z</dcterms:modified>
</cp:coreProperties>
</file>