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77777777" w:rsidR="00CD5C77" w:rsidRPr="00FE55A3" w:rsidRDefault="00CD5C77" w:rsidP="00344A1C">
      <w:pPr>
        <w:pStyle w:val="ACguide-rouge1erTitre"/>
        <w:rPr>
          <w:lang w:val="fr-CH"/>
        </w:rPr>
      </w:pP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 xml:space="preserve">N'introduisez </w:t>
      </w:r>
      <w:r w:rsidRPr="008012B6">
        <w:rPr>
          <w:b/>
          <w:bCs/>
        </w:rPr>
        <w:t>pas de sponsor dans l'en-tête</w:t>
      </w:r>
      <w:r>
        <w:t>.</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rsidRPr="008012B6">
        <w:rPr>
          <w:b/>
          <w:bCs/>
        </w:rPr>
        <w:t>du RCV</w:t>
      </w:r>
      <w:r w:rsidR="00250670" w:rsidRPr="008012B6">
        <w:rPr>
          <w:b/>
          <w:bCs/>
        </w:rPr>
        <w:t xml:space="preserve"> ne doi</w:t>
      </w:r>
      <w:r w:rsidR="001E69C4" w:rsidRPr="008012B6">
        <w:rPr>
          <w:b/>
          <w:bCs/>
        </w:rPr>
        <w:t>ven</w:t>
      </w:r>
      <w:r w:rsidR="00250670" w:rsidRPr="008012B6">
        <w:rPr>
          <w:b/>
          <w:bCs/>
        </w:rPr>
        <w:t>t pas être reformulée</w:t>
      </w:r>
      <w:r w:rsidR="001E69C4" w:rsidRPr="008012B6">
        <w:rPr>
          <w:b/>
          <w:bCs/>
        </w:rPr>
        <w:t>s</w:t>
      </w:r>
      <w:r w:rsidR="00250670" w:rsidRPr="008012B6">
        <w:rPr>
          <w:b/>
          <w:bCs/>
        </w:rPr>
        <w:t xml:space="preserve"> ni répét</w:t>
      </w:r>
      <w:r w:rsidR="00DE2EF5" w:rsidRPr="008012B6">
        <w:rPr>
          <w:b/>
          <w:bCs/>
        </w:rPr>
        <w:t>ée</w:t>
      </w:r>
      <w:r w:rsidR="001E69C4" w:rsidRPr="008012B6">
        <w:rPr>
          <w:b/>
          <w:bCs/>
        </w:rPr>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8012B6">
      <w:pPr>
        <w:pStyle w:val="ACguide-rouge-bullet-list"/>
        <w:spacing w:after="0"/>
        <w:ind w:left="1077" w:hanging="357"/>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6BEF5409" w:rsidR="00344A1C" w:rsidRPr="00AB7497" w:rsidRDefault="001C67F1" w:rsidP="008012B6">
      <w:pPr>
        <w:pStyle w:val="ACguide-rouge-bullet-list"/>
        <w:numPr>
          <w:ilvl w:val="0"/>
          <w:numId w:val="0"/>
        </w:numPr>
        <w:spacing w:before="0"/>
        <w:ind w:left="1077"/>
      </w:pPr>
      <w:r>
        <w:t xml:space="preserve">Ensuite, </w:t>
      </w:r>
      <w:r w:rsidR="008012B6">
        <w:t xml:space="preserve">les crochets </w:t>
      </w:r>
      <w:r w:rsidR="008012B6" w:rsidRPr="00965F88">
        <w:rPr>
          <w:highlight w:val="yellow"/>
        </w:rPr>
        <w:t>&lt;</w:t>
      </w:r>
      <w:r w:rsidR="008012B6">
        <w:t>…</w:t>
      </w:r>
      <w:r w:rsidR="008012B6" w:rsidRPr="00965F88">
        <w:rPr>
          <w:highlight w:val="yellow"/>
        </w:rPr>
        <w:t>&gt;</w:t>
      </w:r>
      <w:r w:rsidR="008012B6">
        <w:t xml:space="preserve"> et </w:t>
      </w:r>
      <w:r>
        <w:t xml:space="preserve">les </w:t>
      </w:r>
      <w:r w:rsidRPr="00C774BA">
        <w:rPr>
          <w:highlight w:val="yellow"/>
        </w:rPr>
        <w:t>&lt;surlignages&gt;</w:t>
      </w:r>
      <w:r>
        <w:t xml:space="preserve"> sont à supprimer dès que le document est prêt à être publié</w:t>
      </w:r>
      <w:r w:rsidR="00344A1C">
        <w:t>.</w:t>
      </w:r>
    </w:p>
    <w:p w14:paraId="4BF25961" w14:textId="3B7ED443" w:rsidR="008012B6" w:rsidRDefault="00344A1C" w:rsidP="008012B6">
      <w:pPr>
        <w:pStyle w:val="ACguide-rouge-bullet-list"/>
        <w:spacing w:after="0"/>
        <w:ind w:left="1077" w:hanging="357"/>
      </w:pPr>
      <w:r w:rsidRPr="004F1A7C">
        <w:t xml:space="preserve">Les paragraphes en </w:t>
      </w:r>
      <w:r w:rsidRPr="003C2648">
        <w:rPr>
          <w:i/>
          <w:iCs/>
        </w:rPr>
        <w:t>italiques</w:t>
      </w:r>
      <w:r w:rsidRPr="004F1A7C">
        <w:t xml:space="preserve"> sont optionnels</w:t>
      </w:r>
      <w:r>
        <w:t>.</w:t>
      </w:r>
      <w:r w:rsidR="003C2648" w:rsidRPr="003C2648">
        <w:rPr>
          <w:i/>
        </w:rPr>
        <w:t xml:space="preserve"> </w:t>
      </w:r>
      <w:r w:rsidR="008012B6" w:rsidRPr="004463F7">
        <w:t>Si une option est choisie, l</w:t>
      </w:r>
      <w:r w:rsidR="008012B6" w:rsidRPr="004463F7">
        <w:rPr>
          <w:bCs/>
        </w:rPr>
        <w:t xml:space="preserve">e cas échéant dans cette option, renseignez les </w:t>
      </w:r>
      <w:r w:rsidR="008012B6" w:rsidRPr="004463F7">
        <w:rPr>
          <w:bCs/>
          <w:highlight w:val="yellow"/>
        </w:rPr>
        <w:t>&lt;textes surlignés en jaune&gt;</w:t>
      </w:r>
      <w:r w:rsidR="008012B6" w:rsidRPr="004463F7">
        <w:rPr>
          <w:bCs/>
        </w:rPr>
        <w:t xml:space="preserve"> puis </w:t>
      </w:r>
      <w:r w:rsidR="008012B6" w:rsidRPr="004463F7">
        <w:t xml:space="preserve">supprimez les options inutilisées. </w:t>
      </w:r>
    </w:p>
    <w:p w14:paraId="4366AFA2" w14:textId="77777777" w:rsidR="008012B6" w:rsidRDefault="008012B6" w:rsidP="008012B6">
      <w:pPr>
        <w:pStyle w:val="ACguide-rouge-bullet-list"/>
        <w:numPr>
          <w:ilvl w:val="0"/>
          <w:numId w:val="0"/>
        </w:numPr>
        <w:spacing w:before="0"/>
        <w:ind w:left="1077"/>
      </w:pPr>
      <w:r>
        <w:rPr>
          <w:i/>
          <w:iCs/>
        </w:rPr>
        <w:t>M</w:t>
      </w:r>
      <w:r w:rsidRPr="00D12F7B">
        <w:rPr>
          <w:i/>
          <w:iCs/>
        </w:rPr>
        <w:t xml:space="preserve">odifiez la police </w:t>
      </w:r>
      <w:r w:rsidRPr="00D12F7B">
        <w:rPr>
          <w:b/>
          <w:i/>
          <w:iCs/>
        </w:rPr>
        <w:t>italique</w:t>
      </w:r>
      <w:r>
        <w:t xml:space="preserve"> en </w:t>
      </w:r>
      <w:r w:rsidRPr="00CD739C">
        <w:rPr>
          <w:b/>
          <w:bCs/>
        </w:rPr>
        <w:t>police</w:t>
      </w:r>
      <w:r>
        <w:t xml:space="preserve"> </w:t>
      </w:r>
      <w:r w:rsidRPr="003C2648">
        <w:rPr>
          <w:b/>
        </w:rPr>
        <w:t xml:space="preserve">droite </w:t>
      </w:r>
      <w:r>
        <w:rPr>
          <w:bCs/>
        </w:rPr>
        <w:t>dès</w:t>
      </w:r>
      <w:r w:rsidRPr="005A409C">
        <w:rPr>
          <w:bCs/>
        </w:rPr>
        <w:t xml:space="preserve"> que le document est prêt à être publié</w:t>
      </w:r>
      <w:r>
        <w:t xml:space="preserve"> </w:t>
      </w:r>
    </w:p>
    <w:p w14:paraId="7646C15F" w14:textId="77777777" w:rsidR="008012B6" w:rsidRDefault="008012B6" w:rsidP="008012B6">
      <w:pPr>
        <w:pStyle w:val="ACguide-rouge-bullet-list"/>
        <w:spacing w:after="0"/>
        <w:ind w:left="1077" w:hanging="357"/>
        <w:contextualSpacing/>
      </w:pPr>
      <w:r>
        <w:t>Les [textes entre crochets] indiquent des variantes</w:t>
      </w:r>
      <w:r w:rsidRPr="004F1A7C">
        <w:t>.</w:t>
      </w:r>
      <w:r>
        <w:t xml:space="preserve"> </w:t>
      </w:r>
    </w:p>
    <w:p w14:paraId="13755C1D" w14:textId="77777777" w:rsidR="008012B6" w:rsidRPr="00A80BB4" w:rsidRDefault="008012B6" w:rsidP="008012B6">
      <w:pPr>
        <w:pStyle w:val="ACguide-rouge-bullet-list"/>
        <w:numPr>
          <w:ilvl w:val="0"/>
          <w:numId w:val="0"/>
        </w:numPr>
        <w:spacing w:after="0"/>
        <w:ind w:left="1077" w:hanging="357"/>
        <w:contextualSpacing/>
      </w:pPr>
      <w:r>
        <w:tab/>
        <w:t xml:space="preserve">Lorsqu'une variante est choisie, supprimez les variantes inutilisées ainsi que les crochets </w:t>
      </w:r>
      <w:r w:rsidRPr="00CD739C">
        <w:t>[</w:t>
      </w:r>
      <w:r>
        <w:t>…</w:t>
      </w:r>
      <w:r w:rsidRPr="00CD739C">
        <w:t>]</w:t>
      </w:r>
      <w:r>
        <w:t>. L</w:t>
      </w:r>
      <w:r w:rsidRPr="00CD739C">
        <w:t xml:space="preserve">e cas échéant, </w:t>
      </w:r>
      <w:r>
        <w:t xml:space="preserve">dans cette variante, </w:t>
      </w:r>
      <w:r w:rsidRPr="00CD739C">
        <w:t xml:space="preserve">renseignez-les </w:t>
      </w:r>
      <w:r w:rsidRPr="00CD739C">
        <w:rPr>
          <w:highlight w:val="yellow"/>
        </w:rPr>
        <w:t>&lt;textes surlignés en jaune&gt;</w:t>
      </w:r>
      <w:r w:rsidRPr="00CD739C">
        <w:t xml:space="preserve"> et supprimez-les </w:t>
      </w:r>
      <w:r w:rsidRPr="00CD739C">
        <w:rPr>
          <w:highlight w:val="yellow"/>
        </w:rPr>
        <w:t>&lt;</w:t>
      </w:r>
      <w:r w:rsidRPr="00CD739C">
        <w:t>…</w:t>
      </w:r>
      <w:r w:rsidRPr="00CD739C">
        <w:rPr>
          <w:highlight w:val="yellow"/>
        </w:rPr>
        <w:t>&gt;</w:t>
      </w:r>
      <w:r w:rsidRPr="00CD739C">
        <w:t>.</w:t>
      </w:r>
    </w:p>
    <w:p w14:paraId="32A71BA6" w14:textId="54574C78" w:rsidR="009C4507" w:rsidRDefault="0052654F" w:rsidP="00FF3316">
      <w:pPr>
        <w:pStyle w:val="ACguide-rouge-bullet-list"/>
        <w:spacing w:after="0"/>
        <w:ind w:left="1077" w:hanging="357"/>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FF3316">
      <w:pPr>
        <w:pStyle w:val="ACguide-rouge-bullet-list"/>
        <w:numPr>
          <w:ilvl w:val="0"/>
          <w:numId w:val="0"/>
        </w:numPr>
        <w:spacing w:before="0"/>
        <w:ind w:left="1077"/>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2AD5792F" w14:textId="555C63E3" w:rsidR="004E4D6B" w:rsidRPr="00A64451" w:rsidRDefault="00A606F1" w:rsidP="00A606F1">
      <w:pPr>
        <w:pStyle w:val="ACguide-rouge"/>
        <w:rPr>
          <w:sz w:val="16"/>
          <w:szCs w:val="16"/>
          <w:lang w:val="en-GB"/>
        </w:rPr>
      </w:pPr>
      <w:r w:rsidRPr="00A64451">
        <w:rPr>
          <w:sz w:val="16"/>
          <w:szCs w:val="16"/>
          <w:lang w:val="en-GB"/>
        </w:rPr>
        <w:t xml:space="preserve">Version 0.0 - 18 03 2021 / 1.20 - 05.08.21 / 1.25 – 07.05.23 / 1.27 – 21.07.23 / 1.29 – 07.09.23 / 1.30 – 01.10.23 / 1.32 – 01.02.24 / 1.33 – 19.07.24 / </w:t>
      </w:r>
      <w:r w:rsidRPr="00A64451">
        <w:rPr>
          <w:sz w:val="16"/>
          <w:szCs w:val="16"/>
          <w:highlight w:val="yellow"/>
          <w:lang w:val="en-GB"/>
        </w:rPr>
        <w:t>2025-v0.0 – 30.08.2024 et 03.12.24</w:t>
      </w:r>
      <w:r w:rsidRPr="00A64451">
        <w:rPr>
          <w:sz w:val="16"/>
          <w:szCs w:val="16"/>
          <w:lang w:val="en-GB"/>
        </w:rPr>
        <w:t xml:space="preserve"> / 0.</w:t>
      </w:r>
      <w:r w:rsidR="00D615FC" w:rsidRPr="00A64451">
        <w:rPr>
          <w:sz w:val="16"/>
          <w:szCs w:val="16"/>
          <w:lang w:val="en-GB"/>
        </w:rPr>
        <w:t>4</w:t>
      </w:r>
      <w:r w:rsidRPr="00A64451">
        <w:rPr>
          <w:sz w:val="16"/>
          <w:szCs w:val="16"/>
          <w:lang w:val="en-GB"/>
        </w:rPr>
        <w:t xml:space="preserve"> – 06.01.25</w:t>
      </w:r>
      <w:r w:rsidR="004F62CD" w:rsidRPr="00A64451">
        <w:rPr>
          <w:sz w:val="16"/>
          <w:szCs w:val="16"/>
          <w:lang w:val="en-GB"/>
        </w:rPr>
        <w:t xml:space="preserve"> / 0.5 – 11.04.25</w:t>
      </w:r>
      <w:r w:rsidR="00FF3316" w:rsidRPr="00A64451">
        <w:rPr>
          <w:sz w:val="16"/>
          <w:szCs w:val="16"/>
          <w:lang w:val="en-GB"/>
        </w:rPr>
        <w:t xml:space="preserve"> / 0.6 – 15.05.25</w:t>
      </w:r>
      <w:r w:rsidR="00116349" w:rsidRPr="00A64451">
        <w:rPr>
          <w:sz w:val="16"/>
          <w:szCs w:val="16"/>
          <w:lang w:val="en-GB"/>
        </w:rPr>
        <w:br w:type="page"/>
      </w:r>
    </w:p>
    <w:p w14:paraId="7A60F508" w14:textId="77777777" w:rsidR="00734BCF" w:rsidRPr="00520B82" w:rsidRDefault="00734BCF" w:rsidP="00734BCF">
      <w:pPr>
        <w:pStyle w:val="ACTitle-2"/>
        <w:rPr>
          <w:lang w:val="en-GB"/>
        </w:rPr>
      </w:pPr>
      <w:r w:rsidRPr="00520B82">
        <w:rPr>
          <w:highlight w:val="yellow"/>
          <w:lang w:val="en-GB"/>
        </w:rPr>
        <w:lastRenderedPageBreak/>
        <w:t>&lt;Date of the Event&gt;</w:t>
      </w:r>
    </w:p>
    <w:p w14:paraId="74A51DED" w14:textId="77777777" w:rsidR="00734BCF" w:rsidRPr="00520B82" w:rsidRDefault="00734BCF" w:rsidP="00734BCF">
      <w:pPr>
        <w:pStyle w:val="ACTitle-2"/>
        <w:rPr>
          <w:lang w:val="en-GB"/>
        </w:rPr>
      </w:pPr>
      <w:r w:rsidRPr="00520B82">
        <w:rPr>
          <w:highlight w:val="yellow"/>
          <w:lang w:val="en-GB"/>
        </w:rPr>
        <w:t>&lt;Place where the event will be held&gt;</w:t>
      </w:r>
    </w:p>
    <w:p w14:paraId="53A7BB17" w14:textId="6BA735A7" w:rsidR="00387F38" w:rsidRPr="00520B82" w:rsidRDefault="00387F38" w:rsidP="00BE746E">
      <w:pPr>
        <w:pStyle w:val="ACTitle-1"/>
        <w:rPr>
          <w:lang w:val="en-GB"/>
        </w:rPr>
      </w:pPr>
      <w:r w:rsidRPr="00520B82">
        <w:rPr>
          <w:lang w:val="en-GB"/>
        </w:rPr>
        <w:t xml:space="preserve">NOTICE OF RACE </w:t>
      </w:r>
      <w:r w:rsidR="002E400D" w:rsidRPr="00520B82">
        <w:rPr>
          <w:lang w:val="en-GB"/>
        </w:rPr>
        <w:t>(NoR)</w:t>
      </w:r>
      <w:r w:rsidRPr="00520B82">
        <w:rPr>
          <w:lang w:val="en-GB"/>
        </w:rPr>
        <w:t xml:space="preserve"> / AVIS DE COURSE</w:t>
      </w:r>
      <w:r w:rsidR="00481A93" w:rsidRPr="00520B82">
        <w:rPr>
          <w:lang w:val="en-GB"/>
        </w:rPr>
        <w:t xml:space="preserve"> (AC)</w:t>
      </w:r>
    </w:p>
    <w:p w14:paraId="7E495721" w14:textId="01306D43"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0B0A49">
        <w:rPr>
          <w:rFonts w:cs="Arial"/>
          <w:noProof/>
          <w:sz w:val="18"/>
          <w:szCs w:val="18"/>
          <w:highlight w:val="yellow"/>
          <w:lang w:val="en-GB"/>
        </w:rPr>
        <w:t>11/07/2025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5B0F0788" w14:textId="77777777" w:rsidR="006D67EC" w:rsidRPr="006F17AF" w:rsidRDefault="006D67EC" w:rsidP="006D67EC">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Race official / </w:t>
      </w:r>
      <w:r w:rsidRPr="006F17AF">
        <w:rPr>
          <w:b/>
          <w:bCs/>
          <w:lang w:val="en-GB"/>
        </w:rPr>
        <w:t>Ne mentioner</w:t>
      </w:r>
      <w:r w:rsidRPr="006F17AF">
        <w:rPr>
          <w:lang w:val="en-GB"/>
        </w:rPr>
        <w:t xml:space="preserve"> aucun </w:t>
      </w:r>
      <w:r>
        <w:rPr>
          <w:lang w:val="en-GB"/>
        </w:rPr>
        <w:t>officiel</w:t>
      </w:r>
    </w:p>
    <w:p w14:paraId="6C807ACA" w14:textId="238F036D" w:rsidR="00C831B4" w:rsidRDefault="00997F01" w:rsidP="0005582D">
      <w:pPr>
        <w:pStyle w:val="ACCommittee"/>
        <w:tabs>
          <w:tab w:val="clear" w:pos="3402"/>
          <w:tab w:val="clear" w:pos="10199"/>
          <w:tab w:val="left" w:pos="1843"/>
          <w:tab w:val="right" w:pos="10766"/>
        </w:tabs>
      </w:pPr>
      <w:r>
        <w:t xml:space="preserve">Organizing Authority: </w:t>
      </w:r>
      <w:r>
        <w:tab/>
      </w:r>
      <w:r w:rsidRPr="004678B8">
        <w:rPr>
          <w:highlight w:val="yellow"/>
        </w:rPr>
        <w:t>&lt;Club</w:t>
      </w:r>
      <w:r w:rsidR="00C831B4">
        <w:rPr>
          <w:highlight w:val="yellow"/>
        </w:rPr>
        <w:t xml:space="preserve"> (acronyme)</w:t>
      </w:r>
      <w:r w:rsidRPr="004678B8">
        <w:rPr>
          <w:highlight w:val="yellow"/>
        </w:rPr>
        <w:t>&gt;</w:t>
      </w:r>
      <w:r w:rsidR="00583607">
        <w:t xml:space="preserve"> </w:t>
      </w:r>
      <w:bookmarkStart w:id="0" w:name="_Hlk176342497"/>
      <w:r w:rsidR="00DF1E05">
        <w:t xml:space="preserve"> </w:t>
      </w:r>
      <w:r w:rsidR="00DF1E05" w:rsidRPr="00DF1E05">
        <w:rPr>
          <w:color w:val="EE0000"/>
        </w:rPr>
        <w:t>(RRS</w:t>
      </w:r>
      <w:r w:rsidR="00402F23">
        <w:rPr>
          <w:color w:val="EE0000"/>
        </w:rPr>
        <w:t xml:space="preserve"> </w:t>
      </w:r>
      <w:r w:rsidR="00DF1E05" w:rsidRPr="00DF1E05">
        <w:rPr>
          <w:color w:val="EE0000"/>
        </w:rPr>
        <w:t>89.1 (</w:t>
      </w:r>
      <w:r w:rsidR="00402F23">
        <w:rPr>
          <w:color w:val="EE0000"/>
        </w:rPr>
        <w:t>g</w:t>
      </w:r>
      <w:r w:rsidR="00DF1E05" w:rsidRPr="00DF1E05">
        <w:rPr>
          <w:color w:val="EE0000"/>
        </w:rPr>
        <w:t>))</w:t>
      </w:r>
      <w:r w:rsidR="0005582D">
        <w:tab/>
      </w:r>
    </w:p>
    <w:bookmarkEnd w:id="0"/>
    <w:p w14:paraId="26525B4B" w14:textId="17F38CCC" w:rsidR="00997F01" w:rsidRDefault="00C831B4" w:rsidP="0005582D">
      <w:pPr>
        <w:pStyle w:val="ACCommittee"/>
        <w:tabs>
          <w:tab w:val="clear" w:pos="3402"/>
          <w:tab w:val="left" w:pos="1843"/>
        </w:tabs>
      </w:pPr>
      <w:r>
        <w:tab/>
      </w:r>
      <w:r w:rsidR="00997F01">
        <w:t xml:space="preserve">in conjunction with / </w:t>
      </w:r>
      <w:r w:rsidR="00583607" w:rsidRPr="00583607">
        <w:t xml:space="preserve">conjointement avec </w:t>
      </w:r>
      <w:r w:rsidR="00997F01">
        <w:t>SWISS SAILING</w:t>
      </w:r>
    </w:p>
    <w:p w14:paraId="6C9C882B" w14:textId="77777777" w:rsidR="000B624C" w:rsidRPr="00E94DEF" w:rsidRDefault="000B624C" w:rsidP="0005582D">
      <w:pPr>
        <w:pStyle w:val="ACCommittee"/>
        <w:tabs>
          <w:tab w:val="clear" w:pos="3402"/>
          <w:tab w:val="clear" w:pos="10199"/>
          <w:tab w:val="left" w:pos="1843"/>
          <w:tab w:val="right" w:pos="10766"/>
        </w:tabs>
        <w:rPr>
          <w:i/>
          <w:iCs/>
        </w:rPr>
      </w:pPr>
      <w:r w:rsidRPr="00E94DEF">
        <w:rPr>
          <w:i/>
          <w:iCs/>
        </w:rPr>
        <w:t>Class representative:</w:t>
      </w:r>
      <w:r w:rsidRPr="00E94DEF">
        <w:rPr>
          <w:i/>
          <w:iCs/>
        </w:rPr>
        <w:tab/>
      </w:r>
      <w:r w:rsidRPr="00534EFF">
        <w:rPr>
          <w:i/>
          <w:iCs/>
          <w:highlight w:val="yellow"/>
        </w:rPr>
        <w:t>&lt;insert name</w:t>
      </w:r>
      <w:r>
        <w:rPr>
          <w:i/>
          <w:iCs/>
          <w:highlight w:val="yellow"/>
        </w:rPr>
        <w:t>,</w:t>
      </w:r>
      <w:r w:rsidRPr="00534EFF">
        <w:rPr>
          <w:i/>
          <w:iCs/>
          <w:highlight w:val="yellow"/>
        </w:rPr>
        <w:t xml:space="preserve"> if necessary&gt;</w:t>
      </w:r>
      <w:r w:rsidRPr="00E94DEF">
        <w:rPr>
          <w:i/>
          <w:iCs/>
        </w:rPr>
        <w:tab/>
      </w:r>
    </w:p>
    <w:p w14:paraId="609BEEAC" w14:textId="77777777" w:rsidR="00425E3E" w:rsidRPr="000B624C" w:rsidRDefault="00425E3E" w:rsidP="0037274C">
      <w:pPr>
        <w:pStyle w:val="ACNormal"/>
        <w:rPr>
          <w:lang w:val="en-US"/>
        </w:rPr>
      </w:pPr>
    </w:p>
    <w:tbl>
      <w:tblPr>
        <w:tblW w:w="10886"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5103"/>
        <w:gridCol w:w="5103"/>
      </w:tblGrid>
      <w:tr w:rsidR="00403497" w:rsidRPr="00E4470E" w14:paraId="63F8AF46" w14:textId="77777777" w:rsidTr="00EA0065">
        <w:trPr>
          <w:trHeight w:val="20"/>
          <w:jc w:val="center"/>
        </w:trPr>
        <w:tc>
          <w:tcPr>
            <w:tcW w:w="680" w:type="dxa"/>
            <w:tcBorders>
              <w:top w:val="nil"/>
              <w:bottom w:val="single" w:sz="4" w:space="0" w:color="000000"/>
              <w:right w:val="single" w:sz="4" w:space="0" w:color="000000"/>
            </w:tcBorders>
            <w:shd w:val="clear" w:color="auto" w:fill="auto"/>
          </w:tcPr>
          <w:p w14:paraId="74939416" w14:textId="77777777" w:rsidR="00387F38" w:rsidRPr="00E4470E" w:rsidRDefault="00387F38" w:rsidP="0037274C">
            <w:pPr>
              <w:pStyle w:val="ACNormal"/>
              <w:rPr>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590D4" w14:textId="462B6B2B" w:rsidR="00232FF6" w:rsidRPr="00E4470E" w:rsidRDefault="00B63994" w:rsidP="00232FF6">
            <w:pPr>
              <w:pStyle w:val="ACchapeauretrait"/>
            </w:pPr>
            <w:r w:rsidRPr="00E4470E">
              <w:t>[</w:t>
            </w:r>
            <w:r w:rsidR="00232FF6" w:rsidRPr="00E4470E">
              <w:t xml:space="preserve">NP] </w:t>
            </w:r>
            <w:r w:rsidR="00232FF6" w:rsidRPr="00E4470E">
              <w:tab/>
              <w:t>denotes a rule that shall not be grounds for protests by a boat. This changes RRS 60.1.</w:t>
            </w:r>
          </w:p>
          <w:p w14:paraId="5CA51643" w14:textId="05B69EED" w:rsidR="00D57307" w:rsidRPr="00E4470E" w:rsidRDefault="00232FF6" w:rsidP="00240083">
            <w:pPr>
              <w:pStyle w:val="ACchapeauretrait"/>
            </w:pPr>
            <w:r w:rsidRPr="00E4470E">
              <w:t>[SP]</w:t>
            </w:r>
            <w:r w:rsidRPr="00E4470E">
              <w:tab/>
              <w:t xml:space="preserve">denotes a rule for which a standard penalty may be applied by </w:t>
            </w:r>
            <w:r w:rsidR="00770583" w:rsidRPr="00E4470E">
              <w:t>a</w:t>
            </w:r>
            <w:r w:rsidRPr="00E4470E">
              <w:t xml:space="preserve"> </w:t>
            </w:r>
            <w:r w:rsidR="007D0171" w:rsidRPr="00E4470E">
              <w:t>C</w:t>
            </w:r>
            <w:r w:rsidRPr="00E4470E">
              <w:t>ommittee</w:t>
            </w:r>
            <w:r w:rsidR="00770583" w:rsidRPr="00E4470E">
              <w:t xml:space="preserve"> member</w:t>
            </w:r>
            <w:r w:rsidRPr="00E4470E">
              <w:t xml:space="preserve"> without a hearing or a </w:t>
            </w:r>
            <w:r w:rsidR="007D0171" w:rsidRPr="00E4470E">
              <w:t>Discretionary</w:t>
            </w:r>
            <w:r w:rsidRPr="00E4470E">
              <w:t xml:space="preserve"> </w:t>
            </w:r>
            <w:r w:rsidR="007D0171" w:rsidRPr="00E4470E">
              <w:t>P</w:t>
            </w:r>
            <w:r w:rsidRPr="00E4470E">
              <w:t xml:space="preserve">enalty applied by the </w:t>
            </w:r>
            <w:r w:rsidR="00770583" w:rsidRPr="00E4470E">
              <w:t>P</w:t>
            </w:r>
            <w:r w:rsidRPr="00E4470E">
              <w:t>rotests committee</w:t>
            </w:r>
            <w:r w:rsidR="00770583" w:rsidRPr="00E4470E">
              <w:t xml:space="preserve"> (PC)</w:t>
            </w:r>
            <w:r w:rsidRPr="00E4470E">
              <w:t xml:space="preserve"> with a hearing. This changes </w:t>
            </w:r>
            <w:r w:rsidR="00952E40" w:rsidRPr="00E4470E">
              <w:t>60.5(b)(3)</w:t>
            </w:r>
            <w:r w:rsidRPr="00E4470E">
              <w:t xml:space="preserve"> and A5.</w:t>
            </w:r>
            <w:r w:rsidR="00F947DE" w:rsidRPr="00E4470E">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3689794" w:rsidR="002C055A" w:rsidRPr="00E4470E" w:rsidRDefault="002C055A" w:rsidP="002C055A">
            <w:pPr>
              <w:pStyle w:val="ACchapeauretrait"/>
              <w:rPr>
                <w:lang w:val="fr-CH"/>
              </w:rPr>
            </w:pPr>
            <w:r w:rsidRPr="00E4470E">
              <w:rPr>
                <w:lang w:val="fr-CH"/>
              </w:rPr>
              <w:t>[NP]</w:t>
            </w:r>
            <w:r w:rsidR="00411124" w:rsidRPr="00E4470E">
              <w:rPr>
                <w:lang w:val="fr-CH"/>
              </w:rPr>
              <w:tab/>
            </w:r>
            <w:r w:rsidRPr="00E4470E">
              <w:rPr>
                <w:lang w:val="fr-CH"/>
              </w:rPr>
              <w:t>signifie que cette règle ne peut pas être motif à une réclamation par un bateau. Ceci modifie la RCV 60.1.</w:t>
            </w:r>
          </w:p>
          <w:p w14:paraId="4453F55C" w14:textId="22801009" w:rsidR="002C055A" w:rsidRPr="00E4470E" w:rsidRDefault="002C055A" w:rsidP="002C055A">
            <w:pPr>
              <w:pStyle w:val="ACchapeauretrait"/>
              <w:rPr>
                <w:lang w:val="fr-CH"/>
              </w:rPr>
            </w:pPr>
            <w:r w:rsidRPr="00E4470E">
              <w:rPr>
                <w:lang w:val="fr-CH"/>
              </w:rPr>
              <w:t>[SP]</w:t>
            </w:r>
            <w:r w:rsidRPr="00E4470E">
              <w:rPr>
                <w:lang w:val="fr-CH"/>
              </w:rPr>
              <w:tab/>
              <w:t xml:space="preserve">indique une règle pour laquelle une pénalité standard peut être appliquée </w:t>
            </w:r>
            <w:r w:rsidR="000B7369" w:rsidRPr="00E4470E">
              <w:rPr>
                <w:lang w:val="fr-CH"/>
              </w:rPr>
              <w:t xml:space="preserve">sans instruction </w:t>
            </w:r>
            <w:r w:rsidRPr="00E4470E">
              <w:rPr>
                <w:lang w:val="fr-CH"/>
              </w:rPr>
              <w:t xml:space="preserve">par </w:t>
            </w:r>
            <w:r w:rsidR="00770583" w:rsidRPr="00E4470E">
              <w:rPr>
                <w:lang w:val="fr-CH"/>
              </w:rPr>
              <w:t>un membre du</w:t>
            </w:r>
            <w:r w:rsidRPr="00E4470E">
              <w:rPr>
                <w:lang w:val="fr-CH"/>
              </w:rPr>
              <w:t xml:space="preserve"> </w:t>
            </w:r>
            <w:r w:rsidR="007D0171" w:rsidRPr="00E4470E">
              <w:rPr>
                <w:lang w:val="fr-CH"/>
              </w:rPr>
              <w:t>C</w:t>
            </w:r>
            <w:r w:rsidRPr="00E4470E">
              <w:rPr>
                <w:lang w:val="fr-CH"/>
              </w:rPr>
              <w:t xml:space="preserve">omité, </w:t>
            </w:r>
            <w:r w:rsidR="00790A2B" w:rsidRPr="00E4470E">
              <w:rPr>
                <w:lang w:val="fr-CH"/>
              </w:rPr>
              <w:t xml:space="preserve">ou une </w:t>
            </w:r>
            <w:r w:rsidR="00770583" w:rsidRPr="00E4470E">
              <w:rPr>
                <w:lang w:val="fr-CH"/>
              </w:rPr>
              <w:t>pénalité</w:t>
            </w:r>
            <w:r w:rsidR="00790A2B" w:rsidRPr="00E4470E">
              <w:rPr>
                <w:lang w:val="fr-CH"/>
              </w:rPr>
              <w:t xml:space="preserve"> discrétionnaire </w:t>
            </w:r>
            <w:r w:rsidR="007D0171" w:rsidRPr="00E4470E">
              <w:rPr>
                <w:lang w:val="fr-CH"/>
              </w:rPr>
              <w:t xml:space="preserve">(DP) qui </w:t>
            </w:r>
            <w:r w:rsidR="000B7369" w:rsidRPr="00E4470E">
              <w:rPr>
                <w:lang w:val="fr-CH"/>
              </w:rPr>
              <w:t xml:space="preserve">peut être appliquée après une instruction, </w:t>
            </w:r>
            <w:r w:rsidR="00790A2B" w:rsidRPr="00E4470E">
              <w:rPr>
                <w:lang w:val="fr-CH"/>
              </w:rPr>
              <w:t xml:space="preserve">par un </w:t>
            </w:r>
            <w:r w:rsidR="00770583" w:rsidRPr="00E4470E">
              <w:rPr>
                <w:lang w:val="fr-CH"/>
              </w:rPr>
              <w:t>C</w:t>
            </w:r>
            <w:r w:rsidR="00790A2B" w:rsidRPr="00E4470E">
              <w:rPr>
                <w:lang w:val="fr-CH"/>
              </w:rPr>
              <w:t>omité de réclamation</w:t>
            </w:r>
            <w:r w:rsidR="00770583" w:rsidRPr="00E4470E">
              <w:rPr>
                <w:lang w:val="fr-CH"/>
              </w:rPr>
              <w:t xml:space="preserve"> (PC)</w:t>
            </w:r>
            <w:r w:rsidRPr="00E4470E">
              <w:rPr>
                <w:lang w:val="fr-CH"/>
              </w:rPr>
              <w:t xml:space="preserve">. Ceci modifie </w:t>
            </w:r>
            <w:r w:rsidR="004A624A" w:rsidRPr="00E4470E">
              <w:rPr>
                <w:lang w:val="fr-CH"/>
              </w:rPr>
              <w:t>les</w:t>
            </w:r>
            <w:r w:rsidRPr="00E4470E">
              <w:rPr>
                <w:lang w:val="fr-CH"/>
              </w:rPr>
              <w:t xml:space="preserve"> RCV 6</w:t>
            </w:r>
            <w:r w:rsidR="00952E40" w:rsidRPr="00E4470E">
              <w:rPr>
                <w:lang w:val="fr-CH"/>
              </w:rPr>
              <w:t>0.5(b)(3)</w:t>
            </w:r>
            <w:r w:rsidR="007618A7" w:rsidRPr="00E4470E">
              <w:rPr>
                <w:lang w:val="fr-CH"/>
              </w:rPr>
              <w:t xml:space="preserve"> </w:t>
            </w:r>
            <w:r w:rsidR="004A624A" w:rsidRPr="00E4470E">
              <w:rPr>
                <w:lang w:val="fr-CH"/>
              </w:rPr>
              <w:t>et A5</w:t>
            </w:r>
            <w:r w:rsidRPr="00E4470E">
              <w:rPr>
                <w:lang w:val="fr-CH"/>
              </w:rPr>
              <w:t>.</w:t>
            </w:r>
          </w:p>
        </w:tc>
      </w:tr>
      <w:tr w:rsidR="00403497" w:rsidRPr="0037274C" w14:paraId="08A509A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387F38" w:rsidRPr="0037274C" w:rsidRDefault="00387F38" w:rsidP="0037274C">
            <w:pPr>
              <w:pStyle w:val="ACnormaltitre-d-article"/>
            </w:pPr>
            <w:r w:rsidRPr="0037274C">
              <w:t>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ECA69" w14:textId="77777777" w:rsidR="00387F38" w:rsidRPr="001D4E88" w:rsidRDefault="00387F38" w:rsidP="0037274C">
            <w:pPr>
              <w:pStyle w:val="ACnormaltitre-d-article"/>
              <w:rPr>
                <w:lang w:val="en-GB"/>
              </w:rPr>
            </w:pPr>
            <w:r w:rsidRPr="001D4E88">
              <w:rPr>
                <w:lang w:val="en-GB"/>
              </w:rPr>
              <w:t>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387F38" w:rsidRPr="001D4E88" w:rsidRDefault="00387F38" w:rsidP="0037274C">
            <w:pPr>
              <w:pStyle w:val="ACnormaltitre-d-article"/>
              <w:rPr>
                <w:lang w:val="fr-CH"/>
              </w:rPr>
            </w:pPr>
            <w:r w:rsidRPr="001D4E88">
              <w:rPr>
                <w:lang w:val="fr-CH"/>
              </w:rPr>
              <w:t>Règles</w:t>
            </w:r>
          </w:p>
        </w:tc>
      </w:tr>
      <w:tr w:rsidR="00403497" w:rsidRPr="003A5921" w14:paraId="543E2F3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387F38" w:rsidRDefault="00387F38" w:rsidP="0037274C">
            <w:pPr>
              <w:pStyle w:val="ACNormal"/>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50993C" w14:textId="187A839B" w:rsidR="00387F38" w:rsidRPr="001D4E88" w:rsidRDefault="00387F38" w:rsidP="0037274C">
            <w:pPr>
              <w:pStyle w:val="ACNormal"/>
              <w:rPr>
                <w:lang w:val="en-GB"/>
              </w:rPr>
            </w:pPr>
            <w:r w:rsidRPr="001D4E88">
              <w:rPr>
                <w:lang w:val="en-GB"/>
              </w:rPr>
              <w:t xml:space="preserve">The </w:t>
            </w:r>
            <w:r w:rsidR="00397116" w:rsidRPr="001D4E88">
              <w:rPr>
                <w:lang w:val="en-GB"/>
              </w:rPr>
              <w:t>event is</w:t>
            </w:r>
            <w:r w:rsidRPr="001D4E88">
              <w:rPr>
                <w:lang w:val="en-GB"/>
              </w:rPr>
              <w:t xml:space="preserve"> governed by the rules as defined in the Racing Rules of Sailing (RRS).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387F38" w:rsidRPr="001D4E88" w:rsidRDefault="00397116" w:rsidP="0037274C">
            <w:pPr>
              <w:pStyle w:val="ACNormal"/>
            </w:pPr>
            <w:r w:rsidRPr="001D4E88">
              <w:t>L'événement est régi</w:t>
            </w:r>
            <w:r w:rsidR="00387F38" w:rsidRPr="001D4E88">
              <w:t xml:space="preserve"> par les règles telles que définies dans Les Règles de Course à la Voile (RCV).</w:t>
            </w:r>
          </w:p>
        </w:tc>
      </w:tr>
      <w:tr w:rsidR="00403497" w:rsidRPr="003A5921" w14:paraId="1B64400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387F38" w:rsidRDefault="00387F38" w:rsidP="00AD5415">
            <w:pPr>
              <w:pStyle w:val="ACNormal"/>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B5146B" w14:textId="192C7E04" w:rsidR="008444D3" w:rsidRPr="001D4E88" w:rsidRDefault="00303537" w:rsidP="0037274C">
            <w:pPr>
              <w:pStyle w:val="ACNormal"/>
              <w:rPr>
                <w:lang w:val="en-GB"/>
              </w:rPr>
            </w:pPr>
            <w:r>
              <w:rPr>
                <w:lang w:val="en-GB"/>
              </w:rPr>
              <w:t>Swiss</w:t>
            </w:r>
            <w:r w:rsidR="00E761F8">
              <w:rPr>
                <w:lang w:val="en-GB"/>
              </w:rPr>
              <w:t xml:space="preserve"> Sailing</w:t>
            </w:r>
            <w:r w:rsidR="00331A45" w:rsidRPr="00331A45">
              <w:rPr>
                <w:lang w:val="en-GB"/>
              </w:rPr>
              <w:t xml:space="preserve"> rules apply and they ca</w:t>
            </w:r>
            <w:r w:rsidR="001839AE">
              <w:rPr>
                <w:lang w:val="en-GB"/>
              </w:rPr>
              <w:t>n</w:t>
            </w:r>
            <w:r w:rsidR="00331A45" w:rsidRPr="00331A45">
              <w:rPr>
                <w:lang w:val="en-GB"/>
              </w:rPr>
              <w:t xml:space="preserve"> be</w:t>
            </w:r>
            <w:r w:rsidR="00C71684">
              <w:rPr>
                <w:lang w:val="en-GB"/>
              </w:rPr>
              <w:t xml:space="preserve"> </w:t>
            </w:r>
            <w:r>
              <w:rPr>
                <w:lang w:val="en-GB"/>
              </w:rPr>
              <w:t>downl</w:t>
            </w:r>
            <w:r w:rsidR="008444D3" w:rsidRPr="001D4E88">
              <w:rPr>
                <w:lang w:val="en-GB"/>
              </w:rPr>
              <w:t xml:space="preserve">oaded from </w:t>
            </w:r>
            <w:hyperlink r:id="rId8" w:history="1">
              <w:r w:rsidR="006F0B8A" w:rsidRPr="006F0B8A">
                <w:rPr>
                  <w:rStyle w:val="Lienhypertexte"/>
                  <w:lang w:val="en-GB"/>
                </w:rPr>
                <w:t>https://www.swiss-sailing.ch/fr/</w:t>
              </w:r>
            </w:hyperlink>
          </w:p>
          <w:p w14:paraId="0BDD018D" w14:textId="66C7C189" w:rsidR="008444D3" w:rsidRPr="001D4E88" w:rsidRDefault="008444D3" w:rsidP="00A4462D">
            <w:pPr>
              <w:pStyle w:val="ACbullet-list"/>
            </w:pPr>
            <w:r w:rsidRPr="001D4E88">
              <w:t xml:space="preserve">the SWISS SAILING </w:t>
            </w:r>
            <w:hyperlink r:id="rId9" w:history="1">
              <w:r w:rsidRPr="00886E38">
                <w:rPr>
                  <w:rStyle w:val="Lienhypertexte"/>
                </w:rPr>
                <w:t>prescriptions to the RRS</w:t>
              </w:r>
            </w:hyperlink>
          </w:p>
          <w:p w14:paraId="51C306D4" w14:textId="0A8585ED" w:rsidR="0062174E" w:rsidRPr="001D4E88" w:rsidRDefault="00DC7079" w:rsidP="00A4462D">
            <w:pPr>
              <w:pStyle w:val="ACbullet-list"/>
            </w:pPr>
            <w:r w:rsidRPr="001D4E88">
              <w:t xml:space="preserve">the SWISS SAILING Implementary </w:t>
            </w:r>
            <w:hyperlink r:id="rId10" w:history="1">
              <w:r w:rsidRPr="00886E38">
                <w:rPr>
                  <w:rStyle w:val="Lienhypertexte"/>
                </w:rPr>
                <w:t xml:space="preserve">Regulations to World Sailing </w:t>
              </w:r>
              <w:r w:rsidR="00B851C8">
                <w:rPr>
                  <w:rStyle w:val="Lienhypertexte"/>
                </w:rPr>
                <w:t>Codes</w:t>
              </w:r>
              <w:r w:rsidR="00062F0B" w:rsidRPr="00886E38">
                <w:rPr>
                  <w:rStyle w:val="Lienhypertexte"/>
                </w:rPr>
                <w:t xml:space="preserve"> 20 and 21</w:t>
              </w:r>
            </w:hyperlink>
          </w:p>
          <w:p w14:paraId="0B6E90DE" w14:textId="221D4893" w:rsidR="00D966B0" w:rsidRPr="00572458" w:rsidRDefault="008444D3" w:rsidP="00921328">
            <w:pPr>
              <w:pStyle w:val="ACbullet-list"/>
            </w:pPr>
            <w:r w:rsidRPr="001D4E88">
              <w:t xml:space="preserve">the SWISS SAILING </w:t>
            </w:r>
            <w:hyperlink r:id="rId11" w:history="1">
              <w:r w:rsidRPr="00D64F74">
                <w:rPr>
                  <w:rStyle w:val="Lienhypertexte"/>
                </w:rPr>
                <w:t>Regulations for Swiss Championships</w:t>
              </w:r>
            </w:hyperlink>
            <w:r w:rsidRPr="001D4E88">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5ABC71" w14:textId="78EEC56C" w:rsidR="001D0CB7" w:rsidRPr="001D4E88" w:rsidRDefault="001D0CB7" w:rsidP="001D0CB7">
            <w:pPr>
              <w:pStyle w:val="ACNormal"/>
            </w:pPr>
            <w:r w:rsidRPr="001D4E88">
              <w:t xml:space="preserve">Les </w:t>
            </w:r>
            <w:r w:rsidR="0065562B">
              <w:t xml:space="preserve">règles </w:t>
            </w:r>
            <w:r w:rsidRPr="001D4E88">
              <w:t>suivant</w:t>
            </w:r>
            <w:r w:rsidR="0065562B">
              <w:t>e</w:t>
            </w:r>
            <w:r w:rsidR="00E761F8">
              <w:t>s</w:t>
            </w:r>
            <w:r w:rsidRPr="001D4E88">
              <w:t xml:space="preserve"> de SWISS SAILING </w:t>
            </w:r>
            <w:r w:rsidR="0065562B">
              <w:t xml:space="preserve">s'appliquent </w:t>
            </w:r>
            <w:r w:rsidR="001B1F41">
              <w:t xml:space="preserve">et </w:t>
            </w:r>
            <w:r w:rsidRPr="001D4E88">
              <w:t>peuvent être téléchargé</w:t>
            </w:r>
            <w:r>
              <w:t>e</w:t>
            </w:r>
            <w:r w:rsidR="001B1F41">
              <w:t>s</w:t>
            </w:r>
            <w:r w:rsidRPr="001D4E88">
              <w:t xml:space="preserve"> à l'adresse </w:t>
            </w:r>
            <w:hyperlink r:id="rId12" w:history="1">
              <w:r w:rsidRPr="001D4E88">
                <w:rPr>
                  <w:rStyle w:val="Lienhypertexte"/>
                </w:rPr>
                <w:t>https://www.swiss-sailing.ch/fr/</w:t>
              </w:r>
            </w:hyperlink>
          </w:p>
          <w:p w14:paraId="64B783D4" w14:textId="734E3948" w:rsidR="008F0619" w:rsidRDefault="008F0619" w:rsidP="008F0619">
            <w:pPr>
              <w:pStyle w:val="ACbullet-list"/>
              <w:rPr>
                <w:lang w:val="fr-CH"/>
              </w:rPr>
            </w:pPr>
            <w:hyperlink r:id="rId13" w:history="1">
              <w:r w:rsidRPr="00886E38">
                <w:rPr>
                  <w:rStyle w:val="Lienhypertexte"/>
                  <w:lang w:val="fr-CH"/>
                </w:rPr>
                <w:t>Prescriptions</w:t>
              </w:r>
            </w:hyperlink>
            <w:r w:rsidRPr="001D4E88">
              <w:rPr>
                <w:lang w:val="fr-CH"/>
              </w:rPr>
              <w:t xml:space="preserve"> de SWISS SAILING relatives aux RCV</w:t>
            </w:r>
          </w:p>
          <w:p w14:paraId="6E2C729B" w14:textId="04B90DA0" w:rsidR="005D67F4" w:rsidRPr="001D4E88" w:rsidRDefault="005D67F4" w:rsidP="005D67F4">
            <w:pPr>
              <w:pStyle w:val="ACbullet-list"/>
              <w:rPr>
                <w:lang w:val="fr-CH"/>
              </w:rPr>
            </w:pPr>
            <w:r w:rsidRPr="001D4E88">
              <w:rPr>
                <w:lang w:val="fr-CH"/>
              </w:rPr>
              <w:t xml:space="preserve">Directives d’application de SWISS SAILING relatives aux </w:t>
            </w:r>
            <w:hyperlink r:id="rId14" w:history="1">
              <w:r w:rsidR="00D949D1">
                <w:rPr>
                  <w:rStyle w:val="Lienhypertexte"/>
                  <w:lang w:val="fr-CH"/>
                </w:rPr>
                <w:t>Codes</w:t>
              </w:r>
              <w:r w:rsidRPr="00A50AD9">
                <w:rPr>
                  <w:rStyle w:val="Lienhypertexte"/>
                  <w:lang w:val="fr-CH"/>
                </w:rPr>
                <w:t xml:space="preserve"> 20 et 21 de World Sailing</w:t>
              </w:r>
            </w:hyperlink>
          </w:p>
          <w:p w14:paraId="44B97FAF" w14:textId="0344DA53" w:rsidR="00D966B0" w:rsidRPr="00921328" w:rsidRDefault="00387F38" w:rsidP="002604E3">
            <w:pPr>
              <w:pStyle w:val="ACbullet-list"/>
              <w:rPr>
                <w:lang w:val="fr-CH"/>
              </w:rPr>
            </w:pPr>
            <w:r w:rsidRPr="001D4E88">
              <w:rPr>
                <w:lang w:val="fr-CH"/>
              </w:rPr>
              <w:t xml:space="preserve">Règlement </w:t>
            </w:r>
            <w:r w:rsidR="005A33D4" w:rsidRPr="001D4E88">
              <w:rPr>
                <w:lang w:val="fr-CH"/>
              </w:rPr>
              <w:t xml:space="preserve">de SWISS SAILING </w:t>
            </w:r>
            <w:r w:rsidRPr="001D4E88">
              <w:rPr>
                <w:lang w:val="fr-CH"/>
              </w:rPr>
              <w:t xml:space="preserve">pour </w:t>
            </w:r>
            <w:hyperlink r:id="rId15" w:history="1">
              <w:r w:rsidRPr="00886E38">
                <w:rPr>
                  <w:rStyle w:val="Lienhypertexte"/>
                  <w:lang w:val="fr-CH"/>
                </w:rPr>
                <w:t>l'organisation de championnats de Suisse</w:t>
              </w:r>
            </w:hyperlink>
            <w:r w:rsidRPr="001D4E88">
              <w:rPr>
                <w:lang w:val="fr-CH"/>
              </w:rPr>
              <w:t xml:space="preserve"> </w:t>
            </w:r>
          </w:p>
        </w:tc>
      </w:tr>
      <w:tr w:rsidR="00403497" w:rsidRPr="003A5921" w14:paraId="11B7F05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387F38" w:rsidRPr="003A5921" w:rsidRDefault="00387F38" w:rsidP="00AD5415">
            <w:pPr>
              <w:pStyle w:val="ACNormal"/>
              <w:rPr>
                <w:i/>
                <w:iCs/>
              </w:rPr>
            </w:pPr>
            <w:r w:rsidRPr="003A5921">
              <w:rPr>
                <w:i/>
                <w:iCs/>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CC7041" w14:textId="77777777" w:rsidR="004E12B2" w:rsidRPr="004E12B2" w:rsidRDefault="004E12B2" w:rsidP="004E12B2">
            <w:pPr>
              <w:pStyle w:val="ACnormal-Note-guide-rouge"/>
              <w:rPr>
                <w:b/>
                <w:bCs/>
                <w:lang w:val="en-GB"/>
              </w:rPr>
            </w:pPr>
            <w:r w:rsidRPr="004E12B2">
              <w:rPr>
                <w:b/>
                <w:bCs/>
                <w:lang w:val="en-GB"/>
              </w:rPr>
              <w:t>Change in RRS.</w:t>
            </w:r>
          </w:p>
          <w:p w14:paraId="287787AD" w14:textId="62FB602D" w:rsidR="004E12B2" w:rsidRPr="004E12B2" w:rsidRDefault="004E12B2" w:rsidP="004E12B2">
            <w:pPr>
              <w:pStyle w:val="ACnormal-Note-guide-rouge"/>
              <w:rPr>
                <w:lang w:val="en-GB"/>
              </w:rPr>
            </w:pPr>
            <w:r w:rsidRPr="004E12B2">
              <w:rPr>
                <w:lang w:val="en-GB"/>
              </w:rPr>
              <w:t>See RRS 86 to be sure that the rule change is permitted</w:t>
            </w:r>
          </w:p>
          <w:p w14:paraId="66BDF499" w14:textId="0C9CAD6D" w:rsidR="00933ABF" w:rsidRDefault="00803C4B" w:rsidP="00C1055A">
            <w:pPr>
              <w:pStyle w:val="ACNormalItalic"/>
            </w:pPr>
            <w:r>
              <w:t>RRS</w:t>
            </w:r>
            <w:r w:rsidR="000C5F28">
              <w:t xml:space="preserve"> </w:t>
            </w:r>
            <w:r w:rsidRPr="004C3EC9">
              <w:rPr>
                <w:highlight w:val="yellow"/>
              </w:rPr>
              <w:t>&lt;</w:t>
            </w:r>
            <w:r>
              <w:rPr>
                <w:highlight w:val="yellow"/>
              </w:rPr>
              <w:t>N</w:t>
            </w:r>
            <w:r w:rsidRPr="00AC2604">
              <w:rPr>
                <w:highlight w:val="yellow"/>
              </w:rPr>
              <w:t>umber</w:t>
            </w:r>
            <w:r>
              <w:rPr>
                <w:highlight w:val="yellow"/>
              </w:rPr>
              <w:t>[s]</w:t>
            </w:r>
            <w:r w:rsidRPr="004C3EC9">
              <w:rPr>
                <w:highlight w:val="yellow"/>
              </w:rPr>
              <w:t>&gt;</w:t>
            </w:r>
            <w:r w:rsidR="000C5F28">
              <w:t xml:space="preserve"> </w:t>
            </w:r>
            <w:r w:rsidR="00387F38" w:rsidRPr="001D4E88">
              <w:t>will be changed as follows:</w:t>
            </w:r>
            <w:r w:rsidR="00DE133F">
              <w:t xml:space="preserve"> </w:t>
            </w:r>
          </w:p>
          <w:p w14:paraId="21FA7A1C" w14:textId="29E3A3C8" w:rsidR="00A52CB1" w:rsidRPr="00C23BE2" w:rsidRDefault="00A906E3" w:rsidP="004E12B2">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sidR="00E0286D">
              <w:rPr>
                <w:highlight w:val="yellow"/>
              </w:rPr>
              <w:t>[</w:t>
            </w:r>
            <w:r w:rsidRPr="00CE2A6C">
              <w:rPr>
                <w:highlight w:val="yellow"/>
              </w:rPr>
              <w:t>s</w:t>
            </w:r>
            <w:r w:rsidR="00E0286D">
              <w:rPr>
                <w:highlight w:val="yellow"/>
              </w:rPr>
              <w:t>]</w:t>
            </w:r>
            <w:r>
              <w:rPr>
                <w:highlight w:val="yellow"/>
              </w:rPr>
              <w:t>&gt;</w:t>
            </w:r>
            <w:r w:rsidR="004E12B2">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4E12B2" w:rsidRPr="004E12B2" w:rsidRDefault="004E12B2" w:rsidP="004E12B2">
            <w:pPr>
              <w:pStyle w:val="ACnormal-Note-guide-rouge"/>
              <w:rPr>
                <w:b/>
                <w:bCs/>
              </w:rPr>
            </w:pPr>
            <w:r w:rsidRPr="004E12B2">
              <w:rPr>
                <w:b/>
                <w:bCs/>
              </w:rPr>
              <w:t>Changement dans les RCV.</w:t>
            </w:r>
          </w:p>
          <w:p w14:paraId="3E515A49" w14:textId="31BB2C7B" w:rsidR="00952E40" w:rsidRPr="004E12B2" w:rsidRDefault="00952E40" w:rsidP="004E12B2">
            <w:pPr>
              <w:pStyle w:val="ACnormal-Note-guide-rouge"/>
            </w:pPr>
            <w:r w:rsidRPr="004E12B2">
              <w:t>Voir RCV 86 pour être sûr que les changements mentionnés sont autorisés.</w:t>
            </w:r>
          </w:p>
          <w:p w14:paraId="04502212" w14:textId="365036C1" w:rsidR="007D758C" w:rsidRPr="004C3EC9" w:rsidRDefault="00EC0541" w:rsidP="00976DCD">
            <w:pPr>
              <w:pStyle w:val="ACNormalItalic"/>
              <w:rPr>
                <w:lang w:val="fr-CH"/>
              </w:rPr>
            </w:pPr>
            <w:r>
              <w:rPr>
                <w:lang w:val="fr-CH"/>
              </w:rPr>
              <w:t>[La</w:t>
            </w:r>
            <w:r w:rsidR="00106CFF">
              <w:rPr>
                <w:lang w:val="fr-CH"/>
              </w:rPr>
              <w:t xml:space="preserve">] [Les] </w:t>
            </w:r>
            <w:r w:rsidR="001E016C">
              <w:rPr>
                <w:lang w:val="fr-CH"/>
              </w:rPr>
              <w:t xml:space="preserve">Les </w:t>
            </w:r>
            <w:r w:rsidR="00310841">
              <w:rPr>
                <w:lang w:val="fr-CH"/>
              </w:rPr>
              <w:t>RCV</w:t>
            </w:r>
            <w:r w:rsidR="00387F38" w:rsidRPr="004C3EC9">
              <w:rPr>
                <w:lang w:val="fr-CH"/>
              </w:rPr>
              <w:t xml:space="preserve"> </w:t>
            </w:r>
            <w:r w:rsidR="00DD66AE" w:rsidRPr="00BC6C6A">
              <w:rPr>
                <w:highlight w:val="yellow"/>
                <w:lang w:val="fr-CH"/>
              </w:rPr>
              <w:t>&lt;</w:t>
            </w:r>
            <w:r w:rsidR="00D60DF1" w:rsidRPr="004C3EC9">
              <w:rPr>
                <w:highlight w:val="yellow"/>
                <w:lang w:val="fr-CH"/>
              </w:rPr>
              <w:t>Numéro</w:t>
            </w:r>
            <w:r w:rsidR="00C62FE7">
              <w:rPr>
                <w:highlight w:val="yellow"/>
                <w:lang w:val="fr-CH"/>
              </w:rPr>
              <w:t>[</w:t>
            </w:r>
            <w:r w:rsidR="00A06B62" w:rsidRPr="004C3EC9">
              <w:rPr>
                <w:highlight w:val="yellow"/>
                <w:lang w:val="fr-CH"/>
              </w:rPr>
              <w:t>s</w:t>
            </w:r>
            <w:r w:rsidR="00C62FE7">
              <w:rPr>
                <w:highlight w:val="yellow"/>
                <w:lang w:val="fr-CH"/>
              </w:rPr>
              <w:t>]</w:t>
            </w:r>
            <w:r w:rsidR="00A6432A" w:rsidRPr="00BC6C6A">
              <w:rPr>
                <w:highlight w:val="yellow"/>
                <w:lang w:val="fr-CH"/>
              </w:rPr>
              <w:t>&gt;</w:t>
            </w:r>
            <w:r w:rsidR="00387F38" w:rsidRPr="004C3EC9">
              <w:rPr>
                <w:lang w:val="fr-CH"/>
              </w:rPr>
              <w:t xml:space="preserve"> </w:t>
            </w:r>
            <w:r w:rsidR="0061215E">
              <w:rPr>
                <w:lang w:val="fr-CH"/>
              </w:rPr>
              <w:t>[</w:t>
            </w:r>
            <w:r w:rsidR="00387F38" w:rsidRPr="004C3EC9">
              <w:rPr>
                <w:lang w:val="fr-CH"/>
              </w:rPr>
              <w:t>sera</w:t>
            </w:r>
            <w:r w:rsidR="00E0286D">
              <w:rPr>
                <w:lang w:val="fr-CH"/>
              </w:rPr>
              <w:t xml:space="preserve"> </w:t>
            </w:r>
            <w:r w:rsidR="00387F38" w:rsidRPr="004C3EC9">
              <w:rPr>
                <w:lang w:val="fr-CH"/>
              </w:rPr>
              <w:t>modifiée</w:t>
            </w:r>
            <w:r w:rsidR="0061215E">
              <w:rPr>
                <w:lang w:val="fr-CH"/>
              </w:rPr>
              <w:t>]</w:t>
            </w:r>
            <w:r w:rsidR="00E0286D">
              <w:rPr>
                <w:lang w:val="fr-CH"/>
              </w:rPr>
              <w:t xml:space="preserve"> [</w:t>
            </w:r>
            <w:r w:rsidR="00387F38" w:rsidRPr="004C3EC9">
              <w:rPr>
                <w:lang w:val="fr-CH"/>
              </w:rPr>
              <w:t>seront modifiées</w:t>
            </w:r>
            <w:r w:rsidR="00E0286D">
              <w:rPr>
                <w:lang w:val="fr-CH"/>
              </w:rPr>
              <w:t>]</w:t>
            </w:r>
            <w:r w:rsidR="00387F38" w:rsidRPr="004C3EC9">
              <w:rPr>
                <w:lang w:val="fr-CH"/>
              </w:rPr>
              <w:t xml:space="preserve"> comme suit </w:t>
            </w:r>
            <w:r w:rsidR="007D758C" w:rsidRPr="004C3EC9">
              <w:rPr>
                <w:lang w:val="fr-CH"/>
              </w:rPr>
              <w:t>:</w:t>
            </w:r>
          </w:p>
          <w:p w14:paraId="212B35B4" w14:textId="1F9269B3" w:rsidR="00234692" w:rsidRPr="00C017E2" w:rsidRDefault="00DD66AE" w:rsidP="004E12B2">
            <w:pPr>
              <w:pStyle w:val="ACNormalItalic"/>
            </w:pPr>
            <w:r>
              <w:rPr>
                <w:highlight w:val="yellow"/>
                <w:lang w:val="fr-CH"/>
              </w:rPr>
              <w:t>&lt;</w:t>
            </w:r>
            <w:r w:rsidR="004E12B2">
              <w:rPr>
                <w:highlight w:val="yellow"/>
                <w:lang w:val="fr-CH"/>
              </w:rPr>
              <w:t>Mentionner les</w:t>
            </w:r>
            <w:r w:rsidR="00387F38" w:rsidRPr="004C3EC9">
              <w:rPr>
                <w:highlight w:val="yellow"/>
                <w:lang w:val="fr-CH"/>
              </w:rPr>
              <w:t xml:space="preserve"> modifications</w:t>
            </w:r>
            <w:r w:rsidR="00A6432A" w:rsidRPr="00BC6C6A">
              <w:rPr>
                <w:highlight w:val="yellow"/>
                <w:lang w:val="fr-CH"/>
              </w:rPr>
              <w:t>&gt;</w:t>
            </w:r>
            <w:r w:rsidR="00387F38" w:rsidRPr="00BC6C6A">
              <w:rPr>
                <w:highlight w:val="yellow"/>
                <w:lang w:val="fr-CH"/>
              </w:rPr>
              <w:t>.</w:t>
            </w:r>
          </w:p>
        </w:tc>
      </w:tr>
      <w:tr w:rsidR="00B23F5E" w:rsidRPr="003B4F0B" w14:paraId="434E9E0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23AB67" w14:textId="249828CA"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08DD4E" w14:textId="7B7576C8" w:rsidR="00FC7BF7" w:rsidRPr="002F38AA" w:rsidRDefault="00B23F5E" w:rsidP="00B23F5E">
            <w:pPr>
              <w:pStyle w:val="ACnormal-Note-guide-rouge"/>
              <w:rPr>
                <w:lang w:val="en-GB"/>
              </w:rPr>
            </w:pPr>
            <w:r w:rsidRPr="00147BA3">
              <w:rPr>
                <w:b/>
                <w:bCs/>
                <w:lang w:val="en-GB"/>
              </w:rPr>
              <w:t>Choose</w:t>
            </w:r>
            <w:r w:rsidRPr="002F38AA">
              <w:rPr>
                <w:lang w:val="en-GB"/>
              </w:rPr>
              <w:t xml:space="preserve"> </w:t>
            </w:r>
            <w:r w:rsidRPr="005C37AC">
              <w:rPr>
                <w:b/>
                <w:bCs/>
                <w:lang w:val="en-GB"/>
              </w:rPr>
              <w:t>one NoR 1.4 paragraph</w:t>
            </w:r>
            <w:r w:rsidRPr="002F38AA">
              <w:rPr>
                <w:lang w:val="en-GB"/>
              </w:rPr>
              <w:t xml:space="preserve"> </w:t>
            </w:r>
            <w:r w:rsidRPr="009D4724">
              <w:rPr>
                <w:b/>
                <w:bCs/>
                <w:lang w:val="en-GB"/>
              </w:rPr>
              <w:t>among the 4</w:t>
            </w:r>
            <w:r w:rsidRPr="002F38AA">
              <w:rPr>
                <w:lang w:val="en-GB"/>
              </w:rPr>
              <w:t xml:space="preserve"> options</w:t>
            </w:r>
            <w:r>
              <w:rPr>
                <w:lang w:val="en-GB"/>
              </w:rPr>
              <w:t>,</w:t>
            </w:r>
            <w:r w:rsidRPr="002F38AA">
              <w:rPr>
                <w:lang w:val="en-GB"/>
              </w:rPr>
              <w:t xml:space="preserve"> then DELETE the option</w:t>
            </w:r>
            <w:r>
              <w:rPr>
                <w:lang w:val="en-GB"/>
              </w:rPr>
              <w:t>s</w:t>
            </w:r>
            <w:r w:rsidRPr="002F38AA">
              <w:rPr>
                <w:lang w:val="en-GB"/>
              </w:rPr>
              <w:t xml:space="preserve"> not needed</w:t>
            </w:r>
          </w:p>
          <w:p w14:paraId="641BFC70" w14:textId="77777777" w:rsidR="00B23F5E" w:rsidRDefault="00B23F5E" w:rsidP="00B23F5E">
            <w:pPr>
              <w:pStyle w:val="ACNormalItalic"/>
            </w:pPr>
            <w:r>
              <w:t>The</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p>
          <w:p w14:paraId="067368B6" w14:textId="54AA4888" w:rsidR="00B23F5E" w:rsidRPr="00C23BE2" w:rsidRDefault="00B23F5E" w:rsidP="00B23F5E">
            <w:pPr>
              <w:pStyle w:val="ACnormal-Note-guide-rouge"/>
              <w:rPr>
                <w:lang w:val="en-GB"/>
              </w:rPr>
            </w:pPr>
            <w:r w:rsidRPr="00C23BE2">
              <w:rPr>
                <w:lang w:val="en-GB"/>
              </w:rPr>
              <w:t xml:space="preserve">See RRS 87 </w:t>
            </w:r>
            <w:r w:rsidR="004E12B2">
              <w:rPr>
                <w:lang w:val="en-GB"/>
              </w:rPr>
              <w:t xml:space="preserve">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4D999F" w14:textId="180B101A" w:rsidR="00FC7BF7" w:rsidRDefault="00B23F5E" w:rsidP="00B23F5E">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0D8BCCBE"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p w14:paraId="1484BCE0" w14:textId="387F80E3" w:rsidR="00B23F5E" w:rsidRPr="00740756" w:rsidRDefault="00B23F5E" w:rsidP="00B23F5E">
            <w:pPr>
              <w:pStyle w:val="ACnormal-Note-guide-rouge"/>
            </w:pPr>
            <w:r w:rsidRPr="001D4E88">
              <w:t xml:space="preserve">Voir RCV 87 </w:t>
            </w:r>
            <w:r w:rsidR="004E12B2">
              <w:t xml:space="preserve">et les règles de classe </w:t>
            </w:r>
            <w:r w:rsidRPr="001D4E88">
              <w:t>pour être sûr que le</w:t>
            </w:r>
            <w:r w:rsidR="004E12B2">
              <w:t xml:space="preserve"> </w:t>
            </w:r>
            <w:r w:rsidRPr="001D4E88">
              <w:t>changement susmentionné</w:t>
            </w:r>
            <w:r w:rsidR="004E12B2">
              <w:t xml:space="preserve"> est autorisé</w:t>
            </w:r>
            <w:r w:rsidRPr="001D4E88">
              <w:t>.</w:t>
            </w:r>
          </w:p>
        </w:tc>
      </w:tr>
      <w:tr w:rsidR="00B23F5E" w:rsidRPr="003B4F0B" w14:paraId="2F52E27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BA62A4"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FE9CE8" w14:textId="77777777" w:rsidR="00B23F5E" w:rsidRDefault="00B23F5E" w:rsidP="00B23F5E">
            <w:pPr>
              <w:pStyle w:val="ACNormalItalic"/>
              <w:rPr>
                <w:highlight w:val="yellow"/>
              </w:rPr>
            </w:pPr>
            <w:r>
              <w:t>The</w:t>
            </w:r>
            <w:r w:rsidRPr="001D4E88">
              <w:t xml:space="preserve"> class rule</w:t>
            </w:r>
            <w:r>
              <w:t>s</w:t>
            </w:r>
            <w:r w:rsidRPr="001D4E88">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 xml:space="preserve">is </w:t>
            </w:r>
            <w:r w:rsidRPr="001D4E88">
              <w:t>changed as follows:</w:t>
            </w:r>
            <w:r w:rsidDel="000053F2">
              <w:rPr>
                <w:highlight w:val="yellow"/>
              </w:rPr>
              <w:t xml:space="preserve"> </w:t>
            </w:r>
          </w:p>
          <w:p w14:paraId="7FD666D0" w14:textId="77777777" w:rsidR="00B23F5E" w:rsidRDefault="00B23F5E" w:rsidP="00B23F5E">
            <w:pPr>
              <w:pStyle w:val="ACNormalItalic"/>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1299FB42" w14:textId="5190CDD8" w:rsidR="00B23F5E" w:rsidRPr="00C23BE2" w:rsidRDefault="00B23F5E" w:rsidP="00B23F5E">
            <w:pPr>
              <w:pStyle w:val="ACnormal-Note-guide-rouge"/>
              <w:rPr>
                <w:lang w:val="en-GB"/>
              </w:rPr>
            </w:pPr>
            <w:r w:rsidRPr="00C23BE2">
              <w:rPr>
                <w:lang w:val="en-GB"/>
              </w:rPr>
              <w:t xml:space="preserve">See also RRS 87 </w:t>
            </w:r>
            <w:r w:rsidR="005C7A7A">
              <w:rPr>
                <w:lang w:val="en-GB"/>
              </w:rPr>
              <w:t xml:space="preserve">and class rules </w:t>
            </w:r>
            <w:r w:rsidRPr="00C23BE2">
              <w:rPr>
                <w:lang w:val="en-GB"/>
              </w:rPr>
              <w:t xml:space="preserve">to be sure that </w:t>
            </w:r>
            <w:r w:rsidR="005C7A7A">
              <w:rPr>
                <w:lang w:val="en-GB"/>
              </w:rPr>
              <w:t xml:space="preserve">the </w:t>
            </w:r>
            <w:r w:rsidR="00186493">
              <w:rPr>
                <w:lang w:val="en-GB"/>
              </w:rPr>
              <w:t>above-mentioned</w:t>
            </w:r>
            <w:r w:rsidR="005C7A7A">
              <w:rPr>
                <w:lang w:val="en-GB"/>
              </w:rPr>
              <w:t xml:space="preserve"> </w:t>
            </w:r>
            <w:r w:rsidRPr="00C23BE2">
              <w:rPr>
                <w:lang w:val="en-GB"/>
              </w:rPr>
              <w:t xml:space="preserve">rule change is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DA03CD" w14:textId="77777777" w:rsidR="00B23F5E" w:rsidRPr="004C3EC9" w:rsidRDefault="00B23F5E" w:rsidP="00B23F5E">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52D0BA65" w14:textId="77777777" w:rsidR="00B23F5E" w:rsidRPr="00D30CE9" w:rsidRDefault="00B23F5E" w:rsidP="00B23F5E">
            <w:pPr>
              <w:pStyle w:val="ACNormalItalic"/>
              <w:rPr>
                <w:lang w:val="fr-CH"/>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p w14:paraId="43C673BD" w14:textId="78D3C123"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 </w:t>
            </w:r>
            <w:r w:rsidR="004E12B2" w:rsidRPr="001D4E88">
              <w:t>changement susmentionné</w:t>
            </w:r>
            <w:r w:rsidR="004E12B2">
              <w:t xml:space="preserve"> est autorisé</w:t>
            </w:r>
            <w:r w:rsidRPr="001D4E88">
              <w:t>.</w:t>
            </w:r>
          </w:p>
        </w:tc>
      </w:tr>
      <w:tr w:rsidR="00B23F5E" w:rsidRPr="003B4F0B" w14:paraId="27FF49E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29EED5"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00C3BD" w14:textId="77777777" w:rsidR="00B23F5E" w:rsidRPr="00946D0D" w:rsidRDefault="00B23F5E" w:rsidP="00B23F5E">
            <w:pPr>
              <w:pStyle w:val="ACbullet-list"/>
              <w:rPr>
                <w:highlight w:val="yellow"/>
              </w:rPr>
            </w:pPr>
            <w:r>
              <w:rPr>
                <w:highlight w:val="yellow"/>
              </w:rPr>
              <w:t>&lt;A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4A61EB39" w14:textId="77777777" w:rsidR="00B23F5E" w:rsidRPr="00946D0D" w:rsidRDefault="00B23F5E" w:rsidP="00B23F5E">
            <w:pPr>
              <w:pStyle w:val="ACbullet-list"/>
              <w:rPr>
                <w:highlight w:val="yellow"/>
              </w:rPr>
            </w:pPr>
            <w:r>
              <w:rPr>
                <w:highlight w:val="yellow"/>
              </w:rPr>
              <w:t>&lt;B Class Name</w:t>
            </w:r>
            <w:r w:rsidRPr="00D76D90">
              <w:rPr>
                <w:highlight w:val="yellow"/>
              </w:rPr>
              <w:t>&gt;</w:t>
            </w:r>
            <w:r w:rsidRPr="001D4E88">
              <w:t xml:space="preserve"> class rule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will not apply</w:t>
            </w:r>
            <w:r w:rsidDel="000053F2">
              <w:rPr>
                <w:highlight w:val="yellow"/>
              </w:rPr>
              <w:t xml:space="preserve"> </w:t>
            </w:r>
          </w:p>
          <w:p w14:paraId="30FE1983" w14:textId="19C8485E"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w:t>
            </w:r>
            <w:r w:rsidRPr="00C23BE2">
              <w:rPr>
                <w:lang w:val="en-GB"/>
              </w:rPr>
              <w:t xml:space="preserve"> to be sure that the</w:t>
            </w:r>
            <w:r w:rsidR="00186493">
              <w:rPr>
                <w:lang w:val="en-GB"/>
              </w:rPr>
              <w:t xml:space="preserve"> above-mentioned</w:t>
            </w:r>
            <w:r w:rsidRPr="00C23BE2">
              <w:rPr>
                <w:lang w:val="en-GB"/>
              </w:rPr>
              <w:t xml:space="preserve"> rule change</w:t>
            </w:r>
            <w:r w:rsidR="005C7A7A">
              <w:rPr>
                <w:lang w:val="en-GB"/>
              </w:rPr>
              <w:t>s</w:t>
            </w:r>
            <w:r w:rsidRPr="00C23BE2">
              <w:rPr>
                <w:lang w:val="en-GB"/>
              </w:rPr>
              <w:t xml:space="preserv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3B4E249" w14:textId="15648E22"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ne s’applique pas</w:t>
            </w:r>
          </w:p>
          <w:p w14:paraId="6D59D958"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ne s’applique pas</w:t>
            </w:r>
          </w:p>
          <w:p w14:paraId="1826EA82" w14:textId="521ED41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p>
        </w:tc>
      </w:tr>
      <w:tr w:rsidR="00B23F5E" w:rsidRPr="003B4F0B" w14:paraId="4CF5FB2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E5242E" w14:textId="77777777" w:rsidR="00B23F5E" w:rsidRPr="00163501" w:rsidRDefault="00B23F5E" w:rsidP="00B23F5E">
            <w:pPr>
              <w:pStyle w:val="ACNormal"/>
              <w:rPr>
                <w:i/>
                <w:iCs/>
              </w:rPr>
            </w:pPr>
            <w:r w:rsidRPr="00163501">
              <w:rPr>
                <w:i/>
                <w:iCs/>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BDCB68" w14:textId="22E83EEE" w:rsidR="00B23F5E" w:rsidRDefault="00B23F5E" w:rsidP="00B23F5E">
            <w:pPr>
              <w:pStyle w:val="ACbullet-list"/>
              <w:rPr>
                <w:highlight w:val="yellow"/>
              </w:rPr>
            </w:pPr>
            <w:r>
              <w:rPr>
                <w:highlight w:val="yellow"/>
              </w:rPr>
              <w:t>&lt;A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63116A5" w14:textId="77777777" w:rsidR="00B23F5E"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743E84D1" w14:textId="77777777" w:rsidR="00B23F5E" w:rsidRDefault="00B23F5E" w:rsidP="00B23F5E">
            <w:pPr>
              <w:pStyle w:val="ACbullet-list"/>
              <w:rPr>
                <w:highlight w:val="yellow"/>
              </w:rPr>
            </w:pPr>
            <w:r>
              <w:rPr>
                <w:highlight w:val="yellow"/>
              </w:rPr>
              <w:t>&lt;B Class Name</w:t>
            </w:r>
            <w:r w:rsidRPr="00D76D90">
              <w:rPr>
                <w:highlight w:val="yellow"/>
              </w:rPr>
              <w:t>&gt;</w:t>
            </w:r>
            <w:r w:rsidRPr="001D4E88">
              <w:t xml:space="preserve"> class rule</w:t>
            </w:r>
            <w:r>
              <w:t xml:space="preserve"> </w:t>
            </w:r>
            <w:r w:rsidRPr="004C3EC9">
              <w:rPr>
                <w:highlight w:val="yellow"/>
              </w:rPr>
              <w:t>&lt;</w:t>
            </w:r>
            <w:r>
              <w:rPr>
                <w:highlight w:val="yellow"/>
              </w:rPr>
              <w:t>N</w:t>
            </w:r>
            <w:r w:rsidRPr="00AC2604">
              <w:rPr>
                <w:highlight w:val="yellow"/>
              </w:rPr>
              <w:t>umber</w:t>
            </w:r>
            <w:r w:rsidRPr="004C3EC9">
              <w:rPr>
                <w:highlight w:val="yellow"/>
              </w:rPr>
              <w:t>&gt;</w:t>
            </w:r>
            <w:r w:rsidRPr="001D4E88">
              <w:t xml:space="preserve"> </w:t>
            </w:r>
            <w:r>
              <w:t>is</w:t>
            </w:r>
            <w:r w:rsidRPr="001D4E88">
              <w:t xml:space="preserve"> changed as follows:</w:t>
            </w:r>
            <w:r w:rsidDel="000053F2">
              <w:rPr>
                <w:highlight w:val="yellow"/>
              </w:rPr>
              <w:t xml:space="preserve"> </w:t>
            </w:r>
          </w:p>
          <w:p w14:paraId="1D7A2DB4" w14:textId="77777777" w:rsidR="00B23F5E" w:rsidRPr="00CE5EE3" w:rsidRDefault="00B23F5E" w:rsidP="00B23F5E">
            <w:pPr>
              <w:pStyle w:val="ACbullet-list"/>
              <w:numPr>
                <w:ilvl w:val="0"/>
                <w:numId w:val="0"/>
              </w:numPr>
              <w:ind w:left="255"/>
            </w:pPr>
            <w:r>
              <w:rPr>
                <w:highlight w:val="yellow"/>
              </w:rPr>
              <w:t>&lt;State</w:t>
            </w:r>
            <w:r w:rsidRPr="00CE2A6C">
              <w:rPr>
                <w:highlight w:val="yellow"/>
              </w:rPr>
              <w:t xml:space="preserve"> </w:t>
            </w:r>
            <w:r>
              <w:rPr>
                <w:highlight w:val="yellow"/>
              </w:rPr>
              <w:t>c</w:t>
            </w:r>
            <w:r w:rsidRPr="00CE2A6C">
              <w:rPr>
                <w:highlight w:val="yellow"/>
              </w:rPr>
              <w:t>hange</w:t>
            </w:r>
            <w:r>
              <w:rPr>
                <w:highlight w:val="yellow"/>
              </w:rPr>
              <w:t>[</w:t>
            </w:r>
            <w:r w:rsidRPr="00CE2A6C">
              <w:rPr>
                <w:highlight w:val="yellow"/>
              </w:rPr>
              <w:t>s</w:t>
            </w:r>
            <w:r>
              <w:rPr>
                <w:highlight w:val="yellow"/>
              </w:rPr>
              <w:t>]&gt;</w:t>
            </w:r>
          </w:p>
          <w:p w14:paraId="02DD1175" w14:textId="449970B5" w:rsidR="00B23F5E" w:rsidRPr="00C23BE2" w:rsidRDefault="00B23F5E" w:rsidP="00B23F5E">
            <w:pPr>
              <w:pStyle w:val="ACnormal-Note-guide-rouge"/>
              <w:rPr>
                <w:lang w:val="en-GB"/>
              </w:rPr>
            </w:pPr>
            <w:r w:rsidRPr="00C23BE2">
              <w:rPr>
                <w:lang w:val="en-GB"/>
              </w:rPr>
              <w:t>See RRS 87</w:t>
            </w:r>
            <w:r w:rsidR="004E12B2">
              <w:rPr>
                <w:lang w:val="en-GB"/>
              </w:rPr>
              <w:t xml:space="preserve"> and class rules </w:t>
            </w:r>
            <w:r w:rsidRPr="00C23BE2">
              <w:rPr>
                <w:lang w:val="en-GB"/>
              </w:rPr>
              <w:t xml:space="preserve">to be sure that the </w:t>
            </w:r>
            <w:r w:rsidR="00186493">
              <w:rPr>
                <w:lang w:val="en-GB"/>
              </w:rPr>
              <w:t>above-mentioned</w:t>
            </w:r>
            <w:r w:rsidR="005C7A7A">
              <w:rPr>
                <w:lang w:val="en-GB"/>
              </w:rPr>
              <w:t xml:space="preserve"> </w:t>
            </w:r>
            <w:r w:rsidRPr="00C23BE2">
              <w:rPr>
                <w:lang w:val="en-GB"/>
              </w:rPr>
              <w:t xml:space="preserve">rule change </w:t>
            </w:r>
            <w:r w:rsidR="004E12B2">
              <w:rPr>
                <w:lang w:val="en-GB"/>
              </w:rPr>
              <w:t>are</w:t>
            </w:r>
            <w:r w:rsidRPr="00C23BE2">
              <w:rPr>
                <w:lang w:val="en-GB"/>
              </w:rPr>
              <w:t xml:space="preserve"> permitted.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CF3FC5"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A&gt;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DCE18BE" w14:textId="77777777" w:rsidR="00B23F5E" w:rsidRDefault="00B23F5E" w:rsidP="00B23F5E">
            <w:pPr>
              <w:pStyle w:val="ACbullet-list"/>
              <w:numPr>
                <w:ilvl w:val="0"/>
                <w:numId w:val="0"/>
              </w:numPr>
              <w:ind w:left="255"/>
            </w:pPr>
            <w:r>
              <w:rPr>
                <w:highlight w:val="yellow"/>
              </w:rPr>
              <w:t>&lt;</w:t>
            </w:r>
            <w:r w:rsidRPr="00D30CE9">
              <w:rPr>
                <w:highlight w:val="yellow"/>
              </w:rPr>
              <w:t>Description des changements</w:t>
            </w:r>
            <w:r w:rsidRPr="00A53DED">
              <w:rPr>
                <w:highlight w:val="yellow"/>
              </w:rPr>
              <w:t>&gt;</w:t>
            </w:r>
            <w:r w:rsidRPr="00BC6C6A">
              <w:rPr>
                <w:highlight w:val="yellow"/>
              </w:rPr>
              <w:t>.</w:t>
            </w:r>
          </w:p>
          <w:p w14:paraId="1698295C" w14:textId="77777777" w:rsidR="00B23F5E" w:rsidRPr="00B23F5E" w:rsidRDefault="00B23F5E" w:rsidP="00B23F5E">
            <w:pPr>
              <w:pStyle w:val="ACbullet-list"/>
              <w:rPr>
                <w:lang w:val="fr-CH"/>
              </w:rPr>
            </w:pPr>
            <w:r w:rsidRPr="00B23F5E">
              <w:rPr>
                <w:lang w:val="fr-CH"/>
              </w:rPr>
              <w:t xml:space="preserve">Pour la </w:t>
            </w:r>
            <w:r w:rsidRPr="00B23F5E">
              <w:rPr>
                <w:highlight w:val="yellow"/>
                <w:lang w:val="fr-CH"/>
              </w:rPr>
              <w:t>&lt;Classe B&gt;</w:t>
            </w:r>
            <w:r w:rsidRPr="00B23F5E">
              <w:rPr>
                <w:lang w:val="fr-CH"/>
              </w:rPr>
              <w:t xml:space="preserve">, la règle </w:t>
            </w:r>
            <w:r w:rsidRPr="00B23F5E">
              <w:rPr>
                <w:highlight w:val="yellow"/>
                <w:lang w:val="fr-CH"/>
              </w:rPr>
              <w:t>&lt;Numéro&gt;</w:t>
            </w:r>
            <w:r w:rsidRPr="00B23F5E">
              <w:rPr>
                <w:lang w:val="fr-CH"/>
              </w:rPr>
              <w:t xml:space="preserve"> est modifiée comme suit :</w:t>
            </w:r>
          </w:p>
          <w:p w14:paraId="66777D78" w14:textId="77777777" w:rsidR="00B23F5E" w:rsidRPr="00B23F5E" w:rsidRDefault="00B23F5E" w:rsidP="00B23F5E">
            <w:pPr>
              <w:pStyle w:val="ACbullet-list"/>
              <w:numPr>
                <w:ilvl w:val="0"/>
                <w:numId w:val="0"/>
              </w:numPr>
              <w:ind w:left="255"/>
              <w:rPr>
                <w:lang w:val="fr-CH"/>
              </w:rPr>
            </w:pPr>
            <w:r w:rsidRPr="00B23F5E">
              <w:rPr>
                <w:highlight w:val="yellow"/>
                <w:lang w:val="fr-CH"/>
              </w:rPr>
              <w:t>&lt;Description des changements&gt;.</w:t>
            </w:r>
          </w:p>
          <w:p w14:paraId="1B7AB171" w14:textId="5683483E" w:rsidR="00B23F5E" w:rsidRPr="00740756" w:rsidRDefault="00B23F5E" w:rsidP="00B23F5E">
            <w:pPr>
              <w:pStyle w:val="ACnormal-Note-guide-rouge"/>
            </w:pPr>
            <w:r w:rsidRPr="001D4E88">
              <w:t xml:space="preserve">Voir RCV 87 </w:t>
            </w:r>
            <w:r w:rsidR="004E12B2">
              <w:t xml:space="preserve">et les règles de classe </w:t>
            </w:r>
            <w:r w:rsidR="004E12B2" w:rsidRPr="001D4E88">
              <w:t>pour être sûr que le</w:t>
            </w:r>
            <w:r w:rsidR="004E12B2">
              <w:t xml:space="preserve">s </w:t>
            </w:r>
            <w:r w:rsidR="004E12B2" w:rsidRPr="001D4E88">
              <w:t>changement</w:t>
            </w:r>
            <w:r w:rsidR="004E12B2">
              <w:t>s</w:t>
            </w:r>
            <w:r w:rsidR="004E12B2" w:rsidRPr="001D4E88">
              <w:t xml:space="preserve"> susmentionné</w:t>
            </w:r>
            <w:r w:rsidR="004E12B2">
              <w:t>s sont autorisés</w:t>
            </w:r>
            <w:r w:rsidRPr="001D4E88">
              <w:t>.</w:t>
            </w:r>
          </w:p>
        </w:tc>
      </w:tr>
      <w:tr w:rsidR="00DF1E05" w:rsidRPr="00705BE9" w14:paraId="0B13623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E5180" w14:textId="7C619B9B" w:rsidR="00DF1E05" w:rsidRPr="00705BE9" w:rsidRDefault="00DF1E05" w:rsidP="00DF1E05">
            <w:pPr>
              <w:pStyle w:val="ACNormal"/>
              <w:rPr>
                <w:i/>
                <w:iCs/>
              </w:rPr>
            </w:pPr>
            <w:r w:rsidRPr="00705BE9">
              <w:rPr>
                <w:i/>
                <w:iCs/>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5946F21" w14:textId="4A74CF24" w:rsidR="00DF1E05" w:rsidRPr="00C53AA6" w:rsidRDefault="00DF1E05" w:rsidP="00DF1E05">
            <w:pPr>
              <w:pStyle w:val="ACNormal"/>
              <w:rPr>
                <w:i/>
                <w:iCs/>
                <w:lang w:val="en-GB"/>
              </w:rPr>
            </w:pPr>
            <w:r w:rsidRPr="00C53AA6">
              <w:rPr>
                <w:i/>
                <w:iCs/>
                <w:lang w:val="en-GB"/>
              </w:rPr>
              <w:t>[Appendix T "Arbitration" may apply]</w:t>
            </w:r>
          </w:p>
          <w:p w14:paraId="0F7A6EDD" w14:textId="34000F4E" w:rsidR="00DF1E05" w:rsidRPr="00705BE9" w:rsidRDefault="00DF1E05" w:rsidP="00DF1E05">
            <w:pPr>
              <w:pStyle w:val="ACNormal"/>
              <w:rPr>
                <w:i/>
                <w:iCs/>
                <w:lang w:val="en-GB"/>
              </w:rPr>
            </w:pPr>
            <w:r w:rsidRPr="00705BE9">
              <w:rPr>
                <w:i/>
                <w:iCs/>
                <w:lang w:val="en-GB"/>
              </w:rPr>
              <w:t>[For "on water umpired" events, Appendix UF "Umpired Fleet Racing" will apply]</w:t>
            </w:r>
          </w:p>
          <w:p w14:paraId="66FBDA1E" w14:textId="77777777" w:rsidR="00DF1E05" w:rsidRPr="00705BE9" w:rsidRDefault="00DF1E05" w:rsidP="00DF1E05">
            <w:pPr>
              <w:pStyle w:val="ACNormal"/>
              <w:rPr>
                <w:i/>
                <w:iCs/>
                <w:lang w:val="en-GB"/>
              </w:rPr>
            </w:pPr>
            <w:r w:rsidRPr="00705BE9">
              <w:rPr>
                <w:i/>
                <w:iCs/>
                <w:lang w:val="en-GB"/>
              </w:rPr>
              <w:t>[Appendix MR "Medal Race" will apply]</w:t>
            </w:r>
          </w:p>
          <w:p w14:paraId="66EB95D3" w14:textId="77777777" w:rsidR="00DF1E05" w:rsidRPr="00705BE9" w:rsidRDefault="00DF1E05" w:rsidP="00DF1E05">
            <w:pPr>
              <w:pStyle w:val="ACNormal"/>
              <w:rPr>
                <w:i/>
                <w:iCs/>
                <w:lang w:val="en-GB"/>
              </w:rPr>
            </w:pPr>
            <w:r w:rsidRPr="00705BE9">
              <w:rPr>
                <w:i/>
                <w:iCs/>
                <w:lang w:val="en-GB"/>
              </w:rPr>
              <w:lastRenderedPageBreak/>
              <w:t>[For Windsurf events, Appendix B "Windsurfing Fleet Racing Rules" will apply]</w:t>
            </w:r>
          </w:p>
          <w:p w14:paraId="76DFB330" w14:textId="77777777" w:rsidR="00DF1E05" w:rsidRPr="00705BE9" w:rsidRDefault="00DF1E05" w:rsidP="00DF1E05">
            <w:pPr>
              <w:pStyle w:val="ACNormal"/>
              <w:rPr>
                <w:i/>
                <w:iCs/>
                <w:lang w:val="en-GB"/>
              </w:rPr>
            </w:pPr>
            <w:r w:rsidRPr="00705BE9">
              <w:rPr>
                <w:i/>
                <w:iCs/>
                <w:lang w:val="en-GB"/>
              </w:rPr>
              <w:t>[Appendix C "Match Racing Rules" will apply]</w:t>
            </w:r>
          </w:p>
          <w:p w14:paraId="7EEA3C15" w14:textId="77777777" w:rsidR="00DF1E05" w:rsidRPr="00705BE9" w:rsidRDefault="00DF1E05" w:rsidP="00DF1E05">
            <w:pPr>
              <w:pStyle w:val="ACNormal"/>
              <w:rPr>
                <w:i/>
                <w:iCs/>
                <w:lang w:val="en-GB"/>
              </w:rPr>
            </w:pPr>
            <w:r w:rsidRPr="00705BE9">
              <w:rPr>
                <w:i/>
                <w:iCs/>
                <w:lang w:val="en-GB"/>
              </w:rPr>
              <w:t>[For Team Race events, Appendix D "Team Racing Rules" will apply]</w:t>
            </w:r>
          </w:p>
          <w:p w14:paraId="7B0FF75F" w14:textId="77777777" w:rsidR="00DF1E05" w:rsidRPr="00705BE9" w:rsidRDefault="00DF1E05" w:rsidP="00DF1E05">
            <w:pPr>
              <w:pStyle w:val="ACNormal"/>
              <w:rPr>
                <w:i/>
                <w:iCs/>
                <w:lang w:val="en-GB"/>
              </w:rPr>
            </w:pPr>
            <w:r w:rsidRPr="00705BE9">
              <w:rPr>
                <w:i/>
                <w:iCs/>
                <w:lang w:val="en-GB"/>
              </w:rPr>
              <w:t>[For Radio Sailing events, Appendix E "Radio Sailing Racing Rules" will apply]</w:t>
            </w:r>
          </w:p>
          <w:p w14:paraId="2E92008F" w14:textId="77777777" w:rsidR="00DF1E05" w:rsidRPr="00705BE9" w:rsidRDefault="00DF1E05" w:rsidP="00DF1E05">
            <w:pPr>
              <w:pStyle w:val="ACNormal"/>
              <w:rPr>
                <w:i/>
                <w:iCs/>
                <w:lang w:val="en-GB"/>
              </w:rPr>
            </w:pPr>
            <w:r w:rsidRPr="00705BE9">
              <w:rPr>
                <w:i/>
                <w:iCs/>
                <w:lang w:val="en-GB"/>
              </w:rPr>
              <w:t>[For Kiteboard events, Appendix F "Kiteboarding Racing Rules" will apply]</w:t>
            </w:r>
          </w:p>
          <w:p w14:paraId="4CB969A6" w14:textId="322C29F8" w:rsidR="00DF1E05" w:rsidRPr="00C53AA6" w:rsidRDefault="00DF1E05" w:rsidP="00DF1E05">
            <w:pPr>
              <w:pStyle w:val="ACnormal-Note-guide-rouge"/>
              <w:rPr>
                <w:lang w:val="en-GB"/>
              </w:rPr>
            </w:pPr>
            <w:r w:rsidRPr="00C53AA6">
              <w:rPr>
                <w:lang w:val="en-GB"/>
              </w:rPr>
              <w:t>Choose one or more options that are convenient for the event type you are organizing.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2221D" w14:textId="196EB065" w:rsidR="00DF1E05" w:rsidRPr="00705BE9" w:rsidRDefault="00DF1E05" w:rsidP="00DF1E05">
            <w:pPr>
              <w:pStyle w:val="ACNormal"/>
              <w:rPr>
                <w:i/>
                <w:iCs/>
              </w:rPr>
            </w:pPr>
            <w:r w:rsidRPr="00705BE9">
              <w:rPr>
                <w:i/>
                <w:iCs/>
              </w:rPr>
              <w:lastRenderedPageBreak/>
              <w:t>[L'annexe T "Conciliation" peut s'appliquer].</w:t>
            </w:r>
          </w:p>
          <w:p w14:paraId="62D4018C" w14:textId="77777777" w:rsidR="00DF1E05" w:rsidRPr="00705BE9" w:rsidRDefault="00DF1E05" w:rsidP="00DF1E05">
            <w:pPr>
              <w:pStyle w:val="ACNormal"/>
              <w:rPr>
                <w:i/>
                <w:iCs/>
              </w:rPr>
            </w:pPr>
            <w:r w:rsidRPr="00705BE9">
              <w:rPr>
                <w:i/>
                <w:iCs/>
              </w:rPr>
              <w:t>[Pour les événements arbitrés sur l'eau, l'Annexe UF "Umpired Fleet Racing" sera appliquée]</w:t>
            </w:r>
          </w:p>
          <w:p w14:paraId="7A4C35D1" w14:textId="77777777" w:rsidR="00DF1E05" w:rsidRPr="00705BE9" w:rsidRDefault="00DF1E05" w:rsidP="00DF1E05">
            <w:pPr>
              <w:pStyle w:val="ACNormal"/>
              <w:rPr>
                <w:i/>
                <w:iCs/>
              </w:rPr>
            </w:pPr>
            <w:r w:rsidRPr="00705BE9">
              <w:rPr>
                <w:i/>
                <w:iCs/>
              </w:rPr>
              <w:t>['L'Annexe MR "Medal Race" sera appliquée]</w:t>
            </w:r>
          </w:p>
          <w:p w14:paraId="58B98A96" w14:textId="77777777" w:rsidR="00DF1E05" w:rsidRPr="00705BE9" w:rsidRDefault="00DF1E05" w:rsidP="00DF1E05">
            <w:pPr>
              <w:pStyle w:val="ACNormal"/>
              <w:rPr>
                <w:i/>
                <w:iCs/>
              </w:rPr>
            </w:pPr>
            <w:r w:rsidRPr="00705BE9">
              <w:rPr>
                <w:i/>
                <w:iCs/>
              </w:rPr>
              <w:lastRenderedPageBreak/>
              <w:t>[Pour les événements Windsurf, l'Annexe B "Windsurfing Fleet Racing Rules" sera appliquée]</w:t>
            </w:r>
          </w:p>
          <w:p w14:paraId="6106797A" w14:textId="77777777" w:rsidR="00DF1E05" w:rsidRPr="00705BE9" w:rsidRDefault="00DF1E05" w:rsidP="00DF1E05">
            <w:pPr>
              <w:pStyle w:val="ACNormal"/>
              <w:rPr>
                <w:i/>
                <w:iCs/>
              </w:rPr>
            </w:pPr>
            <w:r w:rsidRPr="00705BE9">
              <w:rPr>
                <w:i/>
                <w:iCs/>
              </w:rPr>
              <w:t>[L'Annexe C "Match Racing Rules" sera appliquée]</w:t>
            </w:r>
          </w:p>
          <w:p w14:paraId="506F271E" w14:textId="77777777" w:rsidR="00DF1E05" w:rsidRPr="00705BE9" w:rsidRDefault="00DF1E05" w:rsidP="00DF1E05">
            <w:pPr>
              <w:pStyle w:val="ACNormal"/>
              <w:rPr>
                <w:i/>
                <w:iCs/>
              </w:rPr>
            </w:pPr>
            <w:r w:rsidRPr="00705BE9">
              <w:rPr>
                <w:i/>
                <w:iCs/>
              </w:rPr>
              <w:t>[¨Pour les événement par équipe, l'Annexe D "Team Racing Rules" sera appliquée]</w:t>
            </w:r>
          </w:p>
          <w:p w14:paraId="533C9605" w14:textId="77777777" w:rsidR="00DF1E05" w:rsidRPr="00705BE9" w:rsidRDefault="00DF1E05" w:rsidP="00DF1E05">
            <w:pPr>
              <w:pStyle w:val="ACNormal"/>
              <w:rPr>
                <w:i/>
                <w:iCs/>
              </w:rPr>
            </w:pPr>
            <w:r w:rsidRPr="00705BE9">
              <w:rPr>
                <w:i/>
                <w:iCs/>
              </w:rPr>
              <w:t>[Pour les événements de voile radio commandée (VRC), l'Annexe E "Radio Sailing Racing Rules" sera appliquée]</w:t>
            </w:r>
          </w:p>
          <w:p w14:paraId="56541BC7" w14:textId="77777777" w:rsidR="00DF1E05" w:rsidRPr="00705BE9" w:rsidRDefault="00DF1E05" w:rsidP="00DF1E05">
            <w:pPr>
              <w:pStyle w:val="ACNormal"/>
              <w:rPr>
                <w:i/>
                <w:iCs/>
              </w:rPr>
            </w:pPr>
            <w:r w:rsidRPr="00705BE9">
              <w:rPr>
                <w:i/>
                <w:iCs/>
              </w:rPr>
              <w:t>[Pour les événements de kites, l'Annexe F "Kiteboarding Racing Rules" sera appliquée]</w:t>
            </w:r>
          </w:p>
          <w:p w14:paraId="0016F075" w14:textId="0E3E0D3E" w:rsidR="00DF1E05" w:rsidRPr="00705BE9" w:rsidRDefault="00DF1E05" w:rsidP="00DF1E05">
            <w:pPr>
              <w:pStyle w:val="ACnormal-Note-guide-rouge"/>
            </w:pPr>
            <w:r w:rsidRPr="00705BE9">
              <w:t>Choisissez une ou plusieurs options qui conviennent au type d'événement que vous organisez.</w:t>
            </w:r>
          </w:p>
        </w:tc>
      </w:tr>
      <w:tr w:rsidR="00AA7909" w:rsidRPr="00FE1D48" w14:paraId="0536B93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0F5E9D" w14:textId="6FE6CED8" w:rsidR="00AA7909" w:rsidRPr="00FE1D48" w:rsidRDefault="00AA7909" w:rsidP="00AA7909">
            <w:pPr>
              <w:pStyle w:val="ACNormal"/>
            </w:pPr>
            <w:r w:rsidRPr="00FE1D48">
              <w:lastRenderedPageBreak/>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DEA9D4F" w14:textId="77777777" w:rsidR="00AA7909" w:rsidRPr="00020204" w:rsidRDefault="00AA7909" w:rsidP="00AA7909">
            <w:pPr>
              <w:pStyle w:val="ACNormal"/>
              <w:rPr>
                <w:lang w:val="en-GB"/>
              </w:rPr>
            </w:pPr>
            <w:r w:rsidRPr="00020204">
              <w:rPr>
                <w:lang w:val="en-GB"/>
              </w:rPr>
              <w:t xml:space="preserve">For international events, </w:t>
            </w:r>
            <w:r>
              <w:rPr>
                <w:lang w:val="en-GB"/>
              </w:rPr>
              <w:t>in compliance with</w:t>
            </w:r>
            <w:r w:rsidRPr="00020204">
              <w:rPr>
                <w:lang w:val="en-GB"/>
              </w:rPr>
              <w:t xml:space="preserve"> RRS Appendix G</w:t>
            </w:r>
            <w:r>
              <w:rPr>
                <w:lang w:val="en-GB"/>
              </w:rPr>
              <w:t>,</w:t>
            </w:r>
            <w:r w:rsidRPr="00020204">
              <w:rPr>
                <w:lang w:val="en-GB"/>
              </w:rPr>
              <w:t xml:space="preserve"> the nationality code of a boat shall be:</w:t>
            </w:r>
          </w:p>
          <w:p w14:paraId="0CA1CF1F" w14:textId="77777777" w:rsidR="00AA7909" w:rsidRDefault="00AA7909" w:rsidP="00AA7909">
            <w:pPr>
              <w:pStyle w:val="ACbullet-listabc"/>
              <w:numPr>
                <w:ilvl w:val="0"/>
                <w:numId w:val="26"/>
              </w:numPr>
              <w:ind w:left="293" w:hanging="283"/>
              <w:rPr>
                <w:i w:val="0"/>
                <w:iCs w:val="0"/>
              </w:rPr>
            </w:pPr>
            <w:r>
              <w:rPr>
                <w:i w:val="0"/>
                <w:iCs w:val="0"/>
              </w:rPr>
              <w:t>T</w:t>
            </w:r>
            <w:r w:rsidRPr="00020204">
              <w:rPr>
                <w:i w:val="0"/>
                <w:iCs w:val="0"/>
              </w:rPr>
              <w:t>he one of the MNA of the class association in which the competitor is a member</w:t>
            </w:r>
            <w:r>
              <w:rPr>
                <w:i w:val="0"/>
                <w:iCs w:val="0"/>
              </w:rPr>
              <w:t>, if the class association rules</w:t>
            </w:r>
            <w:r w:rsidRPr="00020204">
              <w:rPr>
                <w:i w:val="0"/>
                <w:iCs w:val="0"/>
              </w:rPr>
              <w:t xml:space="preserve"> so specify,</w:t>
            </w:r>
          </w:p>
          <w:p w14:paraId="08AD74BF" w14:textId="36938F8F" w:rsidR="00AA7909" w:rsidRPr="00FE1D48" w:rsidRDefault="00AA7909" w:rsidP="00AA7909">
            <w:pPr>
              <w:pStyle w:val="ACbullet-listabc"/>
              <w:numPr>
                <w:ilvl w:val="0"/>
                <w:numId w:val="26"/>
              </w:numPr>
              <w:ind w:left="293" w:hanging="283"/>
              <w:rPr>
                <w:i w:val="0"/>
                <w:iCs w:val="0"/>
              </w:rPr>
            </w:pPr>
            <w:r>
              <w:rPr>
                <w:i w:val="0"/>
                <w:iCs w:val="0"/>
              </w:rPr>
              <w:t>I</w:t>
            </w:r>
            <w:r w:rsidRPr="004D31C0">
              <w:rPr>
                <w:i w:val="0"/>
                <w:iCs w:val="0"/>
              </w:rPr>
              <w:t xml:space="preserve">f there is no </w:t>
            </w:r>
            <w:r>
              <w:rPr>
                <w:i w:val="0"/>
                <w:iCs w:val="0"/>
              </w:rPr>
              <w:t>specification</w:t>
            </w:r>
            <w:r w:rsidRPr="004D31C0">
              <w:rPr>
                <w:i w:val="0"/>
                <w:iCs w:val="0"/>
              </w:rPr>
              <w:t xml:space="preserve"> on that subject, the one of the World Sailing National Authority (MNA) of the club in which the </w:t>
            </w:r>
            <w:r>
              <w:rPr>
                <w:i w:val="0"/>
                <w:iCs w:val="0"/>
              </w:rPr>
              <w:t xml:space="preserve">boat's </w:t>
            </w:r>
            <w:r w:rsidRPr="004D31C0">
              <w:rPr>
                <w:i w:val="0"/>
                <w:iCs w:val="0"/>
              </w:rPr>
              <w:t>owner is a member</w:t>
            </w:r>
            <w:r>
              <w:rPr>
                <w:i w:val="0"/>
                <w:iCs w:val="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31BEF4" w14:textId="77777777" w:rsidR="00AA7909" w:rsidRPr="00FE1D48" w:rsidRDefault="00AA7909" w:rsidP="00AA7909">
            <w:pPr>
              <w:pStyle w:val="ACNormal"/>
            </w:pPr>
            <w:r w:rsidRPr="00744379">
              <w:t>Po</w:t>
            </w:r>
            <w:r>
              <w:t xml:space="preserve">ur les événements internationaux, conformément aux RCV Annexe G, le </w:t>
            </w:r>
            <w:r w:rsidRPr="00FE1D48">
              <w:t xml:space="preserve">code de nationalité d'un bateau </w:t>
            </w:r>
            <w:r>
              <w:t>doit être </w:t>
            </w:r>
            <w:r w:rsidRPr="00FE1D48">
              <w:t>:</w:t>
            </w:r>
          </w:p>
          <w:p w14:paraId="6577872E" w14:textId="77777777" w:rsidR="00AA7909" w:rsidRPr="00020204" w:rsidRDefault="00AA7909" w:rsidP="00AA7909">
            <w:pPr>
              <w:pStyle w:val="ACbullet-listabc"/>
              <w:numPr>
                <w:ilvl w:val="0"/>
                <w:numId w:val="26"/>
              </w:numPr>
              <w:ind w:left="293" w:hanging="283"/>
              <w:rPr>
                <w:lang w:val="fr-CH"/>
              </w:rPr>
            </w:pPr>
            <w:r>
              <w:rPr>
                <w:i w:val="0"/>
                <w:iCs w:val="0"/>
                <w:lang w:val="fr-CH"/>
              </w:rPr>
              <w:t xml:space="preserve">Celui de </w:t>
            </w:r>
            <w:r w:rsidRPr="00234082">
              <w:rPr>
                <w:i w:val="0"/>
                <w:iCs w:val="0"/>
                <w:lang w:val="fr-CH"/>
              </w:rPr>
              <w:t>la M</w:t>
            </w:r>
            <w:r>
              <w:rPr>
                <w:i w:val="0"/>
                <w:iCs w:val="0"/>
                <w:lang w:val="fr-CH"/>
              </w:rPr>
              <w:t>NA</w:t>
            </w:r>
            <w:r w:rsidRPr="00234082">
              <w:rPr>
                <w:i w:val="0"/>
                <w:iCs w:val="0"/>
                <w:lang w:val="fr-CH"/>
              </w:rPr>
              <w:t xml:space="preserve"> de l'association de classe dont</w:t>
            </w:r>
            <w:r>
              <w:rPr>
                <w:i w:val="0"/>
                <w:iCs w:val="0"/>
                <w:lang w:val="fr-CH"/>
              </w:rPr>
              <w:t xml:space="preserve"> le</w:t>
            </w:r>
            <w:r w:rsidRPr="00234082">
              <w:rPr>
                <w:i w:val="0"/>
                <w:iCs w:val="0"/>
                <w:lang w:val="fr-CH"/>
              </w:rPr>
              <w:t xml:space="preserve"> concurrent est membre</w:t>
            </w:r>
            <w:r>
              <w:rPr>
                <w:i w:val="0"/>
                <w:iCs w:val="0"/>
                <w:lang w:val="fr-CH"/>
              </w:rPr>
              <w:t>, si les règles de l'association de classe le précisent.</w:t>
            </w:r>
          </w:p>
          <w:p w14:paraId="01647059" w14:textId="3589E92C" w:rsidR="00AA7909" w:rsidRPr="00CB21AC" w:rsidRDefault="00AA7909" w:rsidP="00AA7909">
            <w:pPr>
              <w:pStyle w:val="ACbullet-listabc"/>
              <w:numPr>
                <w:ilvl w:val="0"/>
                <w:numId w:val="26"/>
              </w:numPr>
              <w:tabs>
                <w:tab w:val="clear" w:pos="304"/>
                <w:tab w:val="left" w:pos="296"/>
              </w:tabs>
              <w:ind w:left="293" w:hanging="283"/>
              <w:rPr>
                <w:i w:val="0"/>
                <w:iCs w:val="0"/>
                <w:lang w:val="fr-CH"/>
              </w:rPr>
            </w:pPr>
            <w:r>
              <w:rPr>
                <w:i w:val="0"/>
                <w:iCs w:val="0"/>
                <w:lang w:val="fr-CH"/>
              </w:rPr>
              <w:t>S'il n'y a aucune précision à ce sujet, il doit être celui de l'Autorité Nationale de World Sailing (MNA)</w:t>
            </w:r>
            <w:r w:rsidRPr="00234082">
              <w:rPr>
                <w:i w:val="0"/>
                <w:iCs w:val="0"/>
                <w:lang w:val="fr-CH"/>
              </w:rPr>
              <w:t xml:space="preserve"> du club dans lequel la personne </w:t>
            </w:r>
            <w:r>
              <w:rPr>
                <w:i w:val="0"/>
                <w:iCs w:val="0"/>
                <w:lang w:val="fr-CH"/>
              </w:rPr>
              <w:t>le propriétaire est membre</w:t>
            </w:r>
            <w:r w:rsidRPr="00234082">
              <w:rPr>
                <w:i w:val="0"/>
                <w:iCs w:val="0"/>
                <w:lang w:val="fr-CH"/>
              </w:rPr>
              <w:t>.</w:t>
            </w:r>
          </w:p>
        </w:tc>
      </w:tr>
      <w:tr w:rsidR="00AA7909" w:rsidRPr="00FE1D48" w14:paraId="60AB3EB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5B9DDD" w14:textId="2B1CF9A5" w:rsidR="00AA7909" w:rsidRPr="00FE1D48" w:rsidRDefault="00AA7909" w:rsidP="00AA7909">
            <w:pPr>
              <w:pStyle w:val="ACNormal"/>
              <w:rPr>
                <w:i/>
                <w:iCs/>
              </w:rPr>
            </w:pPr>
            <w:r w:rsidRPr="00FE1D48">
              <w:rPr>
                <w:i/>
                <w:iCs/>
              </w:rP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C3CE40" w14:textId="72D4D942" w:rsidR="00AA7909" w:rsidRPr="00FE1D48" w:rsidRDefault="00AA7909" w:rsidP="00AA7909">
            <w:pPr>
              <w:pStyle w:val="ACNormal"/>
              <w:rPr>
                <w:i/>
                <w:iCs/>
                <w:lang w:val="en-GB"/>
              </w:rPr>
            </w:pPr>
            <w:r w:rsidRPr="00FE1D48">
              <w:rPr>
                <w:i/>
                <w:iCs/>
                <w:lang w:val="en-GB"/>
              </w:rPr>
              <w:t xml:space="preserve">In compliance with the rules of the Swiss Championships, Appendix </w:t>
            </w:r>
            <w:r>
              <w:rPr>
                <w:i/>
                <w:iCs/>
                <w:lang w:val="en-GB"/>
              </w:rPr>
              <w:t>2. For a class, t</w:t>
            </w:r>
            <w:r w:rsidRPr="00FE1D48">
              <w:rPr>
                <w:i/>
                <w:iCs/>
                <w:lang w:val="en-GB"/>
              </w:rPr>
              <w:t xml:space="preserve">he title of "Women Swiss Champion" may be awarded if at least 2/3 of the required number of boats for </w:t>
            </w:r>
            <w:r>
              <w:rPr>
                <w:i/>
                <w:iCs/>
                <w:lang w:val="en-GB"/>
              </w:rPr>
              <w:t>that cl</w:t>
            </w:r>
            <w:r w:rsidRPr="00FE1D48">
              <w:rPr>
                <w:i/>
                <w:iCs/>
                <w:lang w:val="en-GB"/>
              </w:rPr>
              <w:t>ass are entered</w:t>
            </w:r>
            <w:r>
              <w:rPr>
                <w:i/>
                <w:iCs/>
                <w:lang w:val="en-GB"/>
              </w:rPr>
              <w:t xml:space="preserve"> with a crew of 100% women</w:t>
            </w:r>
            <w:r w:rsidRPr="00FE1D48">
              <w:rPr>
                <w:i/>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CC321D" w14:textId="62F26F2E" w:rsidR="00AA7909" w:rsidRPr="00FE1D48" w:rsidRDefault="00AA7909" w:rsidP="00AA7909">
            <w:pPr>
              <w:pStyle w:val="ACNormal"/>
              <w:rPr>
                <w:i/>
                <w:iCs/>
              </w:rPr>
            </w:pPr>
            <w:r w:rsidRPr="00B729FA">
              <w:rPr>
                <w:i/>
                <w:iCs/>
              </w:rPr>
              <w:t>S</w:t>
            </w:r>
            <w:r w:rsidRPr="00FE1D48">
              <w:rPr>
                <w:i/>
                <w:iCs/>
              </w:rPr>
              <w:t>elon le règlement des Championnats de Suisse</w:t>
            </w:r>
            <w:r>
              <w:rPr>
                <w:i/>
                <w:iCs/>
              </w:rPr>
              <w:t>,</w:t>
            </w:r>
            <w:r w:rsidRPr="00FE1D48">
              <w:rPr>
                <w:i/>
                <w:iCs/>
              </w:rPr>
              <w:t xml:space="preserve"> Annexe 2</w:t>
            </w:r>
            <w:r>
              <w:rPr>
                <w:i/>
                <w:iCs/>
              </w:rPr>
              <w:t xml:space="preserve">. Dans une classe, </w:t>
            </w:r>
            <w:r w:rsidRPr="00FE1D48">
              <w:rPr>
                <w:i/>
                <w:iCs/>
              </w:rPr>
              <w:t>un titre de "Championne de Suisse" peut être attribué s'il y a au moins 2/3 du nombre de bateaux requis pour cette classe</w:t>
            </w:r>
            <w:r>
              <w:rPr>
                <w:i/>
                <w:iCs/>
              </w:rPr>
              <w:t>, inscrits avec un équipage composé à 100% de femmes</w:t>
            </w:r>
            <w:r w:rsidRPr="00FE1D48">
              <w:rPr>
                <w:i/>
                <w:iCs/>
              </w:rPr>
              <w:t xml:space="preserve">. </w:t>
            </w:r>
          </w:p>
        </w:tc>
      </w:tr>
      <w:tr w:rsidR="00AA7909" w:rsidRPr="00240686" w14:paraId="3210681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105750E9" w:rsidR="00AA7909" w:rsidRPr="00FE1D48" w:rsidRDefault="00AA7909" w:rsidP="00AA7909">
            <w:pPr>
              <w:pStyle w:val="ACNormal"/>
              <w:rPr>
                <w:i/>
                <w:iCs/>
              </w:rPr>
            </w:pPr>
            <w:r w:rsidRPr="00FE1D48">
              <w:rPr>
                <w:i/>
                <w:iCs/>
              </w:rP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90DC93" w14:textId="1F2AEDCD" w:rsidR="00AA7909" w:rsidRPr="001D4E88" w:rsidRDefault="00AA7909" w:rsidP="00AA7909">
            <w:pPr>
              <w:pStyle w:val="ACNormalItalic"/>
            </w:pPr>
            <w:r>
              <w:rPr>
                <w:highlight w:val="yellow"/>
              </w:rPr>
              <w:t>&lt;</w:t>
            </w:r>
            <w:r w:rsidRPr="00DB4790">
              <w:rPr>
                <w:highlight w:val="yellow"/>
              </w:rPr>
              <w:t>List other document</w:t>
            </w:r>
            <w:r>
              <w:rPr>
                <w:highlight w:val="yellow"/>
              </w:rPr>
              <w:t>s that govern the event&gt;</w:t>
            </w:r>
          </w:p>
          <w:p w14:paraId="436AA7A1" w14:textId="0EC33E27" w:rsidR="00AA7909" w:rsidRPr="0081732F" w:rsidRDefault="00AA7909" w:rsidP="00AA7909">
            <w:pPr>
              <w:pStyle w:val="ACnormal-Note-guide-rouge"/>
              <w:rPr>
                <w:lang w:val="en-GB"/>
              </w:rPr>
            </w:pPr>
            <w:r w:rsidRPr="0081732F">
              <w:rPr>
                <w:lang w:val="en-GB"/>
              </w:rPr>
              <w:t xml:space="preserve">State all documents not listed in the definition rules that govern the event by name and scope of validity. See also case 109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AA7909" w:rsidRPr="001F759A" w:rsidRDefault="00AA7909" w:rsidP="00AA7909">
            <w:pPr>
              <w:pStyle w:val="ACNormalItalic"/>
              <w:rPr>
                <w:lang w:val="fr-CH"/>
              </w:rPr>
            </w:pPr>
            <w:r>
              <w:rPr>
                <w:highlight w:val="yellow"/>
                <w:lang w:val="fr-CH"/>
              </w:rPr>
              <w:t>&lt;</w:t>
            </w:r>
            <w:r w:rsidRPr="001F759A">
              <w:rPr>
                <w:highlight w:val="yellow"/>
                <w:lang w:val="fr-CH"/>
              </w:rPr>
              <w:t>Liste des autres documents</w:t>
            </w:r>
            <w:r>
              <w:rPr>
                <w:highlight w:val="yellow"/>
                <w:lang w:val="fr-CH"/>
              </w:rPr>
              <w:t xml:space="preserve"> qui s'appliquent à l'événement</w:t>
            </w:r>
            <w:r w:rsidRPr="00BC6C6A">
              <w:rPr>
                <w:highlight w:val="yellow"/>
                <w:lang w:val="fr-CH"/>
              </w:rPr>
              <w:t>&gt;</w:t>
            </w:r>
          </w:p>
          <w:p w14:paraId="3764D371" w14:textId="2E0BEA55" w:rsidR="00AA7909" w:rsidRPr="001D4E88" w:rsidRDefault="00AA7909" w:rsidP="00AA7909">
            <w:pPr>
              <w:pStyle w:val="ACnormal-Note-guide-rouge"/>
            </w:pPr>
            <w:r w:rsidRPr="001D4E88">
              <w:t>Tous les documents qui ne figurent pas dans la définition des règles (lettre g) doivent être explicitement nommés avec leur périmètre de validité</w:t>
            </w:r>
            <w:r>
              <w:t> </w:t>
            </w:r>
            <w:r w:rsidRPr="001D4E88">
              <w:t>: voir le Cas 109</w:t>
            </w:r>
          </w:p>
        </w:tc>
      </w:tr>
      <w:tr w:rsidR="00AA7909" w:rsidRPr="003B4F0B" w14:paraId="7E1D529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065319BE" w:rsidR="00AA7909" w:rsidRDefault="00AA7909" w:rsidP="00AA7909">
            <w:pPr>
              <w:pStyle w:val="ACNormal"/>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5D2573" w14:textId="58048925" w:rsidR="00AA7909" w:rsidRPr="001D4E88" w:rsidRDefault="00AA7909" w:rsidP="00AA7909">
            <w:pPr>
              <w:pStyle w:val="ACNormal"/>
              <w:rPr>
                <w:lang w:val="en-GB"/>
              </w:rPr>
            </w:pPr>
            <w:r w:rsidRPr="001D4E88">
              <w:rPr>
                <w:lang w:val="en-GB"/>
              </w:rPr>
              <w:t xml:space="preserve">If there is a conflict between languages, the </w:t>
            </w:r>
            <w:r w:rsidRPr="001D4E88">
              <w:rPr>
                <w:iCs/>
                <w:lang w:val="en-GB"/>
              </w:rPr>
              <w:t>English</w:t>
            </w:r>
            <w:r w:rsidRPr="001D4E88">
              <w:rPr>
                <w:i/>
                <w:lang w:val="en-GB"/>
              </w:rPr>
              <w:t xml:space="preserve"> </w:t>
            </w:r>
            <w:r w:rsidRPr="001D4E88">
              <w:rPr>
                <w:lang w:val="en-GB"/>
              </w:rPr>
              <w:t>text</w:t>
            </w:r>
            <w:r w:rsidRPr="001D4E88" w:rsidDel="00AF3C58">
              <w:rPr>
                <w:lang w:val="en-GB"/>
              </w:rPr>
              <w:t xml:space="preserve"> </w:t>
            </w:r>
            <w:r w:rsidRPr="001D4E88">
              <w:rPr>
                <w:lang w:val="en-GB"/>
              </w:rPr>
              <w:t>take</w:t>
            </w:r>
            <w:r>
              <w:rPr>
                <w:lang w:val="en-GB"/>
              </w:rPr>
              <w:t>s</w:t>
            </w:r>
            <w:r w:rsidRPr="001D4E88">
              <w:rPr>
                <w:lang w:val="en-GB"/>
              </w:rPr>
              <w:t xml:space="preserve"> precedence unless another language is provided in a SWISS SAILING prescription. The language provided will take precedence for the text in this provision.</w:t>
            </w:r>
          </w:p>
          <w:p w14:paraId="7A9D0E3E" w14:textId="330CADDE" w:rsidR="00AA7909" w:rsidRDefault="00AA7909" w:rsidP="00AA7909">
            <w:pPr>
              <w:pStyle w:val="ACnormal-Note-guide-rouge"/>
              <w:rPr>
                <w:lang w:val="en-GB"/>
              </w:rPr>
            </w:pPr>
            <w:r>
              <w:rPr>
                <w:lang w:val="en-GB"/>
              </w:rPr>
              <w:t>The hereafter text is to be used for any document governing the event, which has no official English language version.</w:t>
            </w:r>
          </w:p>
          <w:p w14:paraId="7F72771A" w14:textId="2F2B4EE3" w:rsidR="00AA7909" w:rsidRPr="00B26740" w:rsidRDefault="00AA7909" w:rsidP="00AA7909">
            <w:pPr>
              <w:pStyle w:val="ACNormalItalic"/>
            </w:pPr>
            <w:r w:rsidRPr="001D4E88">
              <w:t>However, for the</w:t>
            </w:r>
            <w:r>
              <w:t xml:space="preserve"> event's</w:t>
            </w:r>
            <w:r w:rsidRPr="001D4E88">
              <w:t xml:space="preserve"> </w:t>
            </w:r>
            <w:r w:rsidRPr="0046218E">
              <w:rPr>
                <w:highlight w:val="yellow"/>
              </w:rPr>
              <w:t>&lt;</w:t>
            </w:r>
            <w:r>
              <w:rPr>
                <w:highlight w:val="yellow"/>
              </w:rPr>
              <w:t>D</w:t>
            </w:r>
            <w:r w:rsidRPr="00FB6B98">
              <w:rPr>
                <w:highlight w:val="yellow"/>
              </w:rPr>
              <w:t>ocmen</w:t>
            </w:r>
            <w:r>
              <w:rPr>
                <w:highlight w:val="yellow"/>
              </w:rPr>
              <w:t>t[</w:t>
            </w:r>
            <w:r w:rsidRPr="00FB6B98">
              <w:rPr>
                <w:highlight w:val="yellow"/>
              </w:rPr>
              <w:t>s</w:t>
            </w:r>
            <w:r>
              <w:rPr>
                <w:highlight w:val="yellow"/>
              </w:rPr>
              <w:t>]&gt;</w:t>
            </w:r>
            <w:r w:rsidRPr="00FB6B98">
              <w:t xml:space="preserve"> the </w:t>
            </w:r>
            <w:r w:rsidRPr="00FB6B98">
              <w:rPr>
                <w:highlight w:val="yellow"/>
              </w:rPr>
              <w:t>[German] [French] [tali</w:t>
            </w:r>
            <w:r>
              <w:rPr>
                <w:highlight w:val="yellow"/>
              </w:rPr>
              <w:t>a</w:t>
            </w:r>
            <w:r w:rsidRPr="00FB6B98">
              <w:rPr>
                <w:highlight w:val="yellow"/>
              </w:rPr>
              <w:t>n]</w:t>
            </w:r>
            <w:r w:rsidRPr="00FB6B98">
              <w:t xml:space="preserve"> text</w:t>
            </w:r>
            <w:r w:rsidRPr="001D4E88">
              <w:t xml:space="preserve"> will take precedence.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F0E70E" w14:textId="05B57810" w:rsidR="00AA7909" w:rsidRPr="001D4E88" w:rsidRDefault="00AA7909" w:rsidP="00AA7909">
            <w:pPr>
              <w:pStyle w:val="ACNormal"/>
            </w:pPr>
            <w:r w:rsidRPr="001D4E88">
              <w:t>En cas de divergence dans l</w:t>
            </w:r>
            <w:r>
              <w:t>es</w:t>
            </w:r>
            <w:r w:rsidRPr="001D4E88">
              <w:t xml:space="preserve"> traduction</w:t>
            </w:r>
            <w:r>
              <w:t>s</w:t>
            </w:r>
            <w:r w:rsidRPr="001D4E88">
              <w:t>, le texte anglais fait foi, sauf si une autre langue est définie dans une prescription de SWISS SAILING. Dans ce cas, la langue de la prescription fera foi.</w:t>
            </w:r>
          </w:p>
          <w:p w14:paraId="10FAE115" w14:textId="572F7E67" w:rsidR="00AA7909" w:rsidRDefault="00AA7909" w:rsidP="00AA7909">
            <w:pPr>
              <w:pStyle w:val="ACnormal-Note-guide-rouge"/>
            </w:pPr>
            <w:r>
              <w:t>Le texte ci-dessous n'est à</w:t>
            </w:r>
            <w:r w:rsidRPr="005E36CA">
              <w:t xml:space="preserve"> n‘utiliser que </w:t>
            </w:r>
            <w:r>
              <w:t>pour un(des) document(s) qui s'applique(nt) à l'événement et qu'</w:t>
            </w:r>
            <w:r w:rsidRPr="005E36CA">
              <w:t>il n‘existe pas de version officielle en anglais.</w:t>
            </w:r>
            <w:r>
              <w:t xml:space="preserve"> </w:t>
            </w:r>
          </w:p>
          <w:p w14:paraId="4F1545A3" w14:textId="6998148D" w:rsidR="00AA7909" w:rsidRPr="00681802" w:rsidRDefault="00AA7909" w:rsidP="00AA7909">
            <w:pPr>
              <w:pStyle w:val="ACNormalItalic"/>
              <w:rPr>
                <w:lang w:val="fr-CH"/>
              </w:rPr>
            </w:pPr>
            <w:r>
              <w:rPr>
                <w:lang w:val="fr-CH"/>
              </w:rPr>
              <w:t>Cependant, p</w:t>
            </w:r>
            <w:r w:rsidRPr="001F759A">
              <w:rPr>
                <w:lang w:val="fr-CH"/>
              </w:rPr>
              <w:t>our</w:t>
            </w:r>
            <w:r w:rsidRPr="001F759A">
              <w:rPr>
                <w:highlight w:val="yellow"/>
                <w:lang w:val="fr-CH"/>
              </w:rPr>
              <w:t xml:space="preserve"> </w:t>
            </w:r>
            <w:r>
              <w:rPr>
                <w:highlight w:val="yellow"/>
                <w:lang w:val="fr-CH"/>
              </w:rPr>
              <w:t>&lt;</w:t>
            </w:r>
            <w:r w:rsidRPr="00937723">
              <w:rPr>
                <w:highlight w:val="yellow"/>
                <w:lang w:val="fr-CH"/>
              </w:rPr>
              <w:t>le</w:t>
            </w:r>
            <w:r>
              <w:rPr>
                <w:highlight w:val="yellow"/>
                <w:lang w:val="fr-CH"/>
              </w:rPr>
              <w:t>[</w:t>
            </w:r>
            <w:r w:rsidRPr="00937723">
              <w:rPr>
                <w:highlight w:val="yellow"/>
                <w:lang w:val="fr-CH"/>
              </w:rPr>
              <w:t>les</w:t>
            </w:r>
            <w:r>
              <w:rPr>
                <w:highlight w:val="yellow"/>
                <w:lang w:val="fr-CH"/>
              </w:rPr>
              <w:t>]</w:t>
            </w:r>
            <w:r w:rsidRPr="00937723">
              <w:rPr>
                <w:highlight w:val="yellow"/>
                <w:lang w:val="fr-CH"/>
              </w:rPr>
              <w:t xml:space="preserve"> document</w:t>
            </w:r>
            <w:r>
              <w:rPr>
                <w:highlight w:val="yellow"/>
                <w:lang w:val="fr-CH"/>
              </w:rPr>
              <w:t>[</w:t>
            </w:r>
            <w:r w:rsidRPr="00937723">
              <w:rPr>
                <w:highlight w:val="yellow"/>
                <w:lang w:val="fr-CH"/>
              </w:rPr>
              <w:t>s</w:t>
            </w:r>
            <w:r>
              <w:rPr>
                <w:highlight w:val="yellow"/>
                <w:lang w:val="fr-CH"/>
              </w:rPr>
              <w:t>]</w:t>
            </w:r>
            <w:r w:rsidRPr="00BC6C6A">
              <w:rPr>
                <w:highlight w:val="yellow"/>
                <w:lang w:val="fr-CH"/>
              </w:rPr>
              <w:t>&gt;</w:t>
            </w:r>
            <w:r w:rsidRPr="00937723">
              <w:rPr>
                <w:lang w:val="fr-CH"/>
              </w:rPr>
              <w:t xml:space="preserve"> </w:t>
            </w:r>
            <w:r>
              <w:rPr>
                <w:lang w:val="fr-CH"/>
              </w:rPr>
              <w:t xml:space="preserve">de l'événement, </w:t>
            </w:r>
            <w:r w:rsidRPr="00937723">
              <w:rPr>
                <w:lang w:val="fr-CH"/>
              </w:rPr>
              <w:t xml:space="preserve">le texte </w:t>
            </w:r>
            <w:r w:rsidRPr="004C3EC9">
              <w:rPr>
                <w:highlight w:val="yellow"/>
                <w:lang w:val="fr-CH"/>
              </w:rPr>
              <w:t>[allemand] [français] [italien]</w:t>
            </w:r>
            <w:r w:rsidRPr="004C3EC9">
              <w:rPr>
                <w:lang w:val="fr-CH"/>
              </w:rPr>
              <w:t xml:space="preserve"> fait foi. </w:t>
            </w:r>
          </w:p>
        </w:tc>
      </w:tr>
      <w:tr w:rsidR="00AA7909" w14:paraId="6D41D5A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AA7909" w:rsidRDefault="00AA7909" w:rsidP="00AA7909">
            <w:pPr>
              <w:pStyle w:val="ACnormaltitre-d-article"/>
            </w:pP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FF81C0" w14:textId="77777777" w:rsidR="00AA7909" w:rsidRPr="001D4E88" w:rsidRDefault="00AA7909" w:rsidP="00AA7909">
            <w:pPr>
              <w:pStyle w:val="ACnormaltitre-d-article"/>
              <w:rPr>
                <w:lang w:val="en-GB"/>
              </w:rPr>
            </w:pPr>
            <w:r w:rsidRPr="001D4E88">
              <w:rPr>
                <w:lang w:val="en-GB"/>
              </w:rPr>
              <w:t>Sailing Instructions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AA7909" w:rsidRPr="001D4E88" w:rsidRDefault="00AA7909" w:rsidP="00AA7909">
            <w:pPr>
              <w:pStyle w:val="ACnormaltitre-d-article"/>
              <w:rPr>
                <w:lang w:val="fr-CH"/>
              </w:rPr>
            </w:pPr>
            <w:r w:rsidRPr="001D4E88">
              <w:rPr>
                <w:lang w:val="fr-CH"/>
              </w:rPr>
              <w:t>Instructions de course</w:t>
            </w:r>
          </w:p>
        </w:tc>
      </w:tr>
      <w:tr w:rsidR="00AA7909" w:rsidRPr="003B4F0B" w14:paraId="4FFE311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AA7909" w:rsidRDefault="00AA7909" w:rsidP="00AA7909">
            <w:pPr>
              <w:pStyle w:val="ACNormal"/>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D2A2B2" w14:textId="2213C8A6" w:rsidR="00AA7909" w:rsidRPr="001D4E88" w:rsidRDefault="00AA7909" w:rsidP="00AA7909">
            <w:pPr>
              <w:pStyle w:val="ACNormal"/>
              <w:rPr>
                <w:lang w:val="en-GB"/>
              </w:rPr>
            </w:pPr>
            <w:r w:rsidRPr="001D4E88">
              <w:rPr>
                <w:lang w:val="en-GB"/>
              </w:rPr>
              <w:t xml:space="preserve">The sailing instructions will be available on the online official notice board at </w:t>
            </w:r>
            <w:r w:rsidRPr="00881649">
              <w:rPr>
                <w:highlight w:val="yellow"/>
                <w:lang w:val="en-GB"/>
              </w:rPr>
              <w:t>&lt;</w:t>
            </w:r>
            <w:r w:rsidRPr="004A7C3B">
              <w:rPr>
                <w:highlight w:val="yellow"/>
                <w:lang w:val="en-GB"/>
              </w:rPr>
              <w:t>URL of the manage2sail event website</w:t>
            </w:r>
            <w:r w:rsidRPr="00881649">
              <w:rPr>
                <w:highlight w:val="yellow"/>
                <w:lang w:val="en-GB"/>
              </w:rPr>
              <w:t>&gt;</w:t>
            </w:r>
            <w:r w:rsidRPr="004A7C3B">
              <w:rPr>
                <w:lang w:val="en-GB"/>
              </w:rPr>
              <w:t xml:space="preserve"> no later than </w:t>
            </w:r>
            <w:r>
              <w:rPr>
                <w:lang w:val="en-GB"/>
              </w:rPr>
              <w:t xml:space="preserve">48 hours before the first </w:t>
            </w:r>
            <w:r w:rsidRPr="003B0195">
              <w:rPr>
                <w:lang w:val="en-GB"/>
              </w:rPr>
              <w:t>warning signal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AA7909" w:rsidRPr="001D4E88" w:rsidRDefault="00AA7909" w:rsidP="00AA7909">
            <w:pPr>
              <w:pStyle w:val="ACNormal"/>
            </w:pPr>
            <w:r w:rsidRPr="001D4E88">
              <w:t xml:space="preserve">Les instructions de course seront disponibles sur le serveur </w:t>
            </w:r>
            <w:r w:rsidRPr="00BC6C6A">
              <w:rPr>
                <w:highlight w:val="yellow"/>
              </w:rPr>
              <w:t>&lt;</w:t>
            </w:r>
            <w:r w:rsidRPr="009D2BBA">
              <w:rPr>
                <w:highlight w:val="yellow"/>
              </w:rPr>
              <w:t xml:space="preserve">URL </w:t>
            </w:r>
            <w:r>
              <w:rPr>
                <w:highlight w:val="yellow"/>
              </w:rPr>
              <w:t xml:space="preserve">du site </w:t>
            </w:r>
            <w:r w:rsidRPr="009D2BBA">
              <w:rPr>
                <w:highlight w:val="yellow"/>
              </w:rPr>
              <w:t>manage2sail de l'événement</w:t>
            </w:r>
            <w:r w:rsidRPr="00BC6C6A">
              <w:rPr>
                <w:highlight w:val="yellow"/>
              </w:rPr>
              <w:t>&gt;</w:t>
            </w:r>
            <w:r w:rsidRPr="001D4E88">
              <w:t xml:space="preserve">, au plus tard </w:t>
            </w:r>
            <w:r>
              <w:t>48 heures avant le premier signal d'avertissement de l'événement</w:t>
            </w:r>
            <w:r w:rsidRPr="001D4E88">
              <w:t>.</w:t>
            </w:r>
          </w:p>
        </w:tc>
      </w:tr>
      <w:tr w:rsidR="00AA7909" w14:paraId="3604587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AA7909" w:rsidRDefault="00AA7909" w:rsidP="00AA7909">
            <w:pPr>
              <w:pStyle w:val="ACnormaltitre-d-article"/>
            </w:pP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015FAF" w14:textId="77777777" w:rsidR="00AA7909" w:rsidRPr="001D4E88" w:rsidRDefault="00AA7909" w:rsidP="00AA7909">
            <w:pPr>
              <w:pStyle w:val="ACnormaltitre-d-article"/>
              <w:rPr>
                <w:lang w:val="en-GB"/>
              </w:rPr>
            </w:pPr>
            <w:r w:rsidRPr="001D4E88">
              <w:rPr>
                <w:lang w:val="en-GB"/>
              </w:rPr>
              <w:t>Communication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AA7909" w:rsidRPr="001D4E88" w:rsidRDefault="00AA7909" w:rsidP="00AA7909">
            <w:pPr>
              <w:pStyle w:val="ACnormaltitre-d-article"/>
              <w:rPr>
                <w:lang w:val="fr-CH"/>
              </w:rPr>
            </w:pPr>
            <w:r w:rsidRPr="001D4E88">
              <w:rPr>
                <w:lang w:val="fr-CH"/>
              </w:rPr>
              <w:t>Communication</w:t>
            </w:r>
          </w:p>
        </w:tc>
      </w:tr>
      <w:tr w:rsidR="00AA7909" w:rsidRPr="003B4F0B" w:rsidDel="0019717D" w14:paraId="2F0748D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AA7909" w:rsidRDefault="00AA7909" w:rsidP="00AA7909">
            <w:pPr>
              <w:pStyle w:val="ACNormal"/>
            </w:pPr>
            <w: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1E74C" w14:textId="35B07F4A" w:rsidR="00AA7909" w:rsidRDefault="00AA7909" w:rsidP="00AA7909">
            <w:pPr>
              <w:pStyle w:val="ACNormal"/>
              <w:rPr>
                <w:lang w:val="en-GB"/>
              </w:rPr>
            </w:pPr>
            <w:r>
              <w:rPr>
                <w:lang w:val="en-GB"/>
              </w:rPr>
              <w:t>T</w:t>
            </w:r>
            <w:r w:rsidRPr="001D4E88">
              <w:rPr>
                <w:lang w:val="en-GB"/>
              </w:rPr>
              <w:t>he online official notice board is located at</w:t>
            </w:r>
            <w:r>
              <w:rPr>
                <w:lang w:val="en-GB"/>
              </w:rPr>
              <w:t xml:space="preserve"> </w:t>
            </w:r>
            <w:r w:rsidRPr="00881649">
              <w:rPr>
                <w:highlight w:val="yellow"/>
                <w:lang w:val="en-GB"/>
              </w:rPr>
              <w:t>&lt;</w:t>
            </w:r>
            <w:hyperlink r:id="rId16" w:history="1">
              <w:r w:rsidRPr="00FC7BF7">
                <w:rPr>
                  <w:rStyle w:val="Lienhypertexte"/>
                  <w:highlight w:val="yellow"/>
                  <w:lang w:val="en-GB"/>
                </w:rPr>
                <w:t>https://www.Manage2Sail.com</w:t>
              </w:r>
            </w:hyperlink>
            <w:r w:rsidRPr="00FC7BF7">
              <w:rPr>
                <w:highlight w:val="yellow"/>
                <w:lang w:val="en-GB"/>
              </w:rPr>
              <w:t xml:space="preserve"> URL </w:t>
            </w:r>
            <w:r w:rsidRPr="004A7C3B">
              <w:rPr>
                <w:highlight w:val="yellow"/>
                <w:lang w:val="en-GB"/>
              </w:rPr>
              <w:t>of the manage2sail event website</w:t>
            </w:r>
            <w:r w:rsidRPr="00881649">
              <w:rPr>
                <w:highlight w:val="yellow"/>
                <w:lang w:val="en-GB"/>
              </w:rPr>
              <w:t>&gt;</w:t>
            </w:r>
            <w:r>
              <w:rPr>
                <w:lang w:val="en-GB"/>
              </w:rPr>
              <w:t>,</w:t>
            </w:r>
            <w:r w:rsidRPr="001D4E88">
              <w:rPr>
                <w:lang w:val="en-GB"/>
              </w:rPr>
              <w:t xml:space="preserve"> </w:t>
            </w:r>
            <w:r>
              <w:rPr>
                <w:lang w:val="en-GB"/>
              </w:rPr>
              <w:t>only.</w:t>
            </w:r>
          </w:p>
          <w:p w14:paraId="4C5ABC04" w14:textId="3698BD69" w:rsidR="00AA7909" w:rsidRPr="007B5F68" w:rsidRDefault="00AA7909" w:rsidP="00AA7909">
            <w:pPr>
              <w:pStyle w:val="ACNormal"/>
              <w:rPr>
                <w:i/>
                <w:iCs/>
                <w:lang w:val="en-GB"/>
              </w:rPr>
            </w:pPr>
            <w:r w:rsidRPr="003B0195">
              <w:rPr>
                <w:i/>
                <w:iCs/>
                <w:lang w:val="en-GB"/>
              </w:rPr>
              <w:t>Any other information system can only be considered as an unofficial copy.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6E900338" w:rsidR="00AA7909" w:rsidRDefault="00AA7909" w:rsidP="00AA7909">
            <w:pPr>
              <w:pStyle w:val="ACNormal"/>
            </w:pPr>
            <w:r w:rsidRPr="001D4E88">
              <w:t xml:space="preserve">Le tableau officiel est situé </w:t>
            </w:r>
            <w:r>
              <w:t xml:space="preserve">uniquement </w:t>
            </w:r>
            <w:r w:rsidRPr="001D4E88">
              <w:t>sur le serveur</w:t>
            </w:r>
            <w:r>
              <w:t xml:space="preserve"> </w:t>
            </w:r>
            <w:r w:rsidRPr="00BC6C6A">
              <w:rPr>
                <w:highlight w:val="yellow"/>
              </w:rPr>
              <w:t>&lt;</w:t>
            </w:r>
            <w:hyperlink r:id="rId17" w:history="1">
              <w:r w:rsidRPr="00FC7BF7">
                <w:rPr>
                  <w:rStyle w:val="Lienhypertexte"/>
                  <w:highlight w:val="yellow"/>
                </w:rPr>
                <w:t>https://www.Manage2Sail.com</w:t>
              </w:r>
            </w:hyperlink>
            <w:r w:rsidRPr="00FC7BF7">
              <w:rPr>
                <w:highlight w:val="yellow"/>
              </w:rPr>
              <w:t xml:space="preserve"> URL </w:t>
            </w:r>
            <w:r>
              <w:rPr>
                <w:highlight w:val="yellow"/>
              </w:rPr>
              <w:t xml:space="preserve">du site </w:t>
            </w:r>
            <w:r w:rsidRPr="009D2BBA">
              <w:rPr>
                <w:highlight w:val="yellow"/>
              </w:rPr>
              <w:t>manage2sail de l'événement</w:t>
            </w:r>
            <w:r w:rsidRPr="00BC6C6A">
              <w:rPr>
                <w:highlight w:val="yellow"/>
              </w:rPr>
              <w:t>&gt;</w:t>
            </w:r>
            <w:r w:rsidRPr="001D4E88">
              <w:t>.</w:t>
            </w:r>
          </w:p>
          <w:p w14:paraId="1FEBAAE1" w14:textId="6CCD1525" w:rsidR="00AA7909" w:rsidRPr="007B5F68" w:rsidRDefault="00AA7909" w:rsidP="00AA7909">
            <w:pPr>
              <w:pStyle w:val="ACNormal"/>
              <w:rPr>
                <w:i/>
                <w:iCs/>
              </w:rPr>
            </w:pPr>
            <w:r w:rsidRPr="003B0195">
              <w:rPr>
                <w:i/>
                <w:iCs/>
              </w:rPr>
              <w:t>Tout autre système d'information ne peut être considéré que comme une copie non officielle.</w:t>
            </w:r>
          </w:p>
        </w:tc>
      </w:tr>
      <w:tr w:rsidR="00AA7909" w:rsidRPr="003B4F0B" w:rsidDel="0019717D" w14:paraId="1862BFB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AA7909" w:rsidRDefault="00AA7909" w:rsidP="00AA7909">
            <w:pPr>
              <w:pStyle w:val="ACNormal"/>
            </w:pPr>
            <w:r>
              <w:t>3</w:t>
            </w:r>
            <w:r w:rsidRPr="00447688">
              <w:t>.</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7B0EE" w14:textId="2AB3D0F8" w:rsidR="00AA7909" w:rsidRPr="005F0084" w:rsidRDefault="00AA7909" w:rsidP="00AA7909">
            <w:pPr>
              <w:pStyle w:val="ACNormal"/>
              <w:rPr>
                <w:lang w:val="en-GB"/>
              </w:rPr>
            </w:pPr>
            <w:r w:rsidRPr="005F0084">
              <w:rPr>
                <w:lang w:val="en-GB"/>
              </w:rPr>
              <w:t>[NP] Communications to the competitors will be done by electronic means (e-mails – electronic notice board).</w:t>
            </w:r>
          </w:p>
          <w:p w14:paraId="5150C0D3" w14:textId="77777777" w:rsidR="00AA7909" w:rsidRDefault="00AA7909" w:rsidP="00AA7909">
            <w:pPr>
              <w:pStyle w:val="ACNormal"/>
              <w:rPr>
                <w:lang w:val="en-GB"/>
              </w:rPr>
            </w:pPr>
            <w:r w:rsidRPr="00BD0F60">
              <w:rPr>
                <w:b/>
                <w:bCs/>
                <w:lang w:val="en-GB"/>
              </w:rPr>
              <w:t xml:space="preserve">Competitors shall provide themselves with a device </w:t>
            </w:r>
            <w:r>
              <w:rPr>
                <w:b/>
                <w:bCs/>
                <w:lang w:val="en-GB"/>
              </w:rPr>
              <w:t>(</w:t>
            </w:r>
            <w:r w:rsidRPr="00C02BD9">
              <w:rPr>
                <w:lang w:val="en-GB"/>
              </w:rPr>
              <w:t>Mobile</w:t>
            </w:r>
            <w:r>
              <w:rPr>
                <w:b/>
                <w:bCs/>
                <w:lang w:val="en-GB"/>
              </w:rPr>
              <w:t xml:space="preserve"> </w:t>
            </w:r>
            <w:r w:rsidRPr="008145C4">
              <w:rPr>
                <w:lang w:val="en-GB"/>
              </w:rPr>
              <w:t xml:space="preserve">Phone </w:t>
            </w:r>
            <w:r>
              <w:rPr>
                <w:lang w:val="en-GB"/>
              </w:rPr>
              <w:t>or</w:t>
            </w:r>
            <w:r w:rsidRPr="008145C4">
              <w:rPr>
                <w:lang w:val="en-GB"/>
              </w:rPr>
              <w:t xml:space="preserve"> Note</w:t>
            </w:r>
            <w:r>
              <w:rPr>
                <w:lang w:val="en-GB"/>
              </w:rPr>
              <w:t>Pad</w:t>
            </w:r>
            <w:r w:rsidRPr="008145C4">
              <w:rPr>
                <w:lang w:val="en-GB"/>
              </w:rPr>
              <w:t xml:space="preserve"> </w:t>
            </w:r>
            <w:r>
              <w:rPr>
                <w:lang w:val="en-GB"/>
              </w:rPr>
              <w:t>or</w:t>
            </w:r>
            <w:r w:rsidRPr="008145C4">
              <w:rPr>
                <w:lang w:val="en-GB"/>
              </w:rPr>
              <w:t xml:space="preserve"> Computer</w:t>
            </w:r>
            <w:r>
              <w:rPr>
                <w:b/>
                <w:bCs/>
                <w:lang w:val="en-GB"/>
              </w:rPr>
              <w:t xml:space="preserve">) </w:t>
            </w:r>
            <w:r w:rsidRPr="00BD0F60">
              <w:rPr>
                <w:b/>
                <w:bCs/>
                <w:lang w:val="en-GB"/>
              </w:rPr>
              <w:t>to obtain and read these communications</w:t>
            </w:r>
            <w:r w:rsidRPr="005F0084">
              <w:rPr>
                <w:lang w:val="en-GB"/>
              </w:rPr>
              <w:t xml:space="preserve">. </w:t>
            </w:r>
          </w:p>
          <w:p w14:paraId="37713A97" w14:textId="7527141E" w:rsidR="00AA7909" w:rsidRDefault="00AA7909" w:rsidP="00AA7909">
            <w:pPr>
              <w:pStyle w:val="ACNormal"/>
              <w:rPr>
                <w:lang w:val="en-GB"/>
              </w:rPr>
            </w:pPr>
            <w:r w:rsidRPr="00AE40A4">
              <w:rPr>
                <w:lang w:val="en-GB"/>
              </w:rPr>
              <w:t xml:space="preserve">The person in charge e-mail address </w:t>
            </w:r>
            <w:r>
              <w:rPr>
                <w:lang w:val="en-GB"/>
              </w:rPr>
              <w:t>which</w:t>
            </w:r>
            <w:r w:rsidRPr="00AE40A4">
              <w:rPr>
                <w:lang w:val="en-GB"/>
              </w:rPr>
              <w:t xml:space="preserve"> was inserted during the entry process shall be valid and active during the whole duration of the </w:t>
            </w:r>
            <w:r>
              <w:rPr>
                <w:lang w:val="en-GB"/>
              </w:rPr>
              <w:t xml:space="preserve">event. </w:t>
            </w:r>
            <w:r w:rsidRPr="005F0084">
              <w:rPr>
                <w:lang w:val="en-GB"/>
              </w:rPr>
              <w:t xml:space="preserve">Any difficulty in receiving communications will not be eligible for redress This changes </w:t>
            </w:r>
            <w:r w:rsidRPr="00FC7BF7">
              <w:rPr>
                <w:lang w:val="en-GB"/>
              </w:rPr>
              <w:t>RRS 61.4(b)(1)</w:t>
            </w:r>
          </w:p>
          <w:p w14:paraId="2B7D4EF1" w14:textId="1E72870D" w:rsidR="00AA7909" w:rsidRPr="001D4E88" w:rsidRDefault="00AA7909" w:rsidP="00AA7909">
            <w:pPr>
              <w:pStyle w:val="ACNormal"/>
              <w:rPr>
                <w:lang w:val="en-GB"/>
              </w:rPr>
            </w:pPr>
            <w:r w:rsidRPr="005F0084">
              <w:rPr>
                <w:lang w:val="en-GB"/>
              </w:rPr>
              <w:t>No printed documents will be supplied.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2E069320" w:rsidR="00AA7909" w:rsidRPr="005F0084" w:rsidRDefault="00AA7909" w:rsidP="00AA7909">
            <w:pPr>
              <w:pStyle w:val="ACNormal"/>
            </w:pPr>
            <w:r w:rsidRPr="005F0084">
              <w:t>[NP] Les communications aux compétiteurs sont faites par des moyens électroniques (e-mail – tableau officiel électronique).</w:t>
            </w:r>
          </w:p>
          <w:p w14:paraId="70937614" w14:textId="77777777" w:rsidR="00AA7909" w:rsidRDefault="00AA7909" w:rsidP="00AA7909">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AA7909" w:rsidRDefault="00AA7909" w:rsidP="00AA7909">
            <w:pPr>
              <w:pStyle w:val="ACNormal"/>
            </w:pPr>
            <w:r>
              <w:t xml:space="preserve">L'adresse de la personne responsable qui a été enregistrée durant la procédure d'inscription doit être valide et active durant tout l'événement. </w:t>
            </w:r>
            <w:r w:rsidRPr="005F0084">
              <w:t xml:space="preserve">Toute difficulté </w:t>
            </w:r>
            <w:r>
              <w:t>de</w:t>
            </w:r>
            <w:r w:rsidRPr="005F0084">
              <w:t xml:space="preserve"> réception des communications ne pourra faire l’objet d’une demande de réparation. Ceci modifie la </w:t>
            </w:r>
            <w:r w:rsidRPr="00FC7BF7">
              <w:t>RCV 61.4(b)(1).</w:t>
            </w:r>
          </w:p>
          <w:p w14:paraId="014A3F15" w14:textId="075A4B47" w:rsidR="00AA7909" w:rsidRPr="001D4E88" w:rsidRDefault="00AA7909" w:rsidP="00AA7909">
            <w:pPr>
              <w:pStyle w:val="ACNormal"/>
            </w:pPr>
            <w:r w:rsidRPr="005F0084">
              <w:t>Aucun document imprimé ne sera fourni.</w:t>
            </w:r>
          </w:p>
        </w:tc>
      </w:tr>
      <w:tr w:rsidR="00AA7909" w:rsidRPr="003B4F0B" w14:paraId="6097C8C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AA7909" w:rsidRDefault="00AA7909" w:rsidP="00AA7909">
            <w:pPr>
              <w:pStyle w:val="ACNormal"/>
              <w:rPr>
                <w:highlight w:val="yellow"/>
              </w:rPr>
            </w:pPr>
            <w:r w:rsidRPr="00B340E1">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6049B6" w14:textId="77777777" w:rsidR="00AA7909" w:rsidRPr="001D4E88" w:rsidRDefault="00AA7909" w:rsidP="00AA7909">
            <w:pPr>
              <w:pStyle w:val="ACNormal"/>
              <w:rPr>
                <w:lang w:val="en-GB"/>
              </w:rPr>
            </w:pPr>
            <w:r w:rsidRPr="001D4E88">
              <w:rPr>
                <w:lang w:val="en-GB"/>
              </w:rPr>
              <w:t>[DP] While racing, except in an emergency, a boat shall not make voice or data transmissions and shall not receive voice or data communication that is not available to all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AA7909" w:rsidRPr="001D4E88" w:rsidRDefault="00AA7909" w:rsidP="00AA7909">
            <w:pPr>
              <w:pStyle w:val="ACNormal"/>
            </w:pPr>
            <w:r w:rsidRPr="001D4E88">
              <w:t xml:space="preserve">[DP] Sauf en cas d’urgence, un bateau qui est en course ne doit ni émettre ni recevoir de données vocales ou de données qui ne sont pas disponibles pour tous les bateaux. </w:t>
            </w:r>
          </w:p>
        </w:tc>
      </w:tr>
      <w:tr w:rsidR="00AA7909" w14:paraId="24C1C09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AA7909" w:rsidRDefault="00AA7909" w:rsidP="00AA7909">
            <w:pPr>
              <w:pStyle w:val="ACnormaltitre-d-article"/>
            </w:pPr>
            <w:r>
              <w:lastRenderedPageBreak/>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2B60C" w14:textId="77777777" w:rsidR="00AA7909" w:rsidRDefault="00AA7909" w:rsidP="00AA7909">
            <w:pPr>
              <w:pStyle w:val="ACnormaltitre-d-article"/>
              <w:rPr>
                <w:lang w:val="en-GB"/>
              </w:rPr>
            </w:pPr>
            <w:r w:rsidRPr="001D4E88">
              <w:rPr>
                <w:lang w:val="en-GB"/>
              </w:rPr>
              <w:t>Eligibility and Entry</w:t>
            </w:r>
          </w:p>
          <w:p w14:paraId="6EFC1621" w14:textId="77777777" w:rsidR="00AA7909" w:rsidRDefault="00AA7909" w:rsidP="00AA7909">
            <w:pPr>
              <w:pStyle w:val="ACnormal-Note-guide-rouge"/>
              <w:rPr>
                <w:lang w:val="en-GB"/>
              </w:rPr>
            </w:pPr>
            <w:r w:rsidRPr="00E270A2">
              <w:rPr>
                <w:b/>
                <w:bCs/>
                <w:lang w:val="en-GB"/>
              </w:rPr>
              <w:t xml:space="preserve">Choose one NoR </w:t>
            </w:r>
            <w:r>
              <w:rPr>
                <w:b/>
                <w:bCs/>
                <w:lang w:val="en-GB"/>
              </w:rPr>
              <w:t>4.1</w:t>
            </w:r>
            <w:r w:rsidRPr="00E270A2">
              <w:rPr>
                <w:b/>
                <w:bCs/>
                <w:lang w:val="en-GB"/>
              </w:rPr>
              <w:t xml:space="preserve"> paragraph</w:t>
            </w:r>
            <w:r w:rsidRPr="00E270A2">
              <w:rPr>
                <w:lang w:val="en-GB"/>
              </w:rPr>
              <w:t xml:space="preserve"> among the </w:t>
            </w:r>
            <w:r>
              <w:rPr>
                <w:lang w:val="en-GB"/>
              </w:rPr>
              <w:t>two</w:t>
            </w:r>
            <w:r w:rsidRPr="00E270A2">
              <w:rPr>
                <w:lang w:val="en-GB"/>
              </w:rPr>
              <w:t xml:space="preserve"> options</w:t>
            </w:r>
            <w:r>
              <w:rPr>
                <w:lang w:val="en-GB"/>
              </w:rPr>
              <w:t>.</w:t>
            </w:r>
          </w:p>
          <w:p w14:paraId="7280238D" w14:textId="59F28BD2" w:rsidR="00AA7909" w:rsidRPr="004114EA" w:rsidRDefault="00AA7909" w:rsidP="00AA7909">
            <w:pPr>
              <w:pStyle w:val="ACnormal-Note-guide-rouge"/>
              <w:rPr>
                <w:lang w:val="en-GB"/>
              </w:rPr>
            </w:pPr>
            <w:r>
              <w:rPr>
                <w:lang w:val="en-GB"/>
              </w:rPr>
              <w:t>Then</w:t>
            </w:r>
            <w:r w:rsidRPr="00E270A2">
              <w:rPr>
                <w:lang w:val="en-GB"/>
              </w:rPr>
              <w:t xml:space="preserve"> DELETE the </w:t>
            </w:r>
            <w:r>
              <w:rPr>
                <w:lang w:val="en-GB"/>
              </w:rPr>
              <w:t>un</w:t>
            </w:r>
            <w:r w:rsidRPr="00E270A2">
              <w:rPr>
                <w:lang w:val="en-GB"/>
              </w:rPr>
              <w:t>used</w:t>
            </w:r>
            <w:r>
              <w:rPr>
                <w:lang w:val="en-GB"/>
              </w:rPr>
              <w:t xml:space="preserve"> option</w:t>
            </w:r>
            <w:r w:rsidRPr="00E270A2">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2C9EE1" w14:textId="77777777" w:rsidR="00AA7909" w:rsidRDefault="00AA7909" w:rsidP="00AA7909">
            <w:pPr>
              <w:pStyle w:val="ACnormaltitre-d-article"/>
              <w:rPr>
                <w:lang w:val="fr-CH"/>
              </w:rPr>
            </w:pPr>
            <w:r w:rsidRPr="001D4E88">
              <w:rPr>
                <w:lang w:val="fr-CH"/>
              </w:rPr>
              <w:t>Admissibilité et Inscription</w:t>
            </w:r>
          </w:p>
          <w:p w14:paraId="732C7419" w14:textId="5D92D487" w:rsidR="00AA7909" w:rsidRDefault="00AA7909" w:rsidP="00AA7909">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4.1</w:t>
            </w:r>
            <w:r>
              <w:t xml:space="preserve"> parmi les deux options.</w:t>
            </w:r>
          </w:p>
          <w:p w14:paraId="38E0D7C0" w14:textId="73C5B2DE" w:rsidR="00AA7909" w:rsidRPr="004114EA" w:rsidRDefault="00AA7909" w:rsidP="00AA7909">
            <w:pPr>
              <w:pStyle w:val="ACnormal-Note-guide-rouge"/>
            </w:pPr>
            <w:r w:rsidRPr="000D5E02">
              <w:t>Puis SUPPRIMER l</w:t>
            </w:r>
            <w:r>
              <w:t xml:space="preserve">'option </w:t>
            </w:r>
            <w:r w:rsidRPr="008F661E">
              <w:t>non sélectionné</w:t>
            </w:r>
            <w:r>
              <w:t>e.</w:t>
            </w:r>
          </w:p>
        </w:tc>
      </w:tr>
      <w:tr w:rsidR="00AA7909" w:rsidRPr="00056182" w14:paraId="6D33B27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05FA2F" w14:textId="5EEE65E5" w:rsidR="00AA7909" w:rsidRPr="00056182" w:rsidRDefault="00AA7909" w:rsidP="00AA7909">
            <w:pPr>
              <w:pStyle w:val="ACNormal"/>
              <w:rPr>
                <w:i/>
                <w:iCs/>
              </w:rPr>
            </w:pPr>
            <w:r w:rsidRPr="00056182">
              <w:rPr>
                <w:i/>
                <w:iCs/>
              </w:rPr>
              <w:t>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B9FAF" w14:textId="7A1C46D1" w:rsidR="00AA7909" w:rsidRPr="00056182" w:rsidRDefault="00AA7909" w:rsidP="00AA7909">
            <w:pPr>
              <w:pStyle w:val="ACNormal"/>
              <w:rPr>
                <w:i/>
                <w:iCs/>
                <w:lang w:val="en-GB"/>
              </w:rPr>
            </w:pPr>
            <w:r w:rsidRPr="00056182">
              <w:rPr>
                <w:i/>
                <w:iCs/>
                <w:lang w:val="en-GB"/>
              </w:rPr>
              <w:t xml:space="preserve">The event is open to all boats of the class </w:t>
            </w:r>
            <w:r w:rsidRPr="00056182">
              <w:rPr>
                <w:i/>
                <w:iCs/>
                <w:highlight w:val="yellow"/>
                <w:lang w:val="en-GB"/>
              </w:rPr>
              <w:t>&lt;Class Name&gt;.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09E8C5" w14:textId="3BD931AF" w:rsidR="00AA7909" w:rsidRPr="00056182" w:rsidRDefault="00AA7909" w:rsidP="00AA7909">
            <w:pPr>
              <w:pStyle w:val="ACNormal"/>
              <w:rPr>
                <w:i/>
                <w:iCs/>
              </w:rPr>
            </w:pPr>
            <w:r w:rsidRPr="00056182">
              <w:rPr>
                <w:i/>
                <w:iCs/>
              </w:rPr>
              <w:t xml:space="preserve">L'événement est ouvert à tous les bateaux de la classe </w:t>
            </w:r>
            <w:r w:rsidRPr="00056182">
              <w:rPr>
                <w:i/>
                <w:iCs/>
                <w:highlight w:val="yellow"/>
              </w:rPr>
              <w:t>&lt;Nom de la classe&gt;</w:t>
            </w:r>
            <w:r w:rsidRPr="00056182">
              <w:rPr>
                <w:i/>
                <w:iCs/>
              </w:rPr>
              <w:t>.</w:t>
            </w:r>
          </w:p>
        </w:tc>
      </w:tr>
      <w:tr w:rsidR="00AA7909" w:rsidRPr="00056182" w14:paraId="6316426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A7607F" w14:textId="77777777" w:rsidR="00AA7909" w:rsidRPr="00056182" w:rsidRDefault="00AA7909" w:rsidP="00AA7909">
            <w:pPr>
              <w:pStyle w:val="ACNormal"/>
              <w:rPr>
                <w:i/>
                <w:iCs/>
              </w:rPr>
            </w:pPr>
            <w:r w:rsidRPr="00056182">
              <w:rPr>
                <w:i/>
                <w:iCs/>
              </w:rPr>
              <w:t>4.1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D2DBDC7" w14:textId="0F19130D" w:rsidR="00AA7909" w:rsidRPr="00056182" w:rsidRDefault="00AA7909" w:rsidP="00AA7909">
            <w:pPr>
              <w:pStyle w:val="ACNormal"/>
              <w:rPr>
                <w:i/>
                <w:iCs/>
                <w:lang w:val="en-GB"/>
              </w:rPr>
            </w:pPr>
            <w:r w:rsidRPr="00056182">
              <w:rPr>
                <w:i/>
                <w:iCs/>
                <w:lang w:val="en-GB"/>
              </w:rPr>
              <w:t>The event is open to all boats of the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AA7909" w:rsidRPr="00056182" w:rsidRDefault="00AA7909" w:rsidP="00AA7909">
            <w:pPr>
              <w:pStyle w:val="ACNormal"/>
              <w:rPr>
                <w:i/>
                <w:iCs/>
              </w:rPr>
            </w:pPr>
            <w:r w:rsidRPr="00056182">
              <w:rPr>
                <w:i/>
                <w:iCs/>
              </w:rPr>
              <w:t>L'événement est ouvert à tous les bateaux des classes :</w:t>
            </w:r>
          </w:p>
        </w:tc>
      </w:tr>
      <w:tr w:rsidR="00AA7909" w:rsidRPr="00056182" w14:paraId="622E8B3C"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B087F6" w14:textId="77777777" w:rsidR="00AA7909" w:rsidRPr="00056182" w:rsidRDefault="00AA7909" w:rsidP="00AA7909">
            <w:pPr>
              <w:pStyle w:val="ACNormal"/>
              <w:rPr>
                <w:i/>
                <w:iCs/>
              </w:rPr>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760135C7" w14:textId="77777777" w:rsidR="00AA7909" w:rsidRPr="00056182" w:rsidRDefault="00AA7909" w:rsidP="00AA7909">
            <w:pPr>
              <w:pStyle w:val="ACbullet-list"/>
              <w:jc w:val="center"/>
              <w:rPr>
                <w:i/>
                <w:iCs/>
                <w:highlight w:val="yellow"/>
              </w:rPr>
            </w:pPr>
            <w:r w:rsidRPr="00056182">
              <w:rPr>
                <w:i/>
                <w:iCs/>
                <w:highlight w:val="yellow"/>
              </w:rPr>
              <w:t>&lt;Class A&gt;</w:t>
            </w:r>
          </w:p>
          <w:p w14:paraId="67353FE2" w14:textId="77777777" w:rsidR="00AA7909" w:rsidRPr="00056182" w:rsidRDefault="00AA7909" w:rsidP="00AA7909">
            <w:pPr>
              <w:pStyle w:val="ACbullet-list"/>
              <w:jc w:val="center"/>
              <w:rPr>
                <w:i/>
                <w:iCs/>
              </w:rPr>
            </w:pPr>
            <w:r w:rsidRPr="00056182">
              <w:rPr>
                <w:i/>
                <w:iCs/>
                <w:highlight w:val="yellow"/>
              </w:rPr>
              <w:t>&lt;Class B&gt;</w:t>
            </w:r>
          </w:p>
          <w:p w14:paraId="57653EFE" w14:textId="494B4224" w:rsidR="00AA7909" w:rsidRPr="00056182" w:rsidRDefault="00AA7909" w:rsidP="00AA7909">
            <w:pPr>
              <w:pStyle w:val="ACbullet-list"/>
              <w:jc w:val="center"/>
              <w:rPr>
                <w:i/>
                <w:iCs/>
              </w:rPr>
            </w:pPr>
            <w:r w:rsidRPr="00056182">
              <w:rPr>
                <w:i/>
                <w:iCs/>
                <w:highlight w:val="yellow"/>
              </w:rPr>
              <w:t>&lt;Class C&gt;</w:t>
            </w:r>
          </w:p>
        </w:tc>
      </w:tr>
      <w:tr w:rsidR="00AA7909" w:rsidRPr="003B4F0B" w14:paraId="4B95477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AA7909" w:rsidRDefault="00AA7909" w:rsidP="00AA7909">
            <w:pPr>
              <w:pStyle w:val="ACNormal"/>
            </w:pPr>
            <w:r>
              <w:t>4.2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6A3766" w14:textId="115FA85E" w:rsidR="00AA7909" w:rsidRDefault="00AA7909" w:rsidP="00AA7909">
            <w:pPr>
              <w:pStyle w:val="ACNormal"/>
              <w:rPr>
                <w:lang w:val="en-GB"/>
              </w:rPr>
            </w:pPr>
            <w:r w:rsidRPr="001D4E88">
              <w:rPr>
                <w:lang w:val="en-GB"/>
              </w:rPr>
              <w:t xml:space="preserve">Eligible boats may enter online on </w:t>
            </w:r>
            <w:hyperlink r:id="rId18" w:history="1">
              <w:r w:rsidRPr="00A27376">
                <w:rPr>
                  <w:rStyle w:val="Lienhypertexte"/>
                  <w:lang w:val="en-GB"/>
                </w:rPr>
                <w:t>https://www.Manage2Sail.com</w:t>
              </w:r>
            </w:hyperlink>
            <w:r>
              <w:rPr>
                <w:lang w:val="en-GB"/>
              </w:rPr>
              <w:t xml:space="preserve"> by no later than </w:t>
            </w:r>
            <w:r w:rsidRPr="00736999">
              <w:rPr>
                <w:highlight w:val="yellow"/>
                <w:lang w:val="en-GB"/>
              </w:rPr>
              <w:t>&lt;D</w:t>
            </w:r>
            <w:r w:rsidRPr="00D30CE9">
              <w:rPr>
                <w:highlight w:val="yellow"/>
                <w:lang w:val="en-GB"/>
              </w:rPr>
              <w:t>ate</w:t>
            </w:r>
            <w:r w:rsidRPr="00736999">
              <w:rPr>
                <w:highlight w:val="yellow"/>
                <w:lang w:val="en-GB"/>
              </w:rPr>
              <w:t>&gt;</w:t>
            </w:r>
            <w:r>
              <w:rPr>
                <w:lang w:val="en-GB"/>
              </w:rPr>
              <w:t xml:space="preserve"> </w:t>
            </w:r>
            <w:r w:rsidRPr="001D4E88">
              <w:rPr>
                <w:lang w:val="en-GB"/>
              </w:rPr>
              <w:t xml:space="preserve">and pay the entry fee as stated in NoR </w:t>
            </w:r>
            <w:r>
              <w:rPr>
                <w:lang w:val="en-GB"/>
              </w:rPr>
              <w:t>5</w:t>
            </w:r>
            <w:r w:rsidRPr="001D4E88">
              <w:rPr>
                <w:lang w:val="en-GB"/>
              </w:rPr>
              <w:t>.1.</w:t>
            </w:r>
          </w:p>
          <w:p w14:paraId="60DBF774" w14:textId="77777777" w:rsidR="00AA7909" w:rsidRDefault="00AA7909" w:rsidP="00AA7909">
            <w:pPr>
              <w:pStyle w:val="ACnormal-Note-guide-rouge"/>
              <w:rPr>
                <w:lang w:val="en-GB"/>
              </w:rPr>
            </w:pPr>
            <w:r w:rsidRPr="00785C93">
              <w:rPr>
                <w:lang w:val="en-GB"/>
              </w:rPr>
              <w:t xml:space="preserve">It is the date for the entry </w:t>
            </w:r>
            <w:r>
              <w:rPr>
                <w:lang w:val="en-GB"/>
              </w:rPr>
              <w:t xml:space="preserve">at a </w:t>
            </w:r>
            <w:r w:rsidRPr="00785C93">
              <w:rPr>
                <w:lang w:val="en-GB"/>
              </w:rPr>
              <w:t>standard</w:t>
            </w:r>
            <w:r>
              <w:rPr>
                <w:lang w:val="en-GB"/>
              </w:rPr>
              <w:t xml:space="preserve"> entry fee</w:t>
            </w:r>
            <w:r w:rsidRPr="00785C93">
              <w:rPr>
                <w:lang w:val="en-GB"/>
              </w:rPr>
              <w:t xml:space="preserve">. </w:t>
            </w:r>
          </w:p>
          <w:p w14:paraId="3C596DBC" w14:textId="0462A915" w:rsidR="00AA7909" w:rsidRPr="007A6109" w:rsidRDefault="00AA7909" w:rsidP="00AA7909">
            <w:pPr>
              <w:pStyle w:val="ACnormal-Note-guide-rouge"/>
              <w:rPr>
                <w:lang w:val="en-GB"/>
              </w:rPr>
            </w:pPr>
            <w:r w:rsidRPr="007A6109">
              <w:rPr>
                <w:lang w:val="en-GB"/>
              </w:rPr>
              <w:t>If a NoR 4.3 paragraph has been defined, late entries are then accepted accordingly, but with a</w:t>
            </w:r>
            <w:r>
              <w:rPr>
                <w:lang w:val="en-GB"/>
              </w:rPr>
              <w:t xml:space="preserve"> </w:t>
            </w:r>
            <w:r w:rsidRPr="007A6109">
              <w:rPr>
                <w:lang w:val="en-GB"/>
              </w:rPr>
              <w:t>"late entry fee".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AA7909" w:rsidRDefault="00AA7909" w:rsidP="00AA7909">
            <w:pPr>
              <w:pStyle w:val="ACNormal"/>
            </w:pPr>
            <w:r w:rsidRPr="001D4E88">
              <w:t xml:space="preserve">Les bateaux admissibles peuvent s’inscrire sur le serveur </w:t>
            </w:r>
            <w:hyperlink r:id="rId19" w:history="1">
              <w:r w:rsidRPr="004550B6">
                <w:rPr>
                  <w:rStyle w:val="Lienhypertexte"/>
                </w:rPr>
                <w:t>https://www.Manage2Sail.com</w:t>
              </w:r>
            </w:hyperlink>
            <w:r>
              <w:t xml:space="preserve">, au plus tard le </w:t>
            </w:r>
            <w:r w:rsidRPr="00F26BB3">
              <w:rPr>
                <w:highlight w:val="yellow"/>
              </w:rPr>
              <w:t>&lt;Date&gt;</w:t>
            </w:r>
            <w:r>
              <w:t xml:space="preserve">, </w:t>
            </w:r>
            <w:r w:rsidRPr="001D4E88">
              <w:t xml:space="preserve">et payer les droits d'inscription </w:t>
            </w:r>
            <w:r>
              <w:t>conformément à AC 5.1</w:t>
            </w:r>
            <w:r w:rsidRPr="001D4E88">
              <w:t>.</w:t>
            </w:r>
          </w:p>
          <w:p w14:paraId="6CFDC8BE" w14:textId="77777777" w:rsidR="00AA7909" w:rsidRDefault="00AA7909" w:rsidP="00AA7909">
            <w:pPr>
              <w:pStyle w:val="ACnormal-Note-guide-rouge"/>
            </w:pPr>
            <w:r w:rsidRPr="006D3408">
              <w:t>C'est la date</w:t>
            </w:r>
            <w:r>
              <w:t xml:space="preserve"> limite</w:t>
            </w:r>
            <w:r w:rsidRPr="006D3408">
              <w:t xml:space="preserve"> pour les ins</w:t>
            </w:r>
            <w:r>
              <w:t>criptions, au tarif standard.</w:t>
            </w:r>
          </w:p>
          <w:p w14:paraId="4DD3A607" w14:textId="5F0B232C" w:rsidR="00AA7909" w:rsidRPr="001D4E88" w:rsidRDefault="00AA7909" w:rsidP="00AA7909">
            <w:pPr>
              <w:pStyle w:val="ACnormal-Note-guide-rouge"/>
            </w:pPr>
            <w:r>
              <w:t>Si un paragraphe AC 4.3 a été renseigné des inscriptions tardives sont acceptés en fonction, mais au tarif "Inscription tardive".</w:t>
            </w:r>
          </w:p>
        </w:tc>
      </w:tr>
      <w:tr w:rsidR="00AA7909" w:rsidRPr="00785C04" w14:paraId="312DDE8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AA7909" w:rsidRDefault="00AA7909" w:rsidP="00AA7909">
            <w:pPr>
              <w:pStyle w:val="ACNormal"/>
            </w:pPr>
            <w:r>
              <w:t>4.3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9C5BF0" w14:textId="4BDCAA35" w:rsidR="00AA7909" w:rsidRDefault="00AA7909" w:rsidP="00AA7909">
            <w:pPr>
              <w:pStyle w:val="ACNormal"/>
              <w:rPr>
                <w:lang w:val="en-GB"/>
              </w:rPr>
            </w:pPr>
            <w:r w:rsidRPr="008C155C">
              <w:rPr>
                <w:lang w:val="en-GB"/>
              </w:rPr>
              <w:t xml:space="preserve">Late entries will be accepted </w:t>
            </w:r>
            <w:r>
              <w:rPr>
                <w:lang w:val="en-GB"/>
              </w:rPr>
              <w:t xml:space="preserve">by no later than </w:t>
            </w:r>
            <w:r w:rsidRPr="00736999">
              <w:rPr>
                <w:highlight w:val="yellow"/>
                <w:lang w:val="en-GB"/>
              </w:rPr>
              <w:t>&lt;D</w:t>
            </w:r>
            <w:r w:rsidRPr="00F26BB3">
              <w:rPr>
                <w:highlight w:val="yellow"/>
                <w:lang w:val="en-GB"/>
              </w:rPr>
              <w:t>ate</w:t>
            </w:r>
            <w:r>
              <w:rPr>
                <w:highlight w:val="yellow"/>
                <w:lang w:val="en-GB"/>
              </w:rPr>
              <w:t xml:space="preserve"> limit for the late entry</w:t>
            </w:r>
            <w:r w:rsidRPr="00736999">
              <w:rPr>
                <w:highlight w:val="yellow"/>
                <w:lang w:val="en-GB"/>
              </w:rPr>
              <w:t>&gt;</w:t>
            </w:r>
            <w:r w:rsidRPr="008C155C">
              <w:rPr>
                <w:lang w:val="en-GB"/>
              </w:rPr>
              <w:t xml:space="preserve"> and a late entry fee shall be paid as stated in NoR 5.1.</w:t>
            </w:r>
          </w:p>
          <w:p w14:paraId="4DE29343" w14:textId="77777777" w:rsidR="00AA7909" w:rsidRDefault="00AA7909" w:rsidP="00AA7909">
            <w:pPr>
              <w:pStyle w:val="ACnormal-Note-guide-rouge"/>
              <w:rPr>
                <w:lang w:val="en-GB"/>
              </w:rPr>
            </w:pPr>
            <w:r w:rsidRPr="007A6109">
              <w:rPr>
                <w:lang w:val="en-GB"/>
              </w:rPr>
              <w:t>This date extends the entry date from the standard entry to a late entry, but with a "late entry fee".</w:t>
            </w:r>
          </w:p>
          <w:p w14:paraId="23B72664" w14:textId="2A0D76EA" w:rsidR="00AA7909" w:rsidRPr="00E6662C" w:rsidRDefault="00AA7909" w:rsidP="00AA7909">
            <w:pPr>
              <w:pStyle w:val="ACnormal-Note-guide-rouge"/>
              <w:rPr>
                <w:lang w:val="fi-FI"/>
              </w:rPr>
            </w:pPr>
            <w:r w:rsidRPr="006168C8">
              <w:rPr>
                <w:lang w:val="en-GB"/>
              </w:rPr>
              <w:t xml:space="preserve">This is the </w:t>
            </w:r>
            <w:r>
              <w:rPr>
                <w:lang w:val="en-GB"/>
              </w:rPr>
              <w:t>"</w:t>
            </w:r>
            <w:r w:rsidRPr="00BA07FC">
              <w:rPr>
                <w:b/>
                <w:bCs/>
                <w:lang w:val="en-GB"/>
              </w:rPr>
              <w:t>final</w:t>
            </w:r>
            <w:r>
              <w:rPr>
                <w:lang w:val="en-GB"/>
              </w:rPr>
              <w:t xml:space="preserve"> </w:t>
            </w:r>
            <w:r>
              <w:rPr>
                <w:b/>
                <w:bCs/>
                <w:lang w:val="en-GB"/>
              </w:rPr>
              <w:t>deadline</w:t>
            </w:r>
            <w:r w:rsidRPr="00263BFC">
              <w:rPr>
                <w:b/>
                <w:bCs/>
                <w:lang w:val="en-GB"/>
              </w:rPr>
              <w:t xml:space="preserve"> </w:t>
            </w:r>
            <w:r>
              <w:rPr>
                <w:b/>
                <w:bCs/>
                <w:lang w:val="en-GB"/>
              </w:rPr>
              <w:t>for late entries</w:t>
            </w:r>
            <w:r>
              <w:rPr>
                <w:lang w:val="en-GB"/>
              </w:rPr>
              <w:t>". It is set in manage2sail under "Registration days".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3BB14A6C" w:rsidR="00AA7909" w:rsidRDefault="00AA7909" w:rsidP="00AA7909">
            <w:pPr>
              <w:pStyle w:val="ACNormal"/>
            </w:pPr>
            <w:r w:rsidRPr="001D4E88">
              <w:t xml:space="preserve">Les inscriptions tardives peuvent être </w:t>
            </w:r>
            <w:r>
              <w:t>acceptées</w:t>
            </w:r>
            <w:r w:rsidRPr="001D4E88">
              <w:t xml:space="preserve"> jusqu’au </w:t>
            </w:r>
            <w:r w:rsidRPr="00BC6C6A">
              <w:rPr>
                <w:highlight w:val="yellow"/>
              </w:rPr>
              <w:t>&lt;</w:t>
            </w:r>
            <w:r>
              <w:rPr>
                <w:highlight w:val="yellow"/>
              </w:rPr>
              <w:t>D</w:t>
            </w:r>
            <w:r w:rsidRPr="00FB6B98">
              <w:rPr>
                <w:highlight w:val="yellow"/>
              </w:rPr>
              <w:t>ate</w:t>
            </w:r>
            <w:r>
              <w:rPr>
                <w:highlight w:val="yellow"/>
              </w:rPr>
              <w:t xml:space="preserve"> ultime pour les inscriptions tardives</w:t>
            </w:r>
            <w:r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AA7909" w:rsidRDefault="00AA7909" w:rsidP="00AA7909">
            <w:pPr>
              <w:pStyle w:val="ACnormal-Note-guide-rouge"/>
            </w:pPr>
            <w:r w:rsidRPr="0050315B">
              <w:t>Cette date étend la possibilité de s'inscrire au-</w:t>
            </w:r>
            <w:r>
              <w:t>delà de la date limite des inscriptions, mais avec un tarif "inscription tardive".</w:t>
            </w:r>
          </w:p>
          <w:p w14:paraId="44489FF9" w14:textId="3DB0D138" w:rsidR="00AA7909" w:rsidRPr="001D4E88" w:rsidRDefault="00AA7909" w:rsidP="00AA7909">
            <w:pPr>
              <w:pStyle w:val="ACnormal-Note-guide-rouge"/>
            </w:pPr>
            <w:r>
              <w:t>C'est la "</w:t>
            </w:r>
            <w:r w:rsidRPr="000533ED">
              <w:rPr>
                <w:b/>
                <w:bCs/>
              </w:rPr>
              <w:t xml:space="preserve">date limite </w:t>
            </w:r>
            <w:r>
              <w:rPr>
                <w:b/>
                <w:bCs/>
              </w:rPr>
              <w:t>ultime pour les inscriptions tardives</w:t>
            </w:r>
            <w:r>
              <w:t>". Elle figure dans manage2sail dans la plage des dates de "Jours d'inscription".</w:t>
            </w:r>
          </w:p>
        </w:tc>
      </w:tr>
      <w:tr w:rsidR="00AA7909" w:rsidRPr="003B4F0B" w14:paraId="4471E1C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AA7909" w:rsidRPr="00976DCD" w:rsidRDefault="00AA7909" w:rsidP="00AA7909">
            <w:pPr>
              <w:pStyle w:val="ACNormal"/>
            </w:pPr>
            <w:r>
              <w:t>4</w:t>
            </w:r>
            <w:r w:rsidRPr="00976DCD">
              <w:t>.</w:t>
            </w:r>
            <w: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F14E1B3" w14:textId="77777777" w:rsidR="00AA7909" w:rsidRPr="001D4E88" w:rsidRDefault="00AA7909" w:rsidP="00AA7909">
            <w:pPr>
              <w:pStyle w:val="ACNormal"/>
              <w:rPr>
                <w:lang w:val="en-GB"/>
              </w:rPr>
            </w:pPr>
            <w:r w:rsidRPr="001D4E88">
              <w:rPr>
                <w:lang w:val="en-GB"/>
              </w:rPr>
              <w:t>The following information shall be produced at registration:</w:t>
            </w:r>
          </w:p>
          <w:p w14:paraId="2F2341EE" w14:textId="4A636134" w:rsidR="00AA7909" w:rsidRDefault="00AA7909" w:rsidP="00AA7909">
            <w:pPr>
              <w:pStyle w:val="ACbullet-list"/>
            </w:pPr>
            <w:r w:rsidRPr="001D4E88">
              <w:t>Proof of the boat</w:t>
            </w:r>
            <w:r>
              <w:t>’</w:t>
            </w:r>
            <w:r w:rsidRPr="001D4E88">
              <w:t xml:space="preserve">s conformity with the class rules </w:t>
            </w:r>
          </w:p>
          <w:p w14:paraId="5404F93A" w14:textId="503C64D6" w:rsidR="00AA7909" w:rsidRDefault="00AA7909" w:rsidP="00AA7909">
            <w:pPr>
              <w:pStyle w:val="ACbullet-list"/>
            </w:pPr>
            <w:r>
              <w:t>F</w:t>
            </w:r>
            <w:r w:rsidRPr="00D34C31">
              <w:t>or all crew members</w:t>
            </w:r>
            <w:r>
              <w:t>, p</w:t>
            </w:r>
            <w:r w:rsidRPr="00D34C31">
              <w:t>roof of</w:t>
            </w:r>
            <w:r>
              <w:t xml:space="preserve"> the </w:t>
            </w:r>
            <w:r w:rsidRPr="00D34C31">
              <w:t>membership</w:t>
            </w:r>
            <w:r>
              <w:t xml:space="preserve"> of a</w:t>
            </w:r>
            <w:r w:rsidRPr="00D34C31">
              <w:t xml:space="preserve"> </w:t>
            </w:r>
            <w:r>
              <w:t>club or an organization or an affiliated organization,</w:t>
            </w:r>
            <w:r w:rsidRPr="00D34C31">
              <w:t xml:space="preserve"> </w:t>
            </w:r>
            <w:r>
              <w:t>m</w:t>
            </w:r>
            <w:r w:rsidRPr="00D34C31">
              <w:t>ember</w:t>
            </w:r>
            <w:r>
              <w:t xml:space="preserve"> of a</w:t>
            </w:r>
            <w:r w:rsidRPr="00D34C31">
              <w:t xml:space="preserve"> </w:t>
            </w:r>
            <w:r>
              <w:t>N</w:t>
            </w:r>
            <w:r w:rsidRPr="00D34C31">
              <w:t xml:space="preserve">ational </w:t>
            </w:r>
            <w:r>
              <w:t>A</w:t>
            </w:r>
            <w:r w:rsidRPr="00D34C31">
              <w:t>uthority (MNA) of World Sailing. For Swiss competitors the Swiss Sailing club member card is required.</w:t>
            </w:r>
          </w:p>
          <w:p w14:paraId="37D31A75" w14:textId="48976F75" w:rsidR="00AA7909" w:rsidRPr="001D4E88" w:rsidRDefault="00AA7909" w:rsidP="00AA7909">
            <w:pPr>
              <w:pStyle w:val="ACbullet-list"/>
            </w:pPr>
            <w:r w:rsidRPr="00F219E1">
              <w:t>For Swiss boats, proof of authorisation to display advertising</w:t>
            </w:r>
            <w:r>
              <w:t>.</w:t>
            </w:r>
          </w:p>
          <w:p w14:paraId="38AAC0DD" w14:textId="061635CE" w:rsidR="00AA7909" w:rsidRPr="003E7319" w:rsidRDefault="00AA7909" w:rsidP="00AA7909">
            <w:pPr>
              <w:pStyle w:val="ACbullet-list"/>
              <w:rPr>
                <w:lang w:val="en-US"/>
              </w:rPr>
            </w:pPr>
            <w:r>
              <w:t>Proof</w:t>
            </w:r>
            <w:r w:rsidRPr="001D4E88">
              <w:t xml:space="preserve"> of </w:t>
            </w:r>
            <w:r>
              <w:t>the</w:t>
            </w:r>
            <w:r w:rsidRPr="001D4E88">
              <w:t xml:space="preserve"> </w:t>
            </w:r>
            <w:r>
              <w:t xml:space="preserve">boat's </w:t>
            </w:r>
            <w:r w:rsidRPr="001D4E88">
              <w:t>third-party liability insurance</w:t>
            </w:r>
            <w:r>
              <w:t xml:space="preserve"> as stated in NoR 21.</w:t>
            </w:r>
          </w:p>
          <w:p w14:paraId="382733F3" w14:textId="19FC1296" w:rsidR="00AA7909" w:rsidRPr="001A69B5" w:rsidRDefault="00AA7909" w:rsidP="00AA7909">
            <w:pPr>
              <w:pStyle w:val="ACbullet-list"/>
            </w:pPr>
            <w:r w:rsidRPr="006A6F86">
              <w:rPr>
                <w:i/>
                <w:iCs/>
              </w:rPr>
              <w:t>For competitors under 18 years of age</w:t>
            </w:r>
            <w:r>
              <w:rPr>
                <w:i/>
                <w:iCs/>
              </w:rPr>
              <w:t>,</w:t>
            </w:r>
            <w:r w:rsidRPr="006A6F86">
              <w:rPr>
                <w:i/>
                <w:iCs/>
              </w:rPr>
              <w:t xml:space="preserve"> a completed and signed parental (or guardian) consent declaration</w:t>
            </w:r>
            <w:r>
              <w:rPr>
                <w:i/>
                <w:iCs/>
              </w:rPr>
              <w:t xml:space="preserve"> f</w:t>
            </w:r>
            <w:r w:rsidRPr="006A6F86">
              <w:rPr>
                <w:i/>
                <w:iCs/>
              </w:rPr>
              <w:t>orm</w:t>
            </w:r>
            <w:r>
              <w:rPr>
                <w:i/>
                <w:iCs/>
              </w:rPr>
              <w:t>.</w:t>
            </w:r>
          </w:p>
          <w:p w14:paraId="7A7AD7D0" w14:textId="4BDC9D52" w:rsidR="00AA7909" w:rsidRDefault="00AA7909" w:rsidP="00AA7909">
            <w:pPr>
              <w:pStyle w:val="ACbullet-list"/>
              <w:numPr>
                <w:ilvl w:val="0"/>
                <w:numId w:val="0"/>
              </w:numPr>
              <w:ind w:left="255"/>
              <w:rPr>
                <w:i/>
              </w:rPr>
            </w:pPr>
            <w:r>
              <w:rPr>
                <w:i/>
                <w:iCs/>
              </w:rPr>
              <w:t xml:space="preserve">The form is </w:t>
            </w:r>
            <w:r w:rsidRPr="006A6F86">
              <w:rPr>
                <w:i/>
                <w:iCs/>
              </w:rPr>
              <w:t>available at</w:t>
            </w:r>
            <w:r>
              <w:rPr>
                <w:i/>
                <w:iCs/>
              </w:rPr>
              <w:t xml:space="preserve"> </w:t>
            </w:r>
            <w:hyperlink r:id="rId20" w:history="1">
              <w:r w:rsidRPr="002D3C4B">
                <w:rPr>
                  <w:rStyle w:val="Lienhypertexte"/>
                  <w:i/>
                  <w:iCs/>
                </w:rPr>
                <w:t>https://www.Manage2Sail.com</w:t>
              </w:r>
            </w:hyperlink>
            <w:r w:rsidRPr="002D3C4B">
              <w:rPr>
                <w:rStyle w:val="Lienhypertexte"/>
                <w:i/>
                <w:iCs/>
              </w:rPr>
              <w:t xml:space="preserve"> &gt; Notice Board &gt; Documents</w:t>
            </w:r>
            <w:r>
              <w:rPr>
                <w:i/>
              </w:rPr>
              <w:t xml:space="preserve">. </w:t>
            </w:r>
          </w:p>
          <w:p w14:paraId="09B5A745" w14:textId="2E407951" w:rsidR="00AA7909" w:rsidRPr="001D4E88" w:rsidRDefault="00AA7909" w:rsidP="00AA7909">
            <w:pPr>
              <w:pStyle w:val="ACbullet-list"/>
              <w:numPr>
                <w:ilvl w:val="0"/>
                <w:numId w:val="0"/>
              </w:numPr>
              <w:ind w:left="255"/>
            </w:pPr>
            <w:r>
              <w:rPr>
                <w:i/>
              </w:rPr>
              <w:t>It is to be uploaded during the registration procedure</w:t>
            </w:r>
            <w:r w:rsidRPr="006A6F86">
              <w:rPr>
                <w:i/>
                <w:iC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AA7909" w:rsidRPr="001D4E88" w:rsidRDefault="00AA7909" w:rsidP="00AA7909">
            <w:pPr>
              <w:pStyle w:val="ACNormal"/>
            </w:pPr>
            <w:r w:rsidRPr="001D4E88">
              <w:t>Les informations suivantes sont à présenter à l’inscription :</w:t>
            </w:r>
          </w:p>
          <w:p w14:paraId="326EAC9A" w14:textId="77777777" w:rsidR="00AA7909" w:rsidRPr="001D4E88" w:rsidRDefault="00AA7909" w:rsidP="00AA7909">
            <w:pPr>
              <w:pStyle w:val="ACbullet-list"/>
              <w:rPr>
                <w:lang w:val="fr-CH"/>
              </w:rPr>
            </w:pPr>
            <w:r w:rsidRPr="001D4E88">
              <w:rPr>
                <w:lang w:val="fr-CH"/>
              </w:rPr>
              <w:t>Preuve de la conformité du bateau avec les règles de classe</w:t>
            </w:r>
          </w:p>
          <w:p w14:paraId="0280C48D" w14:textId="4ADF3C01" w:rsidR="00AA7909" w:rsidRDefault="00AA7909" w:rsidP="00AA7909">
            <w:pPr>
              <w:pStyle w:val="ACbullet-list"/>
              <w:rPr>
                <w:lang w:val="fr-CH"/>
              </w:rPr>
            </w:pPr>
            <w:r w:rsidRPr="000D7543">
              <w:rPr>
                <w:lang w:val="fr-CH"/>
              </w:rPr>
              <w:t xml:space="preserve">Pour tous les membres de l'équipage, preuve de l'appartenance à un club ou une organisation ou une organisation affiliée, membre d'une Autorité Nationale (MNA) de World Sailing. Pour les concurrents suisses, la carte de membre </w:t>
            </w:r>
            <w:r>
              <w:rPr>
                <w:lang w:val="fr-CH"/>
              </w:rPr>
              <w:t>de</w:t>
            </w:r>
            <w:r w:rsidRPr="000D7543">
              <w:rPr>
                <w:lang w:val="fr-CH"/>
              </w:rPr>
              <w:t xml:space="preserve"> Swiss Sailing est requise </w:t>
            </w:r>
          </w:p>
          <w:p w14:paraId="592529CC" w14:textId="1A5F1946" w:rsidR="00AA7909" w:rsidRPr="001D4E88" w:rsidRDefault="00AA7909" w:rsidP="00AA7909">
            <w:pPr>
              <w:pStyle w:val="ACbullet-list"/>
              <w:rPr>
                <w:lang w:val="fr-CH"/>
              </w:rPr>
            </w:pPr>
            <w:r>
              <w:rPr>
                <w:lang w:val="fr-CH"/>
              </w:rPr>
              <w:t>Pour les bateaux suisses, preuve</w:t>
            </w:r>
            <w:r w:rsidRPr="001D4E88">
              <w:rPr>
                <w:lang w:val="fr-CH"/>
              </w:rPr>
              <w:t xml:space="preserve"> de l’autorisation du port de publicité </w:t>
            </w:r>
          </w:p>
          <w:p w14:paraId="794C7625" w14:textId="29D69CDE" w:rsidR="00AA7909" w:rsidRDefault="00AA7909" w:rsidP="00AA7909">
            <w:pPr>
              <w:pStyle w:val="ACbullet-list"/>
              <w:rPr>
                <w:lang w:val="fr-CH"/>
              </w:rPr>
            </w:pPr>
            <w:r>
              <w:rPr>
                <w:lang w:val="fr-CH"/>
              </w:rPr>
              <w:t>Preuve d'une couverture</w:t>
            </w:r>
            <w:r w:rsidRPr="001D4E88">
              <w:rPr>
                <w:lang w:val="fr-CH"/>
              </w:rPr>
              <w:t xml:space="preserve"> </w:t>
            </w:r>
            <w:r>
              <w:rPr>
                <w:lang w:val="fr-CH"/>
              </w:rPr>
              <w:t xml:space="preserve">par une </w:t>
            </w:r>
            <w:r w:rsidRPr="001D4E88">
              <w:rPr>
                <w:lang w:val="fr-CH"/>
              </w:rPr>
              <w:t>assurance en responsabilité civile</w:t>
            </w:r>
            <w:r>
              <w:rPr>
                <w:lang w:val="fr-CH"/>
              </w:rPr>
              <w:t xml:space="preserve"> pour le bateau, telle que requise sous AC 21</w:t>
            </w:r>
            <w:r w:rsidRPr="001D4E88">
              <w:rPr>
                <w:lang w:val="fr-CH"/>
              </w:rPr>
              <w:t>.</w:t>
            </w:r>
          </w:p>
          <w:p w14:paraId="4ADCF4EF" w14:textId="616A69AF" w:rsidR="00AA7909" w:rsidRPr="002D3C4B" w:rsidRDefault="00AA7909" w:rsidP="00AA7909">
            <w:pPr>
              <w:pStyle w:val="ACbullet-list"/>
              <w:rPr>
                <w:lang w:val="fr-CH"/>
              </w:rPr>
            </w:pPr>
            <w:r w:rsidRPr="002D3C4B">
              <w:rPr>
                <w:i/>
                <w:iCs/>
                <w:lang w:val="fr-CH"/>
              </w:rPr>
              <w:t xml:space="preserve">Pour les compétiteurs de moins de 18 ans, un formulaire de consentement rempli et signé par le parent ou le représentant légal. Le formulaire est disponible sur le serveur </w:t>
            </w:r>
            <w:hyperlink r:id="rId21" w:history="1">
              <w:r w:rsidRPr="002D3C4B">
                <w:rPr>
                  <w:rStyle w:val="Lienhypertexte"/>
                  <w:i/>
                  <w:iCs/>
                  <w:lang w:val="fr-CH"/>
                </w:rPr>
                <w:t>https://www.Manage2Sail.com</w:t>
              </w:r>
            </w:hyperlink>
            <w:r w:rsidRPr="002D3C4B">
              <w:rPr>
                <w:rStyle w:val="Lienhypertexte"/>
                <w:i/>
                <w:iCs/>
                <w:lang w:val="fr-CH"/>
              </w:rPr>
              <w:t xml:space="preserve"> &gt; Notice Board &gt; Documents</w:t>
            </w:r>
            <w:r w:rsidRPr="002D3C4B">
              <w:rPr>
                <w:lang w:val="fr-CH"/>
              </w:rPr>
              <w:t xml:space="preserve">. </w:t>
            </w:r>
          </w:p>
          <w:p w14:paraId="70E60C47" w14:textId="55B63A07" w:rsidR="00AA7909" w:rsidRPr="001D4E88" w:rsidRDefault="00AA7909" w:rsidP="00AA7909">
            <w:pPr>
              <w:pStyle w:val="ACbullet-list"/>
              <w:numPr>
                <w:ilvl w:val="0"/>
                <w:numId w:val="0"/>
              </w:numPr>
              <w:ind w:left="255"/>
              <w:rPr>
                <w:lang w:val="fr-CH"/>
              </w:rPr>
            </w:pPr>
            <w:r>
              <w:rPr>
                <w:i/>
                <w:iCs/>
                <w:lang w:val="fr-CH"/>
              </w:rPr>
              <w:t>Il est à télécharger durant la procédure d'inscription</w:t>
            </w:r>
            <w:r w:rsidRPr="001D1EC5">
              <w:rPr>
                <w:i/>
                <w:iCs/>
                <w:lang w:val="fr-CH"/>
              </w:rPr>
              <w:t>.</w:t>
            </w:r>
          </w:p>
        </w:tc>
      </w:tr>
      <w:tr w:rsidR="00AA7909" w:rsidRPr="003A5921" w:rsidDel="00D0207A" w14:paraId="40ADD35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410D32" w14:textId="4EE803FA" w:rsidR="00AA7909" w:rsidRPr="00976DCD" w:rsidDel="00D0207A" w:rsidRDefault="00AA7909" w:rsidP="00AA7909">
            <w:pPr>
              <w:pStyle w:val="ACNormalItalic"/>
            </w:pPr>
            <w:bookmarkStart w:id="1" w:name="_Hlk95727873"/>
            <w:r>
              <w:t>4</w:t>
            </w:r>
            <w:r w:rsidRPr="00976DCD" w:rsidDel="00D0207A">
              <w:t>.</w:t>
            </w: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A3FBA6" w14:textId="77777777" w:rsidR="00AA7909" w:rsidRPr="001D4E88" w:rsidRDefault="00AA7909" w:rsidP="00AA7909">
            <w:pPr>
              <w:pStyle w:val="ACNormalItalic"/>
            </w:pPr>
            <w:r w:rsidRPr="001D4E88" w:rsidDel="00D0207A">
              <w:t xml:space="preserve">The person in charge shall be a member of the class association. </w:t>
            </w:r>
          </w:p>
          <w:p w14:paraId="6DF9E9E4" w14:textId="378013CC" w:rsidR="00AA7909" w:rsidRPr="008F3473" w:rsidDel="00D0207A" w:rsidRDefault="00AA7909" w:rsidP="00AA7909">
            <w:pPr>
              <w:pStyle w:val="ACnormal-Note-guide-rouge"/>
              <w:rPr>
                <w:lang w:val="en-GB"/>
              </w:rPr>
            </w:pPr>
            <w:r w:rsidRPr="008F3473" w:rsidDel="00D0207A">
              <w:rPr>
                <w:lang w:val="en-GB"/>
              </w:rPr>
              <w:t>If required by the class rules,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8EC0D2" w14:textId="7878BB45" w:rsidR="00AA7909" w:rsidRPr="00D76D90" w:rsidRDefault="00AA7909" w:rsidP="00AA7909">
            <w:pPr>
              <w:pStyle w:val="ACNormalItalic"/>
              <w:rPr>
                <w:lang w:val="fr-CH"/>
              </w:rPr>
            </w:pPr>
            <w:r w:rsidRPr="00D76D90" w:rsidDel="00D0207A">
              <w:rPr>
                <w:lang w:val="fr-CH"/>
              </w:rPr>
              <w:t>La personne responsable doit être membre de l‘association de classe</w:t>
            </w:r>
            <w:r>
              <w:rPr>
                <w:lang w:val="fr-CH"/>
              </w:rPr>
              <w:t>.</w:t>
            </w:r>
          </w:p>
          <w:p w14:paraId="2A880ED5" w14:textId="716323BF" w:rsidR="00AA7909" w:rsidRPr="001D4E88" w:rsidDel="00D0207A" w:rsidRDefault="00AA7909" w:rsidP="00AA7909">
            <w:pPr>
              <w:pStyle w:val="ACnormal-Note-guide-rouge"/>
            </w:pPr>
            <w:r w:rsidRPr="001D4E88" w:rsidDel="00D0207A">
              <w:t>Seulement si les règles de classe l‘exigent</w:t>
            </w:r>
          </w:p>
        </w:tc>
      </w:tr>
      <w:bookmarkEnd w:id="1"/>
      <w:tr w:rsidR="00AA7909" w:rsidRPr="003B4F0B" w14:paraId="792C55C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6E332123" w:rsidR="00AA7909" w:rsidRPr="00D64473" w:rsidRDefault="00AA7909" w:rsidP="00AA7909">
            <w:pPr>
              <w:pStyle w:val="ACNormalItalic"/>
            </w:pPr>
            <w:r>
              <w:t>4.6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BA745" w14:textId="385840F7" w:rsidR="00AA7909" w:rsidRPr="001D4E88" w:rsidRDefault="00AA7909" w:rsidP="00AA7909">
            <w:pPr>
              <w:pStyle w:val="ACNormalItalic"/>
            </w:pPr>
            <w:r w:rsidRPr="001D4E88">
              <w:t xml:space="preserve">Limits of age: </w:t>
            </w:r>
            <w:r w:rsidRPr="00896DD6">
              <w:rPr>
                <w:iCs/>
                <w:highlight w:val="yellow"/>
              </w:rPr>
              <w:t>&lt;</w:t>
            </w:r>
            <w:r>
              <w:rPr>
                <w:iCs/>
                <w:highlight w:val="yellow"/>
              </w:rPr>
              <w:t>L</w:t>
            </w:r>
            <w:r w:rsidRPr="00896DD6">
              <w:rPr>
                <w:iCs/>
                <w:highlight w:val="yellow"/>
              </w:rPr>
              <w:t>imits of age&gt;</w:t>
            </w:r>
            <w:r w:rsidRPr="00692D5D">
              <w:rPr>
                <w:iCs/>
              </w:rPr>
              <w:t xml:space="preserve"> </w:t>
            </w:r>
          </w:p>
          <w:p w14:paraId="17DCF8FB" w14:textId="39A00F43" w:rsidR="00AA7909" w:rsidRPr="002911F1" w:rsidRDefault="00AA7909" w:rsidP="00AA7909">
            <w:pPr>
              <w:pStyle w:val="ACnormal-Note-guide-rouge"/>
              <w:rPr>
                <w:lang w:val="en-GB"/>
              </w:rPr>
            </w:pPr>
            <w:r>
              <w:rPr>
                <w:lang w:val="en-GB"/>
              </w:rPr>
              <w:t>M</w:t>
            </w:r>
            <w:r w:rsidRPr="002911F1">
              <w:rPr>
                <w:lang w:val="en-GB"/>
              </w:rPr>
              <w:t>aximum, minimum, for junior championships only</w:t>
            </w:r>
            <w:r>
              <w:rPr>
                <w:lang w:val="en-GB"/>
              </w:rPr>
              <w:t>, or according to the event type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AA7909" w:rsidRPr="00D76D90" w:rsidRDefault="00AA7909" w:rsidP="00AA7909">
            <w:pPr>
              <w:pStyle w:val="ACNormalItalic"/>
              <w:rPr>
                <w:lang w:val="fr-CH"/>
              </w:rPr>
            </w:pPr>
            <w:r w:rsidRPr="00D76D90">
              <w:rPr>
                <w:lang w:val="fr-CH"/>
              </w:rPr>
              <w:t xml:space="preserve">Les limites d‘âge sont </w:t>
            </w:r>
            <w:r>
              <w:rPr>
                <w:lang w:val="fr-CH"/>
              </w:rPr>
              <w:t xml:space="preserve">: </w:t>
            </w:r>
            <w:r w:rsidRPr="00BC6C6A">
              <w:rPr>
                <w:highlight w:val="yellow"/>
                <w:lang w:val="fr-CH"/>
              </w:rPr>
              <w:t>&lt;</w:t>
            </w:r>
            <w:r w:rsidRPr="00D76D90">
              <w:rPr>
                <w:highlight w:val="yellow"/>
                <w:lang w:val="fr-CH"/>
              </w:rPr>
              <w:t>Ages limites</w:t>
            </w:r>
            <w:r w:rsidRPr="00BC6C6A">
              <w:rPr>
                <w:highlight w:val="yellow"/>
                <w:lang w:val="fr-CH"/>
              </w:rPr>
              <w:t>&gt;</w:t>
            </w:r>
            <w:r w:rsidRPr="00D76D90">
              <w:rPr>
                <w:lang w:val="fr-CH"/>
              </w:rPr>
              <w:t xml:space="preserve"> </w:t>
            </w:r>
          </w:p>
          <w:p w14:paraId="5D67FB9B" w14:textId="772E62C7" w:rsidR="00AA7909" w:rsidRPr="001D4E88" w:rsidRDefault="00AA7909" w:rsidP="00AA7909">
            <w:pPr>
              <w:pStyle w:val="ACnormal-Note-guide-rouge"/>
            </w:pPr>
            <w:r>
              <w:t>M</w:t>
            </w:r>
            <w:r w:rsidRPr="001D4E88">
              <w:t>aximum, minimum, uniquement pour les championnats juniors</w:t>
            </w:r>
            <w:r>
              <w:t xml:space="preserve"> ou selon le type d'événement</w:t>
            </w:r>
          </w:p>
        </w:tc>
      </w:tr>
      <w:tr w:rsidR="00AA7909" w14:paraId="7706E6A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AA7909" w:rsidRDefault="00AA7909" w:rsidP="00AA7909">
            <w:pPr>
              <w:pStyle w:val="ACnormaltitre-d-article"/>
            </w:pPr>
            <w:r>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5D4AFC" w14:textId="77777777" w:rsidR="00AA7909" w:rsidRPr="001D4E88" w:rsidRDefault="00AA7909" w:rsidP="00AA7909">
            <w:pPr>
              <w:pStyle w:val="ACnormaltitre-d-article"/>
              <w:rPr>
                <w:lang w:val="en-GB"/>
              </w:rPr>
            </w:pPr>
            <w:r w:rsidRPr="001D4E88">
              <w:rPr>
                <w:lang w:val="en-GB"/>
              </w:rPr>
              <w:t xml:space="preserve">Fees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AA7909" w:rsidRPr="001D4E88" w:rsidRDefault="00AA7909" w:rsidP="00AA7909">
            <w:pPr>
              <w:pStyle w:val="ACnormaltitre-d-article"/>
              <w:rPr>
                <w:lang w:val="fr-CH"/>
              </w:rPr>
            </w:pPr>
            <w:r w:rsidRPr="001D4E88">
              <w:rPr>
                <w:lang w:val="fr-CH"/>
              </w:rPr>
              <w:t>Droits à payer</w:t>
            </w:r>
            <w:r>
              <w:rPr>
                <w:lang w:val="fr-CH"/>
              </w:rPr>
              <w:t xml:space="preserve"> </w:t>
            </w:r>
          </w:p>
        </w:tc>
      </w:tr>
      <w:tr w:rsidR="00AA7909" w:rsidRPr="003A5921" w14:paraId="34091CB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AA7909" w:rsidRDefault="00AA7909" w:rsidP="00AA7909">
            <w:pPr>
              <w:pStyle w:val="ACNormal"/>
            </w:pPr>
            <w:r>
              <w:t>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8EAA4B" w14:textId="6F99F34A" w:rsidR="00AA7909" w:rsidRPr="00BD2FCC" w:rsidRDefault="00AA7909" w:rsidP="00AA7909">
            <w:pPr>
              <w:pStyle w:val="ACNormal"/>
              <w:rPr>
                <w:lang w:val="en-GB"/>
              </w:rPr>
            </w:pPr>
            <w:r w:rsidRPr="00BD2FCC">
              <w:rPr>
                <w:lang w:val="en-GB"/>
              </w:rPr>
              <w:t xml:space="preserve">An entry fee of CHF </w:t>
            </w:r>
            <w:r w:rsidRPr="00062960">
              <w:rPr>
                <w:highlight w:val="yellow"/>
                <w:lang w:val="en-GB"/>
              </w:rPr>
              <w:t>&lt;</w:t>
            </w:r>
            <w:r>
              <w:rPr>
                <w:highlight w:val="yellow"/>
                <w:lang w:val="en-GB"/>
              </w:rPr>
              <w:t>Amount</w:t>
            </w:r>
            <w:r w:rsidRPr="00062960">
              <w:rPr>
                <w:highlight w:val="yellow"/>
                <w:lang w:val="en-GB"/>
              </w:rPr>
              <w:t>&gt;</w:t>
            </w:r>
            <w:r w:rsidRPr="00BD2FCC">
              <w:rPr>
                <w:lang w:val="en-GB"/>
              </w:rPr>
              <w:t xml:space="preserve"> shall be paid </w:t>
            </w:r>
            <w:r w:rsidRPr="00BF3C1C">
              <w:rPr>
                <w:lang w:val="en-GB"/>
              </w:rPr>
              <w:t>at the time</w:t>
            </w:r>
            <w:r w:rsidRPr="00BD2FCC">
              <w:rPr>
                <w:lang w:val="en-GB"/>
              </w:rPr>
              <w:t xml:space="preserve"> when entering.</w:t>
            </w:r>
          </w:p>
          <w:p w14:paraId="2327E586" w14:textId="77777777" w:rsidR="00AA7909" w:rsidRPr="00BD2FCC" w:rsidRDefault="00AA7909" w:rsidP="00AA7909">
            <w:pPr>
              <w:pStyle w:val="ACNormal"/>
              <w:rPr>
                <w:i/>
                <w:lang w:val="en-GB"/>
              </w:rPr>
            </w:pPr>
          </w:p>
          <w:p w14:paraId="5A2A1E24" w14:textId="337ADF12" w:rsidR="00AA7909" w:rsidRPr="001D4E88" w:rsidRDefault="00AA7909" w:rsidP="00AA7909">
            <w:pPr>
              <w:pStyle w:val="ACNormal"/>
              <w:rPr>
                <w:lang w:val="en-GB"/>
              </w:rPr>
            </w:pPr>
            <w:r w:rsidRPr="00311086">
              <w:rPr>
                <w:lang w:val="en-GB"/>
              </w:rPr>
              <w:t xml:space="preserve">A late entry fee of CHF </w:t>
            </w:r>
            <w:r w:rsidRPr="00311086">
              <w:rPr>
                <w:highlight w:val="yellow"/>
                <w:lang w:val="en-GB"/>
              </w:rPr>
              <w:t>&lt;</w:t>
            </w:r>
            <w:r>
              <w:rPr>
                <w:highlight w:val="yellow"/>
                <w:lang w:val="en-GB"/>
              </w:rPr>
              <w:t>Amount for late entry</w:t>
            </w:r>
            <w:r w:rsidRPr="00311086">
              <w:rPr>
                <w:highlight w:val="yellow"/>
                <w:lang w:val="en-GB"/>
              </w:rPr>
              <w:t>&gt;</w:t>
            </w:r>
            <w:r w:rsidRPr="00311086">
              <w:rPr>
                <w:lang w:val="en-GB"/>
              </w:rPr>
              <w:t xml:space="preserve"> shall be paid at the time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AA7909" w:rsidRPr="001D4E88" w:rsidRDefault="00AA7909" w:rsidP="00AA7909">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 xml:space="preserve">doit être </w:t>
            </w:r>
            <w:r w:rsidRPr="00BF3C1C">
              <w:t>payé lors de l'inscription</w:t>
            </w:r>
            <w:r>
              <w:t>.</w:t>
            </w:r>
          </w:p>
          <w:p w14:paraId="7D971987" w14:textId="77777777" w:rsidR="00AA7909" w:rsidRPr="004C119D" w:rsidRDefault="00AA7909" w:rsidP="00AA7909">
            <w:pPr>
              <w:pStyle w:val="ACNormal"/>
            </w:pPr>
          </w:p>
          <w:p w14:paraId="594B2CF8" w14:textId="39BB4718" w:rsidR="00AA7909" w:rsidRPr="001D4E88" w:rsidRDefault="00AA7909" w:rsidP="00AA7909">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AA7909" w:rsidRPr="003A5921" w14:paraId="3939448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AA7909" w:rsidRDefault="00AA7909" w:rsidP="00AA7909">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14D356" w14:textId="79D7DBCE" w:rsidR="00AA7909" w:rsidRDefault="00AA7909" w:rsidP="00AA7909">
            <w:pPr>
              <w:pStyle w:val="ACnormal-Note-guide-rouge"/>
              <w:rPr>
                <w:lang w:val="en-GB"/>
              </w:rPr>
            </w:pPr>
            <w:r w:rsidRPr="00E270A2">
              <w:rPr>
                <w:b/>
                <w:bCs/>
                <w:lang w:val="en-GB"/>
              </w:rPr>
              <w:t xml:space="preserve">Choose one NoR </w:t>
            </w:r>
            <w:r>
              <w:rPr>
                <w:b/>
                <w:bCs/>
                <w:lang w:val="en-GB"/>
              </w:rPr>
              <w:t>5.2</w:t>
            </w:r>
            <w:r w:rsidRPr="00E270A2">
              <w:rPr>
                <w:b/>
                <w:bCs/>
                <w:lang w:val="en-GB"/>
              </w:rPr>
              <w:t xml:space="preserve"> paragraph</w:t>
            </w:r>
            <w:r w:rsidRPr="00E270A2">
              <w:rPr>
                <w:lang w:val="en-GB"/>
              </w:rPr>
              <w:t xml:space="preserve"> among the </w:t>
            </w:r>
            <w:r>
              <w:rPr>
                <w:lang w:val="en-GB"/>
              </w:rPr>
              <w:t>three</w:t>
            </w:r>
            <w:r w:rsidRPr="00E270A2">
              <w:rPr>
                <w:lang w:val="en-GB"/>
              </w:rPr>
              <w:t xml:space="preserve"> options</w:t>
            </w:r>
            <w:r>
              <w:rPr>
                <w:lang w:val="en-GB"/>
              </w:rPr>
              <w:t>.</w:t>
            </w:r>
          </w:p>
          <w:p w14:paraId="6A0CA55E" w14:textId="7DE79794" w:rsidR="00AA7909" w:rsidRPr="00E270A2" w:rsidRDefault="00AA7909" w:rsidP="00AA7909">
            <w:pPr>
              <w:pStyle w:val="ACnormal-Note-guide-rouge"/>
              <w:rPr>
                <w:lang w:val="en-GB"/>
              </w:rPr>
            </w:pPr>
            <w:r>
              <w:rPr>
                <w:lang w:val="en-GB"/>
              </w:rPr>
              <w:t>Then</w:t>
            </w:r>
            <w:r w:rsidRPr="00E270A2">
              <w:rPr>
                <w:lang w:val="en-GB"/>
              </w:rPr>
              <w:t xml:space="preserve"> DELETE the </w:t>
            </w:r>
            <w:r>
              <w:rPr>
                <w:lang w:val="en-GB"/>
              </w:rPr>
              <w:t>unused paragraphs</w:t>
            </w:r>
            <w:r w:rsidRPr="00E270A2">
              <w:rPr>
                <w:lang w:val="en-GB"/>
              </w:rPr>
              <w:t>.</w:t>
            </w:r>
          </w:p>
          <w:p w14:paraId="1D066BE0" w14:textId="08779273" w:rsidR="00AA7909" w:rsidRPr="00BD2FCC" w:rsidRDefault="00AA7909" w:rsidP="00AA7909">
            <w:pPr>
              <w:pStyle w:val="ACNormal"/>
              <w:rPr>
                <w:lang w:val="en-GB"/>
              </w:rPr>
            </w:pPr>
            <w:r w:rsidRPr="00311086">
              <w:rPr>
                <w:lang w:val="en-GB"/>
              </w:rPr>
              <w:t xml:space="preserve">Entry </w:t>
            </w:r>
            <w:r>
              <w:rPr>
                <w:lang w:val="en-GB"/>
              </w:rPr>
              <w:t xml:space="preserve">fees </w:t>
            </w:r>
            <w:r w:rsidRPr="00311086">
              <w:rPr>
                <w:lang w:val="en-GB"/>
              </w:rPr>
              <w:t>and late entry fees shall be paid by</w:t>
            </w:r>
            <w:r>
              <w:rPr>
                <w:lang w:val="en-GB"/>
              </w:rPr>
              <w:t xml:space="preserve"> </w:t>
            </w:r>
            <w:r w:rsidRPr="00311086">
              <w:rPr>
                <w:lang w:val="en-GB"/>
              </w:rPr>
              <w:t xml:space="preserve">credit card or </w:t>
            </w:r>
            <w:r>
              <w:rPr>
                <w:lang w:val="en-GB"/>
              </w:rPr>
              <w:t>any electronic payment system provided by Manage2Sail, during the registration process.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AA7909" w:rsidRDefault="00AA7909" w:rsidP="00AA7909">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trois options.</w:t>
            </w:r>
          </w:p>
          <w:p w14:paraId="549FE4CF" w14:textId="3F62DCFB" w:rsidR="00AA7909" w:rsidRDefault="00AA7909" w:rsidP="00AA7909">
            <w:pPr>
              <w:pStyle w:val="ACnormal-Note-guide-rouge"/>
            </w:pPr>
            <w:r w:rsidRPr="000D5E02">
              <w:t xml:space="preserve">Puis SUPPRIMER </w:t>
            </w:r>
            <w:r>
              <w:t xml:space="preserve">les paragraphes </w:t>
            </w:r>
            <w:r w:rsidRPr="008F661E">
              <w:t>non sélectionné</w:t>
            </w:r>
            <w:r>
              <w:t>s.</w:t>
            </w:r>
          </w:p>
          <w:p w14:paraId="1A653F47" w14:textId="77E24877" w:rsidR="00AA7909" w:rsidRPr="00B13330" w:rsidRDefault="00AA7909" w:rsidP="00AA7909">
            <w:pPr>
              <w:pStyle w:val="ACNormal"/>
            </w:pPr>
            <w:r>
              <w:t>Les droits d'inscription et les droits d'inscriptions tardives doivent être payés par carte de crédit ou tout système de paiement électronique disponible sur le système Manage2Sail, pendant le processus d'enregistrement.</w:t>
            </w:r>
          </w:p>
        </w:tc>
      </w:tr>
      <w:tr w:rsidR="00AA7909" w:rsidRPr="003A5921" w14:paraId="4C2396D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AA7909" w:rsidRPr="00B13330" w:rsidRDefault="00AA7909" w:rsidP="00AA7909">
            <w:pPr>
              <w:pStyle w:val="ACNormal"/>
            </w:pPr>
            <w:r>
              <w:lastRenderedPageBreak/>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C8A0B" w14:textId="53C34284" w:rsidR="00AA7909" w:rsidRDefault="00AA7909" w:rsidP="00AA7909">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w:t>
            </w:r>
            <w:r w:rsidRPr="00311086">
              <w:rPr>
                <w:lang w:val="en-GB"/>
              </w:rPr>
              <w:t>on the following bank account</w:t>
            </w:r>
            <w:r>
              <w:rPr>
                <w:lang w:val="en-GB"/>
              </w:rPr>
              <w:t xml:space="preserve"> at least 5 days before the event </w:t>
            </w:r>
            <w:r w:rsidRPr="00311086">
              <w:rPr>
                <w:lang w:val="en-GB"/>
              </w:rPr>
              <w:t xml:space="preserve">: </w:t>
            </w:r>
          </w:p>
          <w:p w14:paraId="68AB76CF" w14:textId="76C13617" w:rsidR="00AA7909" w:rsidRPr="00BD2FCC" w:rsidRDefault="00AA7909" w:rsidP="00AA7909">
            <w:pPr>
              <w:pStyle w:val="ACNormal"/>
              <w:rPr>
                <w:lang w:val="en-GB"/>
              </w:rPr>
            </w:pPr>
            <w:r w:rsidRPr="00311086">
              <w:rPr>
                <w:highlight w:val="yellow"/>
                <w:lang w:val="en-GB"/>
              </w:rPr>
              <w:t>&lt;Bank details and IBAN No.&gt;</w:t>
            </w:r>
            <w:r w:rsidRPr="0031108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AA7909" w:rsidRDefault="00AA7909" w:rsidP="00AA7909">
            <w:pPr>
              <w:pStyle w:val="ACNormal"/>
            </w:pPr>
            <w:r>
              <w:t xml:space="preserve">Les droits d'inscription et les droits d'inscriptions tardives doivent être payés </w:t>
            </w:r>
            <w:r w:rsidRPr="001B53EE">
              <w:t>sur le compte bancaire suivant</w:t>
            </w:r>
            <w:r>
              <w:t>, au plus tard 5 jours avant la date de l'événement</w:t>
            </w:r>
            <w:r w:rsidRPr="001B53EE">
              <w:t> :</w:t>
            </w:r>
            <w:r>
              <w:t xml:space="preserve"> </w:t>
            </w:r>
          </w:p>
          <w:p w14:paraId="14F9BF10" w14:textId="57412A70" w:rsidR="00AA7909" w:rsidRPr="001D4E88" w:rsidRDefault="00AA7909" w:rsidP="00AA7909">
            <w:pPr>
              <w:pStyle w:val="ACNormal"/>
            </w:pPr>
            <w:r>
              <w:rPr>
                <w:highlight w:val="yellow"/>
              </w:rPr>
              <w:t>&lt;Coordonnées</w:t>
            </w:r>
            <w:r w:rsidRPr="001B53EE">
              <w:rPr>
                <w:highlight w:val="yellow"/>
              </w:rPr>
              <w:t xml:space="preserve"> bancaires avec le No IBAN</w:t>
            </w:r>
            <w:r w:rsidRPr="00A1458B">
              <w:rPr>
                <w:highlight w:val="yellow"/>
              </w:rPr>
              <w:t>&gt;</w:t>
            </w:r>
          </w:p>
        </w:tc>
      </w:tr>
      <w:tr w:rsidR="00AA7909" w:rsidRPr="003A5921" w14:paraId="4E34DEE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AA7909" w:rsidRDefault="00AA7909" w:rsidP="00AA7909">
            <w:pPr>
              <w:pStyle w:val="ACNormal"/>
            </w:pPr>
            <w:r>
              <w:t>5.2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3FE631" w14:textId="5E4644B5" w:rsidR="00AA7909" w:rsidRPr="00311086" w:rsidRDefault="00AA7909" w:rsidP="00AA7909">
            <w:pPr>
              <w:pStyle w:val="ACNormal"/>
              <w:rPr>
                <w:lang w:val="en-GB"/>
              </w:rPr>
            </w:pPr>
            <w:r w:rsidRPr="00311086">
              <w:rPr>
                <w:lang w:val="en-GB"/>
              </w:rPr>
              <w:t xml:space="preserve">Entry </w:t>
            </w:r>
            <w:r>
              <w:rPr>
                <w:lang w:val="en-GB"/>
              </w:rPr>
              <w:t xml:space="preserve">fees </w:t>
            </w:r>
            <w:r w:rsidRPr="00311086">
              <w:rPr>
                <w:lang w:val="en-GB"/>
              </w:rPr>
              <w:t>and late entry fees shall be paid</w:t>
            </w:r>
            <w:r>
              <w:rPr>
                <w:lang w:val="en-GB"/>
              </w:rPr>
              <w:t xml:space="preserve"> at the registration desk before the first race of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AA7909" w:rsidRDefault="00AA7909" w:rsidP="00AA7909">
            <w:pPr>
              <w:pStyle w:val="ACNormal"/>
            </w:pPr>
            <w:r>
              <w:t>Les droits d'inscription et les droits d'inscriptions tardives doivent être payés au secrétariat de course, avant la première course de l'événement.</w:t>
            </w:r>
          </w:p>
        </w:tc>
      </w:tr>
      <w:tr w:rsidR="00AA7909" w:rsidRPr="003A5921" w14:paraId="635BFDA7"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AA7909" w:rsidRDefault="00AA7909" w:rsidP="00AA7909">
            <w:pPr>
              <w:pStyle w:val="ACNormal"/>
            </w:pPr>
            <w:r>
              <w:t>5.3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68F12B" w14:textId="62DAC0BB" w:rsidR="00AA7909" w:rsidRPr="00BD2FCC" w:rsidRDefault="00AA7909" w:rsidP="00AA7909">
            <w:pPr>
              <w:pStyle w:val="ACNormal"/>
              <w:rPr>
                <w:lang w:val="en-GB"/>
              </w:rPr>
            </w:pPr>
            <w:r>
              <w:rPr>
                <w:lang w:val="en-GB"/>
              </w:rPr>
              <w:t xml:space="preserve">These fees </w:t>
            </w:r>
            <w:r w:rsidRPr="004C119D">
              <w:rPr>
                <w:lang w:val="en-GB"/>
              </w:rPr>
              <w:t>are due, even if a boat withdraws the entry later or does not show up.</w:t>
            </w:r>
            <w:r>
              <w:rPr>
                <w:lang w:val="en-GB"/>
              </w:rPr>
              <w:t xml:space="preserve"> They</w:t>
            </w:r>
            <w:r w:rsidRPr="004C119D">
              <w:rPr>
                <w:lang w:val="en-GB"/>
              </w:rPr>
              <w:t xml:space="preserve"> will only be refunded if the entry is rejected or cancelled by the organizing authority or the race committee or if the event is cancelled or the competitor is prevented from attending due to any governmental regulation.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AA7909" w:rsidRPr="001D4E88" w:rsidRDefault="00AA7909" w:rsidP="00AA7909">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AA7909" w:rsidRPr="00BE7FC6" w14:paraId="0949778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AA7909" w:rsidRPr="00BE7FC6" w:rsidRDefault="00AA7909" w:rsidP="00AA7909">
            <w:pPr>
              <w:pStyle w:val="ACNormalItalic"/>
            </w:pPr>
            <w:r w:rsidRPr="00BE7FC6">
              <w:t>5.4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2685A" w14:textId="77777777" w:rsidR="00AA7909" w:rsidRPr="00BE7FC6" w:rsidRDefault="00AA7909" w:rsidP="00AA7909">
            <w:pPr>
              <w:pStyle w:val="ACNormalItalic"/>
            </w:pPr>
            <w:r w:rsidRPr="00BE7FC6">
              <w:t xml:space="preserve">Other fees: </w:t>
            </w:r>
          </w:p>
          <w:p w14:paraId="7AF57C23" w14:textId="77777777" w:rsidR="00AA7909" w:rsidRPr="00BE7FC6" w:rsidRDefault="00AA7909" w:rsidP="00AA7909">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051D1954" w14:textId="58136423" w:rsidR="00AA7909" w:rsidRPr="00BE7FC6" w:rsidRDefault="00AA7909" w:rsidP="00AA7909">
            <w:pPr>
              <w:pStyle w:val="ACbullet-list"/>
              <w:tabs>
                <w:tab w:val="right" w:pos="4833"/>
              </w:tabs>
              <w:rPr>
                <w:i/>
              </w:rPr>
            </w:pPr>
            <w:r w:rsidRPr="00BE7FC6">
              <w:rPr>
                <w:i/>
                <w:highlight w:val="yellow"/>
              </w:rPr>
              <w:t>&lt;Description</w:t>
            </w:r>
            <w:r w:rsidRPr="00BE7FC6">
              <w:rPr>
                <w:i/>
              </w:rPr>
              <w:t xml:space="preserve"> </w:t>
            </w:r>
            <w:r w:rsidRPr="00BE7FC6">
              <w:rPr>
                <w:i/>
                <w:highlight w:val="yellow"/>
              </w:rPr>
              <w:t>of the fee&gt;</w:t>
            </w:r>
            <w:r w:rsidRPr="00BE7FC6">
              <w:rPr>
                <w:i/>
              </w:rPr>
              <w:tab/>
            </w:r>
            <w:r w:rsidRPr="00BE7FC6">
              <w:rPr>
                <w:i/>
                <w:highlight w:val="yellow"/>
              </w:rPr>
              <w:t>&lt;Amount&gt;</w:t>
            </w:r>
          </w:p>
          <w:p w14:paraId="5DC8C88A" w14:textId="18B9D7BA" w:rsidR="00AA7909" w:rsidRPr="00BE7FC6" w:rsidRDefault="00AA7909" w:rsidP="00AA7909">
            <w:pPr>
              <w:pStyle w:val="ACnormal-Note-guide-rouge"/>
              <w:rPr>
                <w:lang w:val="en-GB"/>
              </w:rPr>
            </w:pPr>
            <w:r w:rsidRPr="00BE7FC6">
              <w:rPr>
                <w:lang w:val="en-GB"/>
              </w:rPr>
              <w:t xml:space="preserve">Insert </w:t>
            </w:r>
            <w:r>
              <w:rPr>
                <w:lang w:val="en-GB"/>
              </w:rPr>
              <w:t xml:space="preserve">a list with description and amount of </w:t>
            </w:r>
            <w:r w:rsidRPr="00BE7FC6">
              <w:rPr>
                <w:lang w:val="en-GB"/>
              </w:rPr>
              <w:t>optional fees (e.g</w:t>
            </w:r>
            <w:r w:rsidRPr="00BE7FC6" w:rsidDel="00892773">
              <w:rPr>
                <w:lang w:val="en-GB"/>
              </w:rPr>
              <w:t xml:space="preserve"> </w:t>
            </w:r>
            <w:r w:rsidRPr="00BE7FC6">
              <w:rPr>
                <w:lang w:val="en-GB"/>
              </w:rPr>
              <w:t xml:space="preserve">for </w:t>
            </w:r>
            <w:r>
              <w:rPr>
                <w:lang w:val="en-GB"/>
              </w:rPr>
              <w:t xml:space="preserve">temporary license, </w:t>
            </w:r>
            <w:r w:rsidRPr="00BE7FC6">
              <w:rPr>
                <w:lang w:val="en-GB"/>
              </w:rPr>
              <w:t>social events</w:t>
            </w:r>
            <w:r>
              <w:rPr>
                <w:lang w:val="en-GB"/>
              </w:rPr>
              <w:t>, T-shirts, etc</w:t>
            </w:r>
            <w:r w:rsidRPr="00BE7FC6">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AA7909" w:rsidRPr="00BE7FC6" w:rsidRDefault="00AA7909" w:rsidP="00AA7909">
            <w:pPr>
              <w:pStyle w:val="ACNormalItalic"/>
              <w:rPr>
                <w:lang w:val="fr-CH"/>
              </w:rPr>
            </w:pPr>
            <w:r w:rsidRPr="00BE7FC6">
              <w:rPr>
                <w:lang w:val="fr-CH"/>
              </w:rPr>
              <w:t xml:space="preserve">Autres frais : </w:t>
            </w:r>
          </w:p>
          <w:p w14:paraId="6ED3A7C5" w14:textId="77777777" w:rsidR="00AA7909" w:rsidRPr="00BE7FC6" w:rsidRDefault="00AA7909" w:rsidP="00AA7909">
            <w:pPr>
              <w:pStyle w:val="ACbullet-list"/>
              <w:tabs>
                <w:tab w:val="right" w:pos="4829"/>
              </w:tabs>
              <w:rPr>
                <w:i/>
              </w:rPr>
            </w:pPr>
            <w:r w:rsidRPr="00BE7FC6">
              <w:rPr>
                <w:i/>
                <w:highlight w:val="yellow"/>
              </w:rPr>
              <w:t>&lt;Description&gt;</w:t>
            </w:r>
            <w:r w:rsidRPr="00BE7FC6">
              <w:rPr>
                <w:i/>
              </w:rPr>
              <w:tab/>
            </w:r>
            <w:r w:rsidRPr="00BE7FC6">
              <w:rPr>
                <w:i/>
                <w:highlight w:val="yellow"/>
              </w:rPr>
              <w:t>&lt;Montant&gt;</w:t>
            </w:r>
          </w:p>
          <w:p w14:paraId="48D8344A" w14:textId="77777777" w:rsidR="00AA7909" w:rsidRPr="00BE7FC6" w:rsidRDefault="00AA7909" w:rsidP="00AA7909">
            <w:pPr>
              <w:pStyle w:val="ACbullet-list"/>
              <w:tabs>
                <w:tab w:val="right" w:pos="4829"/>
              </w:tabs>
              <w:rPr>
                <w:i/>
              </w:rPr>
            </w:pPr>
            <w:r w:rsidRPr="00BE7FC6">
              <w:rPr>
                <w:i/>
                <w:highlight w:val="yellow"/>
              </w:rPr>
              <w:t>&lt;Description&gt;</w:t>
            </w:r>
            <w:r w:rsidRPr="00BE7FC6">
              <w:rPr>
                <w:i/>
              </w:rPr>
              <w:tab/>
            </w:r>
            <w:r w:rsidRPr="00BE7FC6">
              <w:rPr>
                <w:i/>
                <w:highlight w:val="yellow"/>
              </w:rPr>
              <w:t>&lt;Montant&gt;</w:t>
            </w:r>
          </w:p>
          <w:p w14:paraId="7AC24121" w14:textId="05EA05A7" w:rsidR="00AA7909" w:rsidRPr="00BE7FC6" w:rsidRDefault="00AA7909" w:rsidP="00AA7909">
            <w:pPr>
              <w:pStyle w:val="ACnormal-Note-guide-rouge"/>
            </w:pPr>
            <w:r w:rsidRPr="00BE7FC6">
              <w:t xml:space="preserve">Insérer une </w:t>
            </w:r>
            <w:r>
              <w:t xml:space="preserve">liste avec </w:t>
            </w:r>
            <w:r w:rsidRPr="00BE7FC6">
              <w:t xml:space="preserve">description </w:t>
            </w:r>
            <w:r>
              <w:t xml:space="preserve">et montant </w:t>
            </w:r>
            <w:r w:rsidRPr="00BE7FC6">
              <w:t xml:space="preserve">frais </w:t>
            </w:r>
            <w:r>
              <w:t>optionnels</w:t>
            </w:r>
            <w:r w:rsidRPr="00BE7FC6">
              <w:t xml:space="preserve"> (par exemple</w:t>
            </w:r>
            <w:r>
              <w:t xml:space="preserve"> : licences temporaires, </w:t>
            </w:r>
            <w:r w:rsidRPr="00BE7FC6">
              <w:t>activités sociale</w:t>
            </w:r>
            <w:r>
              <w:t>s, T-shirts, etc</w:t>
            </w:r>
            <w:r w:rsidRPr="00BE7FC6">
              <w:t>)</w:t>
            </w:r>
          </w:p>
        </w:tc>
      </w:tr>
      <w:tr w:rsidR="00AA7909" w14:paraId="208AB66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AA7909" w:rsidRDefault="00AA7909" w:rsidP="00AA7909">
            <w:pPr>
              <w:pStyle w:val="ACnormaltitre-d-article"/>
            </w:pPr>
            <w: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75A14D" w14:textId="77777777" w:rsidR="00AA7909" w:rsidRPr="001D4E88" w:rsidRDefault="00AA7909" w:rsidP="00AA7909">
            <w:pPr>
              <w:pStyle w:val="ACnormaltitre-d-article"/>
              <w:tabs>
                <w:tab w:val="clear" w:pos="1134"/>
                <w:tab w:val="center" w:pos="2261"/>
              </w:tabs>
              <w:rPr>
                <w:lang w:val="en-GB"/>
              </w:rPr>
            </w:pPr>
            <w:r w:rsidRPr="001D4E88">
              <w:rPr>
                <w:lang w:val="en-GB"/>
              </w:rPr>
              <w:t>Advertising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AA7909" w:rsidRPr="001D4E88" w:rsidRDefault="00AA7909" w:rsidP="00AA7909">
            <w:pPr>
              <w:pStyle w:val="ACnormaltitre-d-article"/>
              <w:rPr>
                <w:lang w:val="fr-CH"/>
              </w:rPr>
            </w:pPr>
            <w:r w:rsidRPr="001D4E88">
              <w:rPr>
                <w:lang w:val="fr-CH"/>
              </w:rPr>
              <w:t>Publicité</w:t>
            </w:r>
          </w:p>
        </w:tc>
      </w:tr>
      <w:tr w:rsidR="00AA7909" w:rsidRPr="003A5921" w14:paraId="6F15AF9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AA7909" w:rsidRDefault="00AA7909" w:rsidP="00AA7909">
            <w:pPr>
              <w:pStyle w:val="ACNormal"/>
            </w:pPr>
            <w:r>
              <w:t>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ADBA69" w14:textId="55956129" w:rsidR="00AA7909" w:rsidRPr="001D4E88" w:rsidRDefault="00AA7909" w:rsidP="00AA7909">
            <w:pPr>
              <w:pStyle w:val="ACNormal"/>
              <w:rPr>
                <w:lang w:val="en-GB"/>
              </w:rPr>
            </w:pPr>
            <w:r w:rsidRPr="00DB3746">
              <w:rPr>
                <w:lang w:val="en-GB"/>
              </w:rPr>
              <w:t>[</w:t>
            </w:r>
            <w:r>
              <w:rPr>
                <w:lang w:val="en-GB"/>
              </w:rPr>
              <w:t xml:space="preserve">DP][NP][SP] </w:t>
            </w:r>
            <w:r w:rsidRPr="001D4E88">
              <w:rPr>
                <w:lang w:val="en-GB"/>
              </w:rPr>
              <w:t xml:space="preserve">Boats </w:t>
            </w:r>
            <w:r w:rsidRPr="00E9505A">
              <w:rPr>
                <w:iCs/>
                <w:lang w:val="en-GB"/>
              </w:rPr>
              <w:t>may be required to</w:t>
            </w:r>
            <w:r w:rsidRPr="001D4E88">
              <w:rPr>
                <w:lang w:val="en-GB"/>
              </w:rPr>
              <w:t xml:space="preserve"> display advertising chosen and supplied by the organizing authority. If this rule is broken, Word Sailing Regulation 20.9.2 applies.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AA7909" w:rsidRPr="001D4E88" w:rsidRDefault="00AA7909" w:rsidP="00AA7909">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AA7909" w:rsidRPr="003A5921" w14:paraId="025CA6D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AA7909" w:rsidRPr="0037274C" w:rsidRDefault="00AA7909" w:rsidP="00AA7909">
            <w:pPr>
              <w:pStyle w:val="ACnormaltitre-d-article"/>
            </w:pPr>
            <w: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6B63A8" w14:textId="77777777" w:rsidR="00AA7909" w:rsidRDefault="00AA7909" w:rsidP="00AA7909">
            <w:pPr>
              <w:pStyle w:val="ACnormaltitre-d-article"/>
              <w:rPr>
                <w:lang w:val="en-GB"/>
              </w:rPr>
            </w:pPr>
            <w:r>
              <w:rPr>
                <w:lang w:val="en-GB"/>
              </w:rPr>
              <w:t>Format</w:t>
            </w:r>
          </w:p>
          <w:p w14:paraId="13A6BFE2" w14:textId="7BAF11A4" w:rsidR="00AA7909" w:rsidRDefault="00AA7909" w:rsidP="00AA7909">
            <w:pPr>
              <w:pStyle w:val="ACnormal-Note-guide-rouge"/>
              <w:rPr>
                <w:lang w:val="en-GB"/>
              </w:rPr>
            </w:pPr>
            <w:r w:rsidRPr="003C2A56">
              <w:rPr>
                <w:b/>
                <w:bCs/>
                <w:lang w:val="en-GB"/>
              </w:rPr>
              <w:t>Choose one</w:t>
            </w:r>
            <w:r w:rsidRPr="00516332">
              <w:rPr>
                <w:b/>
                <w:bCs/>
                <w:lang w:val="en-GB"/>
              </w:rPr>
              <w:t xml:space="preserve"> NoR 7.1 paragraph</w:t>
            </w:r>
            <w:r w:rsidRPr="002911F1">
              <w:rPr>
                <w:lang w:val="en-GB"/>
              </w:rPr>
              <w:t xml:space="preserve"> among the </w:t>
            </w:r>
            <w:r>
              <w:rPr>
                <w:lang w:val="en-GB"/>
              </w:rPr>
              <w:t>four</w:t>
            </w:r>
            <w:r w:rsidRPr="002911F1">
              <w:rPr>
                <w:lang w:val="en-GB"/>
              </w:rPr>
              <w:t xml:space="preserve"> options</w:t>
            </w:r>
            <w:r>
              <w:rPr>
                <w:lang w:val="en-GB"/>
              </w:rPr>
              <w:t>.</w:t>
            </w:r>
          </w:p>
          <w:p w14:paraId="4670C11F" w14:textId="66E36712" w:rsidR="00AA7909" w:rsidRDefault="00AA7909" w:rsidP="00AA7909">
            <w:pPr>
              <w:pStyle w:val="ACnormal-Note-guide-rouge"/>
              <w:rPr>
                <w:lang w:val="en-GB"/>
              </w:rPr>
            </w:pPr>
            <w:r>
              <w:rPr>
                <w:lang w:val="en-GB"/>
              </w:rPr>
              <w:t>Then</w:t>
            </w:r>
            <w:r w:rsidRPr="002911F1">
              <w:rPr>
                <w:lang w:val="en-GB"/>
              </w:rPr>
              <w:t xml:space="preserve"> </w:t>
            </w:r>
            <w:r>
              <w:rPr>
                <w:lang w:val="en-GB"/>
              </w:rPr>
              <w:t>DELETE</w:t>
            </w:r>
            <w:r w:rsidRPr="002911F1">
              <w:rPr>
                <w:lang w:val="en-GB"/>
              </w:rPr>
              <w:t xml:space="preserve"> the </w:t>
            </w:r>
            <w:r>
              <w:rPr>
                <w:lang w:val="en-GB"/>
              </w:rPr>
              <w:t>unused options.</w:t>
            </w:r>
          </w:p>
          <w:p w14:paraId="54F12151" w14:textId="35692EF0" w:rsidR="00AA7909" w:rsidRPr="002911F1" w:rsidRDefault="00AA7909" w:rsidP="00AA7909">
            <w:pPr>
              <w:pStyle w:val="ACnormal-Note-guide-rouge"/>
              <w:rPr>
                <w:lang w:val="en-GB"/>
              </w:rPr>
            </w:pPr>
            <w:r>
              <w:rPr>
                <w:lang w:val="en-GB"/>
              </w:rPr>
              <w:t>The word serie defines the way how an event is structured. A serie has nothing to do with the word "class" described under NoR 4</w:t>
            </w:r>
            <w:r w:rsidRPr="002911F1">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ED72E6" w14:textId="77777777" w:rsidR="00AA7909" w:rsidRDefault="00AA7909" w:rsidP="00AA7909">
            <w:pPr>
              <w:pStyle w:val="ACnormaltitre-d-article"/>
              <w:rPr>
                <w:lang w:val="fr-CH"/>
              </w:rPr>
            </w:pPr>
            <w:r>
              <w:rPr>
                <w:lang w:val="fr-CH"/>
              </w:rPr>
              <w:t xml:space="preserve">Format </w:t>
            </w:r>
          </w:p>
          <w:p w14:paraId="7FE35CA5" w14:textId="09350F6A" w:rsidR="00AA7909" w:rsidRDefault="00AA7909" w:rsidP="00AA7909">
            <w:pPr>
              <w:pStyle w:val="ACnormal-Note-guide-rouge"/>
            </w:pPr>
            <w:r w:rsidRPr="003C2A56">
              <w:rPr>
                <w:b/>
                <w:bCs/>
              </w:rPr>
              <w:t>Choisir</w:t>
            </w:r>
            <w:r>
              <w:t xml:space="preserve"> </w:t>
            </w:r>
            <w:r w:rsidRPr="00516332">
              <w:rPr>
                <w:b/>
                <w:bCs/>
              </w:rPr>
              <w:t>un</w:t>
            </w:r>
            <w:r>
              <w:t xml:space="preserve"> </w:t>
            </w:r>
            <w:r w:rsidRPr="00516332">
              <w:rPr>
                <w:b/>
                <w:bCs/>
              </w:rPr>
              <w:t>paragraphe AC 7.1</w:t>
            </w:r>
            <w:r>
              <w:t xml:space="preserve"> parmi les quatre options.</w:t>
            </w:r>
          </w:p>
          <w:p w14:paraId="30339629" w14:textId="4AB007C8" w:rsidR="00AA7909" w:rsidRDefault="00AA7909" w:rsidP="00AA7909">
            <w:pPr>
              <w:pStyle w:val="ACnormal-Note-guide-rouge"/>
            </w:pPr>
            <w:r w:rsidRPr="000D5E02">
              <w:t xml:space="preserve">Puis SUPPRIMER les </w:t>
            </w:r>
            <w:r>
              <w:t xml:space="preserve">options </w:t>
            </w:r>
            <w:r w:rsidRPr="008F661E">
              <w:t>non sélectionné</w:t>
            </w:r>
            <w:r>
              <w:t>e</w:t>
            </w:r>
            <w:r w:rsidRPr="008F661E">
              <w:t>s</w:t>
            </w:r>
            <w:r>
              <w:t>.</w:t>
            </w:r>
          </w:p>
          <w:p w14:paraId="419814A4" w14:textId="477FDD6D" w:rsidR="00AA7909" w:rsidRPr="008F661E" w:rsidRDefault="00AA7909" w:rsidP="00AA7909">
            <w:pPr>
              <w:pStyle w:val="ACnormal-Note-guide-rouge"/>
            </w:pPr>
            <w:r>
              <w:t>Le terme série décrit la manière dont un événement est constitué. Le mot série n'a rien à voir avec le mot "classe" décrit sous AC 4.</w:t>
            </w:r>
          </w:p>
        </w:tc>
      </w:tr>
      <w:tr w:rsidR="00AA7909" w:rsidRPr="00516332" w14:paraId="211F0D5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AA7909" w:rsidRPr="00516332" w:rsidRDefault="00AA7909" w:rsidP="00AA7909">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A4864E" w14:textId="3C37173E" w:rsidR="00AA7909" w:rsidRPr="00516332" w:rsidRDefault="00AA7909" w:rsidP="00AA7909">
            <w:pPr>
              <w:pStyle w:val="ACNormalItalic"/>
              <w:rPr>
                <w:i w:val="0"/>
                <w:iCs/>
              </w:rPr>
            </w:pPr>
            <w:r w:rsidRPr="00516332">
              <w:rPr>
                <w:i w:val="0"/>
                <w:iCs/>
              </w:rPr>
              <w:t xml:space="preserve">The event consists of a single </w:t>
            </w:r>
            <w:r>
              <w:rPr>
                <w:i w:val="0"/>
                <w:iCs/>
              </w:rPr>
              <w:t xml:space="preserve">qualifying </w:t>
            </w:r>
            <w:r w:rsidRPr="00516332">
              <w:rPr>
                <w:i w:val="0"/>
                <w:iCs/>
              </w:rPr>
              <w:t>series.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AA7909" w:rsidRPr="00516332" w:rsidRDefault="00AA7909" w:rsidP="00AA7909">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AA7909" w:rsidRPr="00516332" w14:paraId="6A4CBB2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4EEBB0" w14:textId="1A3AC494" w:rsidR="00AA7909" w:rsidRPr="00516332" w:rsidRDefault="00AA7909" w:rsidP="00AA7909">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B34B81" w14:textId="5C59DDE4" w:rsidR="00AA7909" w:rsidRPr="00516332" w:rsidRDefault="00AA7909" w:rsidP="00AA7909">
            <w:pPr>
              <w:pStyle w:val="ACNormalItalic"/>
              <w:rPr>
                <w:i w:val="0"/>
                <w:iCs/>
              </w:rPr>
            </w:pPr>
            <w:r w:rsidRPr="00516332">
              <w:rPr>
                <w:i w:val="0"/>
                <w:iCs/>
              </w:rPr>
              <w:t xml:space="preserve">The event consists of a qualifying series and a final series.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B94303" w14:textId="4F995B5C" w:rsidR="00AA7909" w:rsidRPr="00516332" w:rsidRDefault="00AA7909" w:rsidP="00AA7909">
            <w:pPr>
              <w:pStyle w:val="ACNormalItalic"/>
              <w:rPr>
                <w:i w:val="0"/>
                <w:iCs/>
                <w:lang w:val="fr-CH"/>
              </w:rPr>
            </w:pPr>
            <w:r w:rsidRPr="00516332">
              <w:rPr>
                <w:i w:val="0"/>
                <w:iCs/>
                <w:lang w:val="fr-CH"/>
              </w:rPr>
              <w:t>L'événement est constitué d'une série qualificative et d'une série finale.</w:t>
            </w:r>
          </w:p>
        </w:tc>
      </w:tr>
      <w:tr w:rsidR="00AA7909" w:rsidRPr="00516332" w14:paraId="78B31D0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B4CB1F" w14:textId="629C1E14" w:rsidR="00AA7909" w:rsidRPr="00516332" w:rsidRDefault="00AA7909" w:rsidP="00AA7909">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97E7FE" w14:textId="364681B0" w:rsidR="00AA7909" w:rsidRPr="00516332" w:rsidRDefault="00AA7909" w:rsidP="00AA7909">
            <w:pPr>
              <w:pStyle w:val="ACNormalItalic"/>
              <w:rPr>
                <w:i w:val="0"/>
                <w:iCs/>
              </w:rPr>
            </w:pPr>
            <w:r w:rsidRPr="00516332">
              <w:rPr>
                <w:i w:val="0"/>
                <w:iCs/>
              </w:rPr>
              <w:t xml:space="preserve">The event consists of a </w:t>
            </w:r>
            <w:r>
              <w:rPr>
                <w:i w:val="0"/>
                <w:iCs/>
              </w:rPr>
              <w:t>qualifying</w:t>
            </w:r>
            <w:r w:rsidRPr="00516332">
              <w:rPr>
                <w:i w:val="0"/>
                <w:iCs/>
              </w:rPr>
              <w:t xml:space="preserve"> series and a medal race.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EC5CDC" w14:textId="3CB09C90" w:rsidR="00AA7909" w:rsidRPr="00516332" w:rsidRDefault="00AA7909" w:rsidP="00AA7909">
            <w:pPr>
              <w:pStyle w:val="ACNormalItalic"/>
              <w:rPr>
                <w:i w:val="0"/>
                <w:iCs/>
                <w:lang w:val="fr-CH"/>
              </w:rPr>
            </w:pPr>
            <w:r w:rsidRPr="00516332">
              <w:rPr>
                <w:i w:val="0"/>
                <w:iCs/>
                <w:lang w:val="fr-CH"/>
              </w:rPr>
              <w:t>L'événement est constitué d'une série qualificative et d'une "Medal Race".</w:t>
            </w:r>
          </w:p>
        </w:tc>
      </w:tr>
      <w:tr w:rsidR="00AA7909" w:rsidRPr="00516332" w14:paraId="4DA868C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B1FBA3" w14:textId="30D6C97A" w:rsidR="00AA7909" w:rsidRPr="00516332" w:rsidRDefault="00AA7909" w:rsidP="00AA7909">
            <w:pPr>
              <w:pStyle w:val="ACNormalItalic"/>
              <w:rPr>
                <w:i w:val="0"/>
                <w:iCs/>
              </w:rPr>
            </w:pPr>
            <w:r w:rsidRPr="00516332">
              <w:rPr>
                <w:i w:val="0"/>
                <w:iCs/>
              </w:rPr>
              <w:t>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0F8483" w14:textId="49EA0F95" w:rsidR="00AA7909" w:rsidRPr="00516332" w:rsidRDefault="00AA7909" w:rsidP="00AA7909">
            <w:pPr>
              <w:pStyle w:val="ACNormalItalic"/>
              <w:rPr>
                <w:i w:val="0"/>
                <w:iCs/>
              </w:rPr>
            </w:pPr>
            <w:r w:rsidRPr="00516332">
              <w:rPr>
                <w:i w:val="0"/>
                <w:iCs/>
              </w:rPr>
              <w:t xml:space="preserve">The event consists of a </w:t>
            </w:r>
            <w:r>
              <w:rPr>
                <w:i w:val="0"/>
                <w:iCs/>
              </w:rPr>
              <w:t xml:space="preserve">qualifying series, a final </w:t>
            </w:r>
            <w:r w:rsidRPr="00516332">
              <w:rPr>
                <w:i w:val="0"/>
                <w:iCs/>
              </w:rPr>
              <w:t xml:space="preserve">series and a </w:t>
            </w:r>
            <w:r>
              <w:rPr>
                <w:i w:val="0"/>
                <w:iCs/>
              </w:rPr>
              <w:t>"M</w:t>
            </w:r>
            <w:r w:rsidRPr="00516332">
              <w:rPr>
                <w:i w:val="0"/>
                <w:iCs/>
              </w:rPr>
              <w:t xml:space="preserve">edal </w:t>
            </w:r>
            <w:r>
              <w:rPr>
                <w:i w:val="0"/>
                <w:iCs/>
              </w:rPr>
              <w:t>R</w:t>
            </w:r>
            <w:r w:rsidRPr="00516332">
              <w:rPr>
                <w:i w:val="0"/>
                <w:iCs/>
              </w:rPr>
              <w:t>ace</w:t>
            </w:r>
            <w:r>
              <w:rPr>
                <w:i w:val="0"/>
                <w:iCs/>
              </w:rPr>
              <w:t>"</w:t>
            </w:r>
            <w:r w:rsidRPr="00516332">
              <w:rPr>
                <w:i w:val="0"/>
                <w:iCs/>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5B8FCC" w14:textId="34C7FE79" w:rsidR="00AA7909" w:rsidRPr="00516332" w:rsidRDefault="00AA7909" w:rsidP="00AA7909">
            <w:pPr>
              <w:pStyle w:val="ACNormalItalic"/>
              <w:rPr>
                <w:i w:val="0"/>
                <w:iCs/>
                <w:lang w:val="fr-CH"/>
              </w:rPr>
            </w:pPr>
            <w:r w:rsidRPr="00516332">
              <w:rPr>
                <w:i w:val="0"/>
                <w:iCs/>
                <w:lang w:val="fr-CH"/>
              </w:rPr>
              <w:t>L'événement est constitué d'une série qualificative</w:t>
            </w:r>
            <w:r>
              <w:rPr>
                <w:i w:val="0"/>
                <w:iCs/>
                <w:lang w:val="fr-CH"/>
              </w:rPr>
              <w:t>, d'une série finale</w:t>
            </w:r>
            <w:r w:rsidRPr="00516332">
              <w:rPr>
                <w:i w:val="0"/>
                <w:iCs/>
                <w:lang w:val="fr-CH"/>
              </w:rPr>
              <w:t xml:space="preserve"> et d'une "Medal Race".</w:t>
            </w:r>
          </w:p>
        </w:tc>
      </w:tr>
      <w:tr w:rsidR="00AA7909" w:rsidRPr="003A5921" w14:paraId="359A308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7EEEB1" w14:textId="2F023B0A" w:rsidR="00AA7909" w:rsidRPr="00972742" w:rsidRDefault="00AA7909" w:rsidP="00AA7909">
            <w:pPr>
              <w:pStyle w:val="ACNormal"/>
              <w:rPr>
                <w:i/>
                <w:iCs/>
              </w:rPr>
            </w:pPr>
            <w:r w:rsidRPr="00972742">
              <w:rPr>
                <w:i/>
                <w:iCs/>
              </w:rPr>
              <w:t>7.</w:t>
            </w:r>
            <w:r>
              <w:rPr>
                <w:i/>
                <w:iCs/>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97D7F1" w14:textId="5E42293C" w:rsidR="00AA7909" w:rsidRPr="00972742" w:rsidRDefault="00AA7909" w:rsidP="00AA7909">
            <w:pPr>
              <w:pStyle w:val="ACNormal"/>
              <w:rPr>
                <w:i/>
                <w:iCs/>
                <w:lang w:val="en-GB"/>
              </w:rPr>
            </w:pPr>
            <w:r w:rsidRPr="00972742">
              <w:rPr>
                <w:i/>
                <w:iCs/>
                <w:lang w:val="en-GB"/>
              </w:rPr>
              <w:t xml:space="preserve">If the event consists of split fleets, fleets will be in groups of approximately equal numbers of boats (± 1 boat).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43F1A5" w14:textId="2CF1A9CA" w:rsidR="00AA7909" w:rsidRPr="001D1702" w:rsidRDefault="00AA7909" w:rsidP="00AA7909">
            <w:pPr>
              <w:pStyle w:val="ACNormal"/>
              <w:rPr>
                <w:i/>
                <w:iCs/>
              </w:rPr>
            </w:pPr>
            <w:r w:rsidRPr="00972742">
              <w:rPr>
                <w:i/>
                <w:iCs/>
              </w:rPr>
              <w:t xml:space="preserve">Si l'événement </w:t>
            </w:r>
            <w:r>
              <w:rPr>
                <w:i/>
                <w:iCs/>
              </w:rPr>
              <w:t>est constitué</w:t>
            </w:r>
            <w:r w:rsidRPr="00972742">
              <w:rPr>
                <w:i/>
                <w:iCs/>
              </w:rPr>
              <w:t xml:space="preserve"> en fl</w:t>
            </w:r>
            <w:r>
              <w:rPr>
                <w:i/>
                <w:iCs/>
              </w:rPr>
              <w:t xml:space="preserve">ottes séparées, les flottes seront des groupes de nombre de bateaux approximativement égaux </w:t>
            </w:r>
            <w:r w:rsidRPr="001D1702">
              <w:rPr>
                <w:i/>
                <w:iCs/>
              </w:rPr>
              <w:t>(± 1 b</w:t>
            </w:r>
            <w:r>
              <w:rPr>
                <w:i/>
                <w:iCs/>
              </w:rPr>
              <w:t>ateau</w:t>
            </w:r>
            <w:r w:rsidRPr="001D1702">
              <w:rPr>
                <w:i/>
                <w:iCs/>
              </w:rPr>
              <w:t>)</w:t>
            </w:r>
            <w:r>
              <w:rPr>
                <w:i/>
                <w:iCs/>
              </w:rPr>
              <w:t xml:space="preserve">. </w:t>
            </w:r>
          </w:p>
        </w:tc>
      </w:tr>
      <w:tr w:rsidR="00AA7909" w14:paraId="3961644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AA7909" w:rsidRDefault="00AA7909" w:rsidP="00AA7909">
            <w:pPr>
              <w:pStyle w:val="ACnormaltitre-d-article"/>
            </w:pPr>
            <w: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F451C5" w14:textId="77777777" w:rsidR="00AA7909" w:rsidRPr="001D4E88" w:rsidRDefault="00AA7909" w:rsidP="00AA7909">
            <w:pPr>
              <w:pStyle w:val="ACnormaltitre-d-article"/>
              <w:rPr>
                <w:lang w:val="en-GB"/>
              </w:rPr>
            </w:pPr>
            <w:r w:rsidRPr="001D4E88">
              <w:rPr>
                <w:lang w:val="en-GB"/>
              </w:rPr>
              <w:t xml:space="preserve">Schedule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AA7909" w:rsidRPr="001D4E88" w:rsidRDefault="00AA7909" w:rsidP="00AA7909">
            <w:pPr>
              <w:pStyle w:val="ACnormaltitre-d-article"/>
              <w:rPr>
                <w:lang w:val="fr-CH"/>
              </w:rPr>
            </w:pPr>
            <w:r w:rsidRPr="001D4E88">
              <w:rPr>
                <w:lang w:val="fr-CH"/>
              </w:rPr>
              <w:t>Programme</w:t>
            </w:r>
          </w:p>
        </w:tc>
      </w:tr>
      <w:tr w:rsidR="00AA7909" w:rsidRPr="003A5921" w14:paraId="5EC3EF32" w14:textId="77777777" w:rsidTr="00EA0065">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AA7909" w:rsidRDefault="00AA7909" w:rsidP="00AA7909">
            <w:pPr>
              <w:pStyle w:val="ACNormal"/>
            </w:pPr>
            <w:bookmarkStart w:id="2" w:name="_Hlk67435416"/>
            <w:r>
              <w:t>8.1</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43A94788" w14:textId="0AC84B0B" w:rsidR="00AA7909" w:rsidRPr="001D4E88" w:rsidRDefault="00AA7909" w:rsidP="00AA7909">
            <w:pPr>
              <w:pStyle w:val="ACNormal"/>
              <w:rPr>
                <w:lang w:val="en-GB"/>
              </w:rPr>
            </w:pPr>
            <w:r w:rsidRPr="001D4E88">
              <w:rPr>
                <w:lang w:val="en-GB"/>
              </w:rPr>
              <w:t>Registration</w:t>
            </w:r>
            <w:r>
              <w:rPr>
                <w:lang w:val="en-GB"/>
              </w:rPr>
              <w:t xml:space="preserve"> p</w:t>
            </w:r>
            <w:r w:rsidRPr="001D4E88">
              <w:rPr>
                <w:lang w:val="en-GB"/>
              </w:rPr>
              <w:t>lace:</w:t>
            </w:r>
            <w:r>
              <w:rPr>
                <w:lang w:val="en-GB"/>
              </w:rPr>
              <w:t xml:space="preserve"> </w:t>
            </w:r>
            <w:r w:rsidRPr="00BC6C6A">
              <w:rPr>
                <w:highlight w:val="yellow"/>
              </w:rPr>
              <w:t>&lt;</w:t>
            </w:r>
            <w:r>
              <w:rPr>
                <w:highlight w:val="yellow"/>
              </w:rPr>
              <w:t>Place</w:t>
            </w:r>
            <w:r w:rsidRPr="00BC6C6A">
              <w:rPr>
                <w:highlight w:val="yellow"/>
              </w:rPr>
              <w:t>&gt;</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AA7909" w:rsidRPr="001D4E88" w:rsidRDefault="00AA7909" w:rsidP="00AA7909">
            <w:pPr>
              <w:pStyle w:val="ACNormal"/>
            </w:pPr>
            <w:r w:rsidRPr="001D4E88">
              <w:t>Confirmation d‘inscription :</w:t>
            </w:r>
            <w:r>
              <w:t xml:space="preserve"> </w:t>
            </w:r>
            <w:r w:rsidRPr="00BC6C6A">
              <w:rPr>
                <w:highlight w:val="yellow"/>
              </w:rPr>
              <w:t>&lt;Lieu&gt;</w:t>
            </w:r>
          </w:p>
        </w:tc>
      </w:tr>
      <w:tr w:rsidR="00AA7909" w:rsidRPr="003A5921" w14:paraId="5FE18FEB"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1DBC3F63" w14:textId="77777777" w:rsidR="00AA7909" w:rsidRDefault="00AA7909" w:rsidP="00AA7909">
            <w:pPr>
              <w:pStyle w:val="ACnormal-Note-guide-rouge"/>
              <w:spacing w:after="0"/>
            </w:pPr>
          </w:p>
        </w:tc>
        <w:tc>
          <w:tcPr>
            <w:tcW w:w="10206" w:type="dxa"/>
            <w:gridSpan w:val="2"/>
            <w:tcBorders>
              <w:top w:val="nil"/>
              <w:left w:val="single" w:sz="4" w:space="0" w:color="000000"/>
              <w:bottom w:val="nil"/>
              <w:right w:val="single" w:sz="4" w:space="0" w:color="000000"/>
            </w:tcBorders>
            <w:shd w:val="clear" w:color="auto" w:fill="auto"/>
            <w:tcMar>
              <w:left w:w="103" w:type="dxa"/>
            </w:tcMar>
          </w:tcPr>
          <w:p w14:paraId="59D873DB" w14:textId="77777777" w:rsidR="00AA7909" w:rsidRDefault="00AA7909" w:rsidP="00AA7909">
            <w:pPr>
              <w:pStyle w:val="ACnormal-Note-guide-rouge"/>
              <w:spacing w:after="0"/>
            </w:pPr>
          </w:p>
        </w:tc>
      </w:tr>
      <w:tr w:rsidR="00AA7909" w14:paraId="40FC3566"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6B5B11C5" w14:textId="77777777" w:rsidR="00AA7909" w:rsidRDefault="00AA7909" w:rsidP="00AA7909">
            <w:pPr>
              <w:pStyle w:val="ACNormal"/>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0" w:type="auto"/>
              <w:jc w:val="center"/>
              <w:tblLayout w:type="fixed"/>
              <w:tblLook w:val="04A0" w:firstRow="1" w:lastRow="0" w:firstColumn="1" w:lastColumn="0" w:noHBand="0" w:noVBand="1"/>
            </w:tblPr>
            <w:tblGrid>
              <w:gridCol w:w="1558"/>
              <w:gridCol w:w="1559"/>
              <w:gridCol w:w="1417"/>
            </w:tblGrid>
            <w:tr w:rsidR="00AA7909" w14:paraId="5E09E101" w14:textId="77777777" w:rsidTr="00151DD3">
              <w:trPr>
                <w:jc w:val="center"/>
              </w:trPr>
              <w:tc>
                <w:tcPr>
                  <w:tcW w:w="1558" w:type="dxa"/>
                  <w:shd w:val="clear" w:color="auto" w:fill="F2F2F2" w:themeFill="background1" w:themeFillShade="F2"/>
                </w:tcPr>
                <w:p w14:paraId="1FC5A5E2" w14:textId="0836C2F0" w:rsidR="00AA7909" w:rsidRPr="001E5514" w:rsidRDefault="00AA7909" w:rsidP="00AA7909">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5FB8153A" w14:textId="77777777" w:rsidR="00AA7909" w:rsidRPr="001E5514" w:rsidRDefault="00AA7909" w:rsidP="00AA7909">
                  <w:pPr>
                    <w:pStyle w:val="ACNormal"/>
                    <w:numPr>
                      <w:ilvl w:val="0"/>
                      <w:numId w:val="0"/>
                    </w:numPr>
                    <w:spacing w:after="0"/>
                    <w:jc w:val="center"/>
                    <w:rPr>
                      <w:b/>
                      <w:bCs/>
                    </w:rPr>
                  </w:pPr>
                  <w:r w:rsidRPr="001E5514">
                    <w:rPr>
                      <w:b/>
                      <w:bCs/>
                    </w:rPr>
                    <w:t>From / de</w:t>
                  </w:r>
                </w:p>
              </w:tc>
              <w:tc>
                <w:tcPr>
                  <w:tcW w:w="1417" w:type="dxa"/>
                  <w:shd w:val="clear" w:color="auto" w:fill="F2F2F2" w:themeFill="background1" w:themeFillShade="F2"/>
                </w:tcPr>
                <w:p w14:paraId="3413289D" w14:textId="77777777" w:rsidR="00AA7909" w:rsidRPr="001E5514" w:rsidRDefault="00AA7909" w:rsidP="00AA7909">
                  <w:pPr>
                    <w:pStyle w:val="ACNormal"/>
                    <w:numPr>
                      <w:ilvl w:val="0"/>
                      <w:numId w:val="0"/>
                    </w:numPr>
                    <w:spacing w:after="0"/>
                    <w:jc w:val="center"/>
                    <w:rPr>
                      <w:b/>
                      <w:bCs/>
                    </w:rPr>
                  </w:pPr>
                  <w:r w:rsidRPr="001E5514">
                    <w:rPr>
                      <w:b/>
                      <w:bCs/>
                    </w:rPr>
                    <w:t>To / à</w:t>
                  </w:r>
                </w:p>
              </w:tc>
            </w:tr>
            <w:tr w:rsidR="00AA7909" w14:paraId="29DB9B35" w14:textId="77777777" w:rsidTr="009F2D28">
              <w:trPr>
                <w:jc w:val="center"/>
              </w:trPr>
              <w:tc>
                <w:tcPr>
                  <w:tcW w:w="1558" w:type="dxa"/>
                </w:tcPr>
                <w:p w14:paraId="3C09D8A0" w14:textId="0C7ADC3B" w:rsidR="00AA7909" w:rsidRPr="00381C8E" w:rsidRDefault="00AA7909" w:rsidP="00AA7909">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00A0E2B0" w14:textId="12765E30" w:rsidR="00AA7909" w:rsidRPr="00381C8E" w:rsidRDefault="00AA7909" w:rsidP="00AA7909">
                  <w:pPr>
                    <w:pStyle w:val="ACNormal"/>
                    <w:numPr>
                      <w:ilvl w:val="0"/>
                      <w:numId w:val="0"/>
                    </w:numPr>
                    <w:spacing w:after="0"/>
                    <w:jc w:val="center"/>
                  </w:pPr>
                  <w:r w:rsidRPr="008C0AEB">
                    <w:rPr>
                      <w:highlight w:val="yellow"/>
                    </w:rPr>
                    <w:t>&lt;</w:t>
                  </w:r>
                  <w:r>
                    <w:rPr>
                      <w:highlight w:val="yellow"/>
                    </w:rPr>
                    <w:t>hh</w:t>
                  </w:r>
                  <w:r w:rsidRPr="008C0AEB">
                    <w:rPr>
                      <w:highlight w:val="yellow"/>
                    </w:rPr>
                    <w:t>:mm&gt;</w:t>
                  </w:r>
                </w:p>
              </w:tc>
              <w:tc>
                <w:tcPr>
                  <w:tcW w:w="1417" w:type="dxa"/>
                </w:tcPr>
                <w:p w14:paraId="372537D4" w14:textId="6D7A9889" w:rsidR="00AA7909" w:rsidRPr="00381C8E" w:rsidRDefault="00AA7909" w:rsidP="00AA7909">
                  <w:pPr>
                    <w:pStyle w:val="ACNormal"/>
                    <w:numPr>
                      <w:ilvl w:val="0"/>
                      <w:numId w:val="0"/>
                    </w:numPr>
                    <w:spacing w:after="0"/>
                    <w:jc w:val="center"/>
                  </w:pPr>
                  <w:r w:rsidRPr="008C0AEB">
                    <w:rPr>
                      <w:highlight w:val="yellow"/>
                    </w:rPr>
                    <w:t>&lt;</w:t>
                  </w:r>
                  <w:r>
                    <w:rPr>
                      <w:highlight w:val="yellow"/>
                    </w:rPr>
                    <w:t xml:space="preserve"> hh</w:t>
                  </w:r>
                  <w:r w:rsidRPr="008C0AEB">
                    <w:rPr>
                      <w:highlight w:val="yellow"/>
                    </w:rPr>
                    <w:t>:mm &gt;</w:t>
                  </w:r>
                </w:p>
              </w:tc>
            </w:tr>
            <w:tr w:rsidR="00AA7909" w:rsidRPr="007006A5" w14:paraId="1DD1A4AD" w14:textId="77777777" w:rsidTr="009F2D28">
              <w:trPr>
                <w:jc w:val="center"/>
              </w:trPr>
              <w:tc>
                <w:tcPr>
                  <w:tcW w:w="1558" w:type="dxa"/>
                </w:tcPr>
                <w:p w14:paraId="68DE015D" w14:textId="4A952C7A" w:rsidR="00AA7909" w:rsidRPr="007006A5" w:rsidRDefault="00AA7909" w:rsidP="00AA7909">
                  <w:pPr>
                    <w:pStyle w:val="ACNormal"/>
                    <w:numPr>
                      <w:ilvl w:val="0"/>
                      <w:numId w:val="0"/>
                    </w:numPr>
                    <w:spacing w:after="0"/>
                    <w:jc w:val="center"/>
                    <w:rPr>
                      <w:i/>
                      <w:iCs/>
                    </w:rPr>
                  </w:pPr>
                  <w:r w:rsidRPr="007006A5">
                    <w:rPr>
                      <w:i/>
                      <w:iCs/>
                      <w:highlight w:val="yellow"/>
                    </w:rPr>
                    <w:t>&lt;Date&gt;</w:t>
                  </w:r>
                </w:p>
              </w:tc>
              <w:tc>
                <w:tcPr>
                  <w:tcW w:w="1559" w:type="dxa"/>
                </w:tcPr>
                <w:p w14:paraId="6E9E41CC" w14:textId="19A5726C" w:rsidR="00AA7909" w:rsidRPr="007006A5" w:rsidRDefault="00AA7909" w:rsidP="00AA7909">
                  <w:pPr>
                    <w:pStyle w:val="ACNormal"/>
                    <w:numPr>
                      <w:ilvl w:val="0"/>
                      <w:numId w:val="0"/>
                    </w:numPr>
                    <w:spacing w:after="0"/>
                    <w:jc w:val="center"/>
                    <w:rPr>
                      <w:i/>
                      <w:iCs/>
                    </w:rPr>
                  </w:pPr>
                  <w:r w:rsidRPr="007006A5">
                    <w:rPr>
                      <w:i/>
                      <w:iCs/>
                      <w:highlight w:val="yellow"/>
                    </w:rPr>
                    <w:t>&lt; hh:mm &gt;</w:t>
                  </w:r>
                </w:p>
              </w:tc>
              <w:tc>
                <w:tcPr>
                  <w:tcW w:w="1417" w:type="dxa"/>
                </w:tcPr>
                <w:p w14:paraId="484F1B28" w14:textId="21D2A127" w:rsidR="00AA7909" w:rsidRPr="007006A5" w:rsidRDefault="00AA7909" w:rsidP="00AA7909">
                  <w:pPr>
                    <w:pStyle w:val="ACNormal"/>
                    <w:numPr>
                      <w:ilvl w:val="0"/>
                      <w:numId w:val="0"/>
                    </w:numPr>
                    <w:spacing w:after="0"/>
                    <w:jc w:val="center"/>
                    <w:rPr>
                      <w:i/>
                      <w:iCs/>
                    </w:rPr>
                  </w:pPr>
                  <w:r w:rsidRPr="007006A5">
                    <w:rPr>
                      <w:i/>
                      <w:iCs/>
                      <w:highlight w:val="yellow"/>
                    </w:rPr>
                    <w:t>&lt; hh:mm &gt;</w:t>
                  </w:r>
                </w:p>
              </w:tc>
            </w:tr>
          </w:tbl>
          <w:p w14:paraId="0EA73DD8" w14:textId="77777777" w:rsidR="00AA7909" w:rsidRPr="001D4E88" w:rsidRDefault="00AA7909" w:rsidP="00AA7909">
            <w:pPr>
              <w:pStyle w:val="ACNormal"/>
            </w:pPr>
          </w:p>
        </w:tc>
      </w:tr>
      <w:tr w:rsidR="00AA7909" w14:paraId="228E4353" w14:textId="77777777" w:rsidTr="00EA0065">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AA7909" w:rsidRDefault="00AA7909" w:rsidP="00AA7909">
            <w:pPr>
              <w:pStyle w:val="ACnormal-Note-guide-rouge"/>
              <w:spacing w:after="0"/>
            </w:pPr>
          </w:p>
        </w:tc>
        <w:tc>
          <w:tcPr>
            <w:tcW w:w="10206" w:type="dxa"/>
            <w:gridSpan w:val="2"/>
            <w:tcBorders>
              <w:top w:val="nil"/>
              <w:left w:val="single" w:sz="4" w:space="0" w:color="000000"/>
              <w:bottom w:val="single" w:sz="4" w:space="0" w:color="000000"/>
              <w:right w:val="single" w:sz="4" w:space="0" w:color="000000"/>
            </w:tcBorders>
            <w:shd w:val="clear" w:color="auto" w:fill="auto"/>
            <w:tcMar>
              <w:left w:w="103" w:type="dxa"/>
            </w:tcMar>
          </w:tcPr>
          <w:p w14:paraId="6796E2F8" w14:textId="77777777" w:rsidR="00AA7909" w:rsidRDefault="00AA7909" w:rsidP="00AA7909">
            <w:pPr>
              <w:pStyle w:val="ACnormal-Note-guide-rouge"/>
              <w:spacing w:after="0"/>
            </w:pPr>
          </w:p>
        </w:tc>
      </w:tr>
      <w:tr w:rsidR="00AA7909" w:rsidRPr="003A5921" w14:paraId="358626DA" w14:textId="77777777" w:rsidTr="00EA0065">
        <w:trPr>
          <w:trHeight w:val="20"/>
          <w:jc w:val="center"/>
        </w:trPr>
        <w:tc>
          <w:tcPr>
            <w:tcW w:w="680"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AA7909" w:rsidRDefault="00AA7909" w:rsidP="00AA7909">
            <w:pPr>
              <w:pStyle w:val="ACNormal"/>
            </w:pPr>
            <w:r>
              <w:t>8.2</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1C5CFE19" w14:textId="77777777" w:rsidR="00AA7909" w:rsidRDefault="00AA7909" w:rsidP="00AA7909">
            <w:pPr>
              <w:pStyle w:val="ACNormal"/>
              <w:rPr>
                <w:lang w:val="en-GB"/>
              </w:rPr>
            </w:pPr>
            <w:r>
              <w:rPr>
                <w:lang w:val="en-GB"/>
              </w:rPr>
              <w:t>Program and number of races</w:t>
            </w:r>
            <w:r w:rsidRPr="001D4E88">
              <w:rPr>
                <w:lang w:val="en-GB"/>
              </w:rPr>
              <w:t>:</w:t>
            </w:r>
          </w:p>
          <w:p w14:paraId="14725100" w14:textId="7698E642" w:rsidR="00AA7909" w:rsidRPr="00087B2C" w:rsidRDefault="00AA7909" w:rsidP="00AA7909">
            <w:pPr>
              <w:pStyle w:val="ACnormal-Note-guide-rouge"/>
              <w:rPr>
                <w:lang w:val="en-GB"/>
              </w:rPr>
            </w:pPr>
            <w:r w:rsidRPr="00087B2C">
              <w:rPr>
                <w:lang w:val="en-GB"/>
              </w:rPr>
              <w:t>If the event consits of one single class, use the table below and delete the table with multiple classes.</w:t>
            </w:r>
          </w:p>
        </w:tc>
        <w:tc>
          <w:tcPr>
            <w:tcW w:w="5103" w:type="dxa"/>
            <w:tcBorders>
              <w:top w:val="single" w:sz="4" w:space="0" w:color="000000"/>
              <w:left w:val="single" w:sz="4" w:space="0" w:color="000000"/>
              <w:bottom w:val="nil"/>
              <w:right w:val="single" w:sz="4" w:space="0" w:color="000000"/>
            </w:tcBorders>
            <w:shd w:val="clear" w:color="auto" w:fill="auto"/>
            <w:tcMar>
              <w:left w:w="103" w:type="dxa"/>
            </w:tcMar>
          </w:tcPr>
          <w:p w14:paraId="51D89D5E" w14:textId="77777777" w:rsidR="00AA7909" w:rsidRDefault="00AA7909" w:rsidP="00AA7909">
            <w:pPr>
              <w:pStyle w:val="ACNormal"/>
            </w:pPr>
            <w:r>
              <w:t>Programme et nombre de courses</w:t>
            </w:r>
            <w:r w:rsidRPr="001D4E88">
              <w:t> :</w:t>
            </w:r>
          </w:p>
          <w:p w14:paraId="009A2B92" w14:textId="1967D8CD" w:rsidR="00AA7909" w:rsidRPr="00CB76BF" w:rsidRDefault="00AA7909" w:rsidP="00AA7909">
            <w:pPr>
              <w:pStyle w:val="ACnormal-Note-guide-rouge"/>
            </w:pPr>
            <w:r w:rsidRPr="00565F94">
              <w:t>Si l'événement ne contient qu'une seule classe,</w:t>
            </w:r>
            <w:r>
              <w:t xml:space="preserve"> utiliser le tableau ci-dessous et supprimer le tableau à classes multiples.</w:t>
            </w:r>
          </w:p>
        </w:tc>
      </w:tr>
      <w:tr w:rsidR="00AA7909" w:rsidRPr="00565F94" w14:paraId="0804FDDE"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5B32600C" w14:textId="77777777" w:rsidR="00AA7909" w:rsidRPr="00565F94" w:rsidRDefault="00AA7909" w:rsidP="00AA7909">
            <w:pPr>
              <w:pStyle w:val="ACnormal-Note-guide-rouge"/>
            </w:pPr>
          </w:p>
        </w:tc>
        <w:tc>
          <w:tcPr>
            <w:tcW w:w="5103" w:type="dxa"/>
            <w:tcBorders>
              <w:top w:val="nil"/>
              <w:left w:val="single" w:sz="4" w:space="0" w:color="000000"/>
              <w:bottom w:val="nil"/>
              <w:right w:val="single" w:sz="4" w:space="0" w:color="000000"/>
            </w:tcBorders>
            <w:shd w:val="clear" w:color="auto" w:fill="auto"/>
            <w:tcMar>
              <w:left w:w="103" w:type="dxa"/>
            </w:tcMar>
          </w:tcPr>
          <w:p w14:paraId="0E1CAA41" w14:textId="35075D73" w:rsidR="00AA7909" w:rsidRPr="006971AC" w:rsidRDefault="00AA7909" w:rsidP="00AA7909">
            <w:pPr>
              <w:pStyle w:val="ACnormal-Note-guide-rouge"/>
              <w:spacing w:after="0"/>
            </w:pPr>
          </w:p>
        </w:tc>
        <w:tc>
          <w:tcPr>
            <w:tcW w:w="5103" w:type="dxa"/>
            <w:tcBorders>
              <w:top w:val="nil"/>
              <w:left w:val="single" w:sz="4" w:space="0" w:color="000000"/>
              <w:bottom w:val="nil"/>
              <w:right w:val="single" w:sz="4" w:space="0" w:color="000000"/>
            </w:tcBorders>
            <w:shd w:val="clear" w:color="auto" w:fill="auto"/>
          </w:tcPr>
          <w:p w14:paraId="369B89DF" w14:textId="69FDAEC4" w:rsidR="00AA7909" w:rsidRPr="00565F94" w:rsidRDefault="00AA7909" w:rsidP="00AA7909">
            <w:pPr>
              <w:pStyle w:val="ACnormal-Note-guide-rouge"/>
              <w:spacing w:after="0"/>
            </w:pPr>
          </w:p>
        </w:tc>
      </w:tr>
      <w:tr w:rsidR="00AA7909" w:rsidRPr="00565F94" w14:paraId="2B8EA2CE"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742D8270" w14:textId="77777777" w:rsidR="00AA7909" w:rsidRPr="00565F94" w:rsidRDefault="00AA7909" w:rsidP="00AA7909">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7780" w:type="dxa"/>
              <w:jc w:val="center"/>
              <w:tblLayout w:type="fixed"/>
              <w:tblLook w:val="04A0" w:firstRow="1" w:lastRow="0" w:firstColumn="1" w:lastColumn="0" w:noHBand="0" w:noVBand="1"/>
            </w:tblPr>
            <w:tblGrid>
              <w:gridCol w:w="1503"/>
              <w:gridCol w:w="2628"/>
              <w:gridCol w:w="3649"/>
            </w:tblGrid>
            <w:tr w:rsidR="00AA7909" w:rsidRPr="003A5921" w14:paraId="20C06836" w14:textId="77777777" w:rsidTr="001E15C1">
              <w:trPr>
                <w:jc w:val="center"/>
              </w:trPr>
              <w:tc>
                <w:tcPr>
                  <w:tcW w:w="7780" w:type="dxa"/>
                  <w:gridSpan w:val="3"/>
                  <w:tcBorders>
                    <w:left w:val="single" w:sz="4" w:space="0" w:color="auto"/>
                  </w:tcBorders>
                  <w:shd w:val="clear" w:color="auto" w:fill="F2F2F2" w:themeFill="background1" w:themeFillShade="F2"/>
                </w:tcPr>
                <w:p w14:paraId="584BC9B5" w14:textId="77777777" w:rsidR="00AA7909" w:rsidRDefault="00AA7909" w:rsidP="00AA7909">
                  <w:pPr>
                    <w:pStyle w:val="ACNormal"/>
                    <w:numPr>
                      <w:ilvl w:val="0"/>
                      <w:numId w:val="0"/>
                    </w:numPr>
                    <w:tabs>
                      <w:tab w:val="clear" w:pos="1134"/>
                      <w:tab w:val="left" w:pos="865"/>
                    </w:tabs>
                    <w:spacing w:after="0"/>
                    <w:jc w:val="center"/>
                  </w:pPr>
                  <w:r>
                    <w:t xml:space="preserve">Equipment inspection / Contrôle de l'équipement : </w:t>
                  </w:r>
                </w:p>
                <w:p w14:paraId="39F25555" w14:textId="5B86AA9A" w:rsidR="00AA7909" w:rsidRPr="00A62869" w:rsidRDefault="00AA7909" w:rsidP="00AA7909">
                  <w:pPr>
                    <w:pStyle w:val="ACNormal"/>
                    <w:numPr>
                      <w:ilvl w:val="0"/>
                      <w:numId w:val="0"/>
                    </w:numPr>
                    <w:tabs>
                      <w:tab w:val="clear" w:pos="1134"/>
                      <w:tab w:val="left" w:pos="865"/>
                    </w:tabs>
                    <w:spacing w:after="0"/>
                    <w:jc w:val="center"/>
                    <w:rPr>
                      <w:i/>
                      <w:iCs/>
                    </w:rPr>
                  </w:pPr>
                  <w:r w:rsidRPr="00545BCB">
                    <w:rPr>
                      <w:highlight w:val="yellow"/>
                    </w:rPr>
                    <w:t>&lt;Place&gt;</w:t>
                  </w:r>
                </w:p>
              </w:tc>
            </w:tr>
            <w:tr w:rsidR="00AA7909" w:rsidRPr="008E26DD" w14:paraId="0492EE8A" w14:textId="77777777" w:rsidTr="001E15C1">
              <w:trPr>
                <w:jc w:val="center"/>
              </w:trPr>
              <w:tc>
                <w:tcPr>
                  <w:tcW w:w="1503" w:type="dxa"/>
                  <w:tcBorders>
                    <w:left w:val="single" w:sz="4" w:space="0" w:color="auto"/>
                  </w:tcBorders>
                </w:tcPr>
                <w:p w14:paraId="106A9A4A" w14:textId="74BAA331" w:rsidR="00AA7909" w:rsidRPr="008E26DD" w:rsidRDefault="00AA7909" w:rsidP="00AA790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2628" w:type="dxa"/>
                </w:tcPr>
                <w:p w14:paraId="64ADC4F9" w14:textId="7CA025C1" w:rsidR="00AA7909" w:rsidRPr="008E26DD" w:rsidRDefault="00AA7909" w:rsidP="00AA7909">
                  <w:pPr>
                    <w:pStyle w:val="ACNormal"/>
                    <w:numPr>
                      <w:ilvl w:val="0"/>
                      <w:numId w:val="0"/>
                    </w:numPr>
                    <w:tabs>
                      <w:tab w:val="clear" w:pos="1134"/>
                      <w:tab w:val="left" w:pos="865"/>
                    </w:tabs>
                    <w:spacing w:after="0"/>
                    <w:jc w:val="center"/>
                    <w:rPr>
                      <w:i/>
                      <w:iCs/>
                      <w:lang w:val="en-GB"/>
                    </w:rPr>
                  </w:pPr>
                  <w:r>
                    <w:rPr>
                      <w:highlight w:val="yellow"/>
                      <w:lang w:val="en-GB"/>
                    </w:rPr>
                    <w:t xml:space="preserve">From / de : </w:t>
                  </w:r>
                  <w:r w:rsidRPr="003832FE">
                    <w:rPr>
                      <w:highlight w:val="yellow"/>
                      <w:lang w:val="en-GB"/>
                    </w:rPr>
                    <w:t>&lt;</w:t>
                  </w:r>
                  <w:r>
                    <w:rPr>
                      <w:highlight w:val="yellow"/>
                    </w:rPr>
                    <w:t xml:space="preserve"> hh</w:t>
                  </w:r>
                  <w:r w:rsidRPr="008C0AEB">
                    <w:rPr>
                      <w:highlight w:val="yellow"/>
                    </w:rPr>
                    <w:t>:mm</w:t>
                  </w:r>
                  <w:r w:rsidRPr="003832FE">
                    <w:rPr>
                      <w:highlight w:val="yellow"/>
                      <w:lang w:val="en-GB"/>
                    </w:rPr>
                    <w:t xml:space="preserve"> &gt;</w:t>
                  </w:r>
                  <w:r>
                    <w:rPr>
                      <w:lang w:val="en-GB"/>
                    </w:rPr>
                    <w:t xml:space="preserve"> </w:t>
                  </w:r>
                </w:p>
              </w:tc>
              <w:tc>
                <w:tcPr>
                  <w:tcW w:w="3649" w:type="dxa"/>
                </w:tcPr>
                <w:p w14:paraId="796A7838" w14:textId="53228166" w:rsidR="00AA7909" w:rsidRPr="008E26DD" w:rsidRDefault="00AA7909" w:rsidP="00AA7909">
                  <w:pPr>
                    <w:pStyle w:val="ACNormal"/>
                    <w:numPr>
                      <w:ilvl w:val="0"/>
                      <w:numId w:val="0"/>
                    </w:numPr>
                    <w:tabs>
                      <w:tab w:val="clear" w:pos="1134"/>
                      <w:tab w:val="left" w:pos="865"/>
                    </w:tabs>
                    <w:spacing w:after="0"/>
                    <w:jc w:val="center"/>
                    <w:rPr>
                      <w:i/>
                      <w:iCs/>
                      <w:lang w:val="en-GB"/>
                    </w:rPr>
                  </w:pPr>
                  <w:r>
                    <w:rPr>
                      <w:highlight w:val="yellow"/>
                      <w:lang w:val="en-GB"/>
                    </w:rPr>
                    <w:t xml:space="preserve">To / à : </w:t>
                  </w:r>
                  <w:r w:rsidRPr="003832FE">
                    <w:rPr>
                      <w:highlight w:val="yellow"/>
                      <w:lang w:val="en-GB"/>
                    </w:rPr>
                    <w:t>&lt;</w:t>
                  </w:r>
                  <w:r>
                    <w:rPr>
                      <w:highlight w:val="yellow"/>
                    </w:rPr>
                    <w:t xml:space="preserve"> hh</w:t>
                  </w:r>
                  <w:r w:rsidRPr="008C0AEB">
                    <w:rPr>
                      <w:highlight w:val="yellow"/>
                    </w:rPr>
                    <w:t>:mm</w:t>
                  </w:r>
                  <w:r w:rsidRPr="003832FE">
                    <w:rPr>
                      <w:highlight w:val="yellow"/>
                      <w:lang w:val="en-GB"/>
                    </w:rPr>
                    <w:t xml:space="preserve"> &gt;</w:t>
                  </w:r>
                  <w:r>
                    <w:rPr>
                      <w:lang w:val="en-GB"/>
                    </w:rPr>
                    <w:t xml:space="preserve"> </w:t>
                  </w:r>
                </w:p>
              </w:tc>
            </w:tr>
            <w:tr w:rsidR="00AA7909" w:rsidRPr="008E26DD" w14:paraId="1CA77CFB" w14:textId="77777777" w:rsidTr="001E15C1">
              <w:trPr>
                <w:jc w:val="center"/>
              </w:trPr>
              <w:tc>
                <w:tcPr>
                  <w:tcW w:w="1503" w:type="dxa"/>
                  <w:tcBorders>
                    <w:left w:val="single" w:sz="4" w:space="0" w:color="auto"/>
                    <w:bottom w:val="single" w:sz="4" w:space="0" w:color="auto"/>
                  </w:tcBorders>
                </w:tcPr>
                <w:p w14:paraId="44DF7CFF" w14:textId="3E27043C" w:rsidR="00AA7909" w:rsidRPr="008E26DD" w:rsidRDefault="00AA7909" w:rsidP="00AA7909">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628" w:type="dxa"/>
                  <w:tcBorders>
                    <w:bottom w:val="single" w:sz="4" w:space="0" w:color="auto"/>
                  </w:tcBorders>
                </w:tcPr>
                <w:p w14:paraId="4CCB205F" w14:textId="3CCB20FD" w:rsidR="00AA7909" w:rsidRDefault="00AA7909" w:rsidP="00AA7909">
                  <w:pPr>
                    <w:pStyle w:val="ACNormal"/>
                    <w:numPr>
                      <w:ilvl w:val="0"/>
                      <w:numId w:val="0"/>
                    </w:numPr>
                    <w:tabs>
                      <w:tab w:val="clear" w:pos="1134"/>
                    </w:tabs>
                    <w:spacing w:after="0"/>
                    <w:jc w:val="center"/>
                    <w:rPr>
                      <w:i/>
                      <w:iCs/>
                      <w:highlight w:val="yellow"/>
                      <w:lang w:val="en-GB"/>
                    </w:rPr>
                  </w:pPr>
                  <w:r>
                    <w:rPr>
                      <w:i/>
                      <w:iCs/>
                      <w:highlight w:val="yellow"/>
                      <w:lang w:val="en-GB"/>
                    </w:rPr>
                    <w:t xml:space="preserve">From / de : </w:t>
                  </w:r>
                  <w:r w:rsidRPr="008E26DD">
                    <w:rPr>
                      <w:i/>
                      <w:iCs/>
                      <w:highlight w:val="yellow"/>
                      <w:lang w:val="en-GB"/>
                    </w:rPr>
                    <w:t>&lt;</w:t>
                  </w:r>
                  <w:r>
                    <w:rPr>
                      <w:highlight w:val="yellow"/>
                    </w:rPr>
                    <w:t xml:space="preserve"> hh</w:t>
                  </w:r>
                  <w:r w:rsidRPr="008C0AEB">
                    <w:rPr>
                      <w:highlight w:val="yellow"/>
                    </w:rPr>
                    <w:t>:mm</w:t>
                  </w:r>
                  <w:r w:rsidRPr="008E26DD">
                    <w:rPr>
                      <w:i/>
                      <w:iCs/>
                      <w:highlight w:val="yellow"/>
                      <w:lang w:val="en-GB"/>
                    </w:rPr>
                    <w:t xml:space="preserve"> &gt;</w:t>
                  </w:r>
                  <w:r w:rsidRPr="008E26DD">
                    <w:rPr>
                      <w:i/>
                      <w:iCs/>
                      <w:lang w:val="en-GB"/>
                    </w:rPr>
                    <w:t xml:space="preserve"> </w:t>
                  </w:r>
                </w:p>
              </w:tc>
              <w:tc>
                <w:tcPr>
                  <w:tcW w:w="3649" w:type="dxa"/>
                  <w:tcBorders>
                    <w:bottom w:val="single" w:sz="4" w:space="0" w:color="auto"/>
                  </w:tcBorders>
                </w:tcPr>
                <w:p w14:paraId="27A5BF45" w14:textId="3DD5A214" w:rsidR="00AA7909" w:rsidRDefault="00AA7909" w:rsidP="00AA7909">
                  <w:pPr>
                    <w:pStyle w:val="ACNormal"/>
                    <w:numPr>
                      <w:ilvl w:val="0"/>
                      <w:numId w:val="0"/>
                    </w:numPr>
                    <w:tabs>
                      <w:tab w:val="clear" w:pos="1134"/>
                    </w:tabs>
                    <w:spacing w:after="0"/>
                    <w:jc w:val="center"/>
                    <w:rPr>
                      <w:i/>
                      <w:iCs/>
                      <w:highlight w:val="yellow"/>
                      <w:lang w:val="en-GB"/>
                    </w:rPr>
                  </w:pPr>
                  <w:r>
                    <w:rPr>
                      <w:i/>
                      <w:iCs/>
                      <w:highlight w:val="yellow"/>
                      <w:lang w:val="en-GB"/>
                    </w:rPr>
                    <w:t xml:space="preserve">To / à : </w:t>
                  </w:r>
                  <w:r w:rsidRPr="008E26DD">
                    <w:rPr>
                      <w:i/>
                      <w:iCs/>
                      <w:highlight w:val="yellow"/>
                      <w:lang w:val="en-GB"/>
                    </w:rPr>
                    <w:t>&lt;</w:t>
                  </w:r>
                  <w:r>
                    <w:rPr>
                      <w:highlight w:val="yellow"/>
                    </w:rPr>
                    <w:t xml:space="preserve"> hh</w:t>
                  </w:r>
                  <w:r w:rsidRPr="008C0AEB">
                    <w:rPr>
                      <w:highlight w:val="yellow"/>
                    </w:rPr>
                    <w:t>:mm</w:t>
                  </w:r>
                  <w:r w:rsidRPr="008E26DD">
                    <w:rPr>
                      <w:i/>
                      <w:iCs/>
                      <w:highlight w:val="yellow"/>
                      <w:lang w:val="en-GB"/>
                    </w:rPr>
                    <w:t xml:space="preserve"> &gt;</w:t>
                  </w:r>
                  <w:r w:rsidRPr="008E26DD">
                    <w:rPr>
                      <w:i/>
                      <w:iCs/>
                      <w:lang w:val="en-GB"/>
                    </w:rPr>
                    <w:t xml:space="preserve"> </w:t>
                  </w:r>
                </w:p>
              </w:tc>
            </w:tr>
            <w:tr w:rsidR="00AA7909" w:rsidRPr="008E26DD" w14:paraId="55A318F2" w14:textId="77777777" w:rsidTr="001E15C1">
              <w:trPr>
                <w:jc w:val="center"/>
              </w:trPr>
              <w:tc>
                <w:tcPr>
                  <w:tcW w:w="1503" w:type="dxa"/>
                  <w:tcBorders>
                    <w:left w:val="single" w:sz="4" w:space="0" w:color="auto"/>
                    <w:bottom w:val="single" w:sz="4" w:space="0" w:color="auto"/>
                    <w:right w:val="nil"/>
                  </w:tcBorders>
                </w:tcPr>
                <w:p w14:paraId="1D11C5BC" w14:textId="7A39230C" w:rsidR="00AA7909" w:rsidRPr="008E26DD" w:rsidRDefault="00AA7909" w:rsidP="00AA7909">
                  <w:pPr>
                    <w:pStyle w:val="ACnormal-Note-guide-rouge"/>
                    <w:numPr>
                      <w:ilvl w:val="0"/>
                      <w:numId w:val="0"/>
                    </w:numPr>
                    <w:tabs>
                      <w:tab w:val="clear" w:pos="1134"/>
                    </w:tabs>
                    <w:spacing w:after="0"/>
                    <w:ind w:left="57"/>
                    <w:jc w:val="center"/>
                    <w:rPr>
                      <w:highlight w:val="yellow"/>
                    </w:rPr>
                  </w:pPr>
                </w:p>
              </w:tc>
              <w:tc>
                <w:tcPr>
                  <w:tcW w:w="2628" w:type="dxa"/>
                  <w:tcBorders>
                    <w:left w:val="nil"/>
                    <w:bottom w:val="single" w:sz="4" w:space="0" w:color="auto"/>
                    <w:right w:val="nil"/>
                  </w:tcBorders>
                </w:tcPr>
                <w:p w14:paraId="4DDB7318" w14:textId="525DF97D" w:rsidR="00AA7909" w:rsidRDefault="00AA7909" w:rsidP="00AA7909">
                  <w:pPr>
                    <w:pStyle w:val="ACnormal-Note-guide-rouge"/>
                    <w:numPr>
                      <w:ilvl w:val="0"/>
                      <w:numId w:val="0"/>
                    </w:numPr>
                    <w:tabs>
                      <w:tab w:val="clear" w:pos="1134"/>
                    </w:tabs>
                    <w:spacing w:after="0"/>
                    <w:ind w:left="57"/>
                    <w:jc w:val="center"/>
                    <w:rPr>
                      <w:highlight w:val="yellow"/>
                      <w:lang w:val="en-GB"/>
                    </w:rPr>
                  </w:pPr>
                </w:p>
              </w:tc>
              <w:tc>
                <w:tcPr>
                  <w:tcW w:w="3649" w:type="dxa"/>
                  <w:tcBorders>
                    <w:left w:val="nil"/>
                    <w:bottom w:val="single" w:sz="4" w:space="0" w:color="auto"/>
                  </w:tcBorders>
                </w:tcPr>
                <w:p w14:paraId="76DB4997" w14:textId="0BF1B29D" w:rsidR="00AA7909" w:rsidRDefault="00AA7909" w:rsidP="00AA7909">
                  <w:pPr>
                    <w:pStyle w:val="ACnormal-Note-guide-rouge"/>
                    <w:numPr>
                      <w:ilvl w:val="0"/>
                      <w:numId w:val="0"/>
                    </w:numPr>
                    <w:tabs>
                      <w:tab w:val="clear" w:pos="1134"/>
                    </w:tabs>
                    <w:spacing w:after="0"/>
                    <w:ind w:left="57"/>
                    <w:jc w:val="center"/>
                    <w:rPr>
                      <w:highlight w:val="yellow"/>
                      <w:lang w:val="en-GB"/>
                    </w:rPr>
                  </w:pPr>
                </w:p>
              </w:tc>
            </w:tr>
            <w:tr w:rsidR="00AA7909" w:rsidRPr="008E26DD" w14:paraId="5848F01C" w14:textId="77777777" w:rsidTr="001E15C1">
              <w:trPr>
                <w:jc w:val="center"/>
              </w:trPr>
              <w:tc>
                <w:tcPr>
                  <w:tcW w:w="7780" w:type="dxa"/>
                  <w:gridSpan w:val="3"/>
                  <w:tcBorders>
                    <w:left w:val="single" w:sz="4" w:space="0" w:color="auto"/>
                    <w:bottom w:val="single" w:sz="4" w:space="0" w:color="auto"/>
                  </w:tcBorders>
                  <w:shd w:val="clear" w:color="auto" w:fill="F2F2F2" w:themeFill="background1" w:themeFillShade="F2"/>
                </w:tcPr>
                <w:p w14:paraId="494ADE8F" w14:textId="7AEC65BF" w:rsidR="00AA7909" w:rsidRDefault="00AA7909" w:rsidP="00AA7909">
                  <w:pPr>
                    <w:pStyle w:val="ACNormal"/>
                    <w:numPr>
                      <w:ilvl w:val="0"/>
                      <w:numId w:val="0"/>
                    </w:numPr>
                    <w:tabs>
                      <w:tab w:val="clear" w:pos="1134"/>
                    </w:tabs>
                    <w:spacing w:after="0"/>
                    <w:jc w:val="center"/>
                    <w:rPr>
                      <w:i/>
                      <w:iCs/>
                      <w:highlight w:val="yellow"/>
                      <w:lang w:val="en-GB"/>
                    </w:rPr>
                  </w:pPr>
                  <w:r>
                    <w:rPr>
                      <w:lang w:val="en-GB"/>
                    </w:rPr>
                    <w:t>For all Classes, number</w:t>
                  </w:r>
                  <w:r w:rsidRPr="001E4377">
                    <w:rPr>
                      <w:lang w:val="en-GB"/>
                    </w:rPr>
                    <w:t xml:space="preserve"> of races by day / </w:t>
                  </w:r>
                  <w:r>
                    <w:rPr>
                      <w:lang w:val="en-GB"/>
                    </w:rPr>
                    <w:t>Pour toutes les classes, nombre</w:t>
                  </w:r>
                  <w:r w:rsidRPr="001E4377">
                    <w:rPr>
                      <w:lang w:val="en-GB"/>
                    </w:rPr>
                    <w:t xml:space="preserve"> de courses par jour</w:t>
                  </w:r>
                </w:p>
              </w:tc>
            </w:tr>
            <w:tr w:rsidR="00AA7909" w:rsidRPr="008E26DD" w14:paraId="6744D68D" w14:textId="77777777" w:rsidTr="001E15C1">
              <w:trPr>
                <w:jc w:val="center"/>
              </w:trPr>
              <w:tc>
                <w:tcPr>
                  <w:tcW w:w="1503" w:type="dxa"/>
                  <w:tcBorders>
                    <w:left w:val="single" w:sz="4" w:space="0" w:color="auto"/>
                    <w:bottom w:val="single" w:sz="4" w:space="0" w:color="auto"/>
                  </w:tcBorders>
                </w:tcPr>
                <w:p w14:paraId="01304C0D" w14:textId="5BAD221A" w:rsidR="00AA7909" w:rsidRPr="008E26DD" w:rsidRDefault="00AA7909" w:rsidP="00AA7909">
                  <w:pPr>
                    <w:pStyle w:val="ACNormal"/>
                    <w:numPr>
                      <w:ilvl w:val="0"/>
                      <w:numId w:val="0"/>
                    </w:numPr>
                    <w:tabs>
                      <w:tab w:val="clear" w:pos="1134"/>
                    </w:tabs>
                    <w:spacing w:after="0"/>
                    <w:jc w:val="center"/>
                    <w:rPr>
                      <w:i/>
                      <w:iCs/>
                      <w:highlight w:val="yellow"/>
                    </w:rPr>
                  </w:pPr>
                  <w:r w:rsidRPr="00291482">
                    <w:rPr>
                      <w:highlight w:val="yellow"/>
                    </w:rPr>
                    <w:t>&lt;Date&gt;</w:t>
                  </w:r>
                </w:p>
              </w:tc>
              <w:tc>
                <w:tcPr>
                  <w:tcW w:w="6277" w:type="dxa"/>
                  <w:gridSpan w:val="2"/>
                  <w:tcBorders>
                    <w:bottom w:val="single" w:sz="4" w:space="0" w:color="auto"/>
                  </w:tcBorders>
                </w:tcPr>
                <w:p w14:paraId="651B66D5" w14:textId="2954283C" w:rsidR="00AA7909" w:rsidRDefault="00AA7909" w:rsidP="00AA790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races / courses</w:t>
                  </w:r>
                </w:p>
              </w:tc>
            </w:tr>
            <w:tr w:rsidR="00AA7909" w:rsidRPr="008E26DD" w14:paraId="48CF8F3C" w14:textId="77777777" w:rsidTr="001E15C1">
              <w:trPr>
                <w:jc w:val="center"/>
              </w:trPr>
              <w:tc>
                <w:tcPr>
                  <w:tcW w:w="1503" w:type="dxa"/>
                  <w:tcBorders>
                    <w:left w:val="single" w:sz="4" w:space="0" w:color="auto"/>
                    <w:bottom w:val="single" w:sz="4" w:space="0" w:color="auto"/>
                  </w:tcBorders>
                </w:tcPr>
                <w:p w14:paraId="56E7C739" w14:textId="1C02244D" w:rsidR="00AA7909" w:rsidRPr="008E26DD" w:rsidRDefault="00AA7909" w:rsidP="00AA790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7251D7C5" w14:textId="19C2829C" w:rsidR="00AA7909" w:rsidRDefault="00AA7909" w:rsidP="00AA790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AA7909" w:rsidRPr="008E26DD" w14:paraId="02ED4664" w14:textId="77777777" w:rsidTr="001E15C1">
              <w:trPr>
                <w:jc w:val="center"/>
              </w:trPr>
              <w:tc>
                <w:tcPr>
                  <w:tcW w:w="1503" w:type="dxa"/>
                  <w:tcBorders>
                    <w:left w:val="single" w:sz="4" w:space="0" w:color="auto"/>
                    <w:bottom w:val="single" w:sz="4" w:space="0" w:color="auto"/>
                  </w:tcBorders>
                </w:tcPr>
                <w:p w14:paraId="5DB6D593" w14:textId="1937642F" w:rsidR="00AA7909" w:rsidRPr="008E26DD" w:rsidRDefault="00AA7909" w:rsidP="00AA7909">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6277" w:type="dxa"/>
                  <w:gridSpan w:val="2"/>
                  <w:tcBorders>
                    <w:bottom w:val="single" w:sz="4" w:space="0" w:color="auto"/>
                  </w:tcBorders>
                </w:tcPr>
                <w:p w14:paraId="20B961E5" w14:textId="24CC2E7C" w:rsidR="00AA7909" w:rsidRDefault="00AA7909" w:rsidP="00AA7909">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races / courses</w:t>
                  </w:r>
                </w:p>
              </w:tc>
            </w:tr>
            <w:tr w:rsidR="00AA7909" w:rsidRPr="008E26DD" w14:paraId="315A30D9" w14:textId="77777777" w:rsidTr="001E15C1">
              <w:trPr>
                <w:jc w:val="center"/>
              </w:trPr>
              <w:tc>
                <w:tcPr>
                  <w:tcW w:w="1503" w:type="dxa"/>
                  <w:tcBorders>
                    <w:left w:val="single" w:sz="4" w:space="0" w:color="auto"/>
                    <w:bottom w:val="single" w:sz="4" w:space="0" w:color="auto"/>
                    <w:right w:val="nil"/>
                  </w:tcBorders>
                </w:tcPr>
                <w:p w14:paraId="63B226A5" w14:textId="77777777" w:rsidR="00AA7909" w:rsidRPr="008E26DD" w:rsidRDefault="00AA7909" w:rsidP="00AA7909">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44816A40" w14:textId="77777777" w:rsidR="00AA7909" w:rsidRDefault="00AA7909" w:rsidP="00AA7909">
                  <w:pPr>
                    <w:pStyle w:val="ACnormal-Note-guide-rouge"/>
                    <w:numPr>
                      <w:ilvl w:val="0"/>
                      <w:numId w:val="0"/>
                    </w:numPr>
                    <w:tabs>
                      <w:tab w:val="clear" w:pos="1134"/>
                    </w:tabs>
                    <w:spacing w:after="0"/>
                    <w:jc w:val="center"/>
                    <w:rPr>
                      <w:highlight w:val="yellow"/>
                      <w:lang w:val="en-GB"/>
                    </w:rPr>
                  </w:pPr>
                </w:p>
              </w:tc>
              <w:tc>
                <w:tcPr>
                  <w:tcW w:w="3649" w:type="dxa"/>
                  <w:tcBorders>
                    <w:left w:val="nil"/>
                    <w:bottom w:val="nil"/>
                  </w:tcBorders>
                </w:tcPr>
                <w:p w14:paraId="33D5EFB8" w14:textId="77777777" w:rsidR="00AA7909" w:rsidRDefault="00AA7909" w:rsidP="00AA7909">
                  <w:pPr>
                    <w:pStyle w:val="ACnormal-Note-guide-rouge"/>
                    <w:numPr>
                      <w:ilvl w:val="0"/>
                      <w:numId w:val="0"/>
                    </w:numPr>
                    <w:tabs>
                      <w:tab w:val="clear" w:pos="1134"/>
                    </w:tabs>
                    <w:spacing w:after="0"/>
                    <w:jc w:val="center"/>
                    <w:rPr>
                      <w:highlight w:val="yellow"/>
                      <w:lang w:val="en-GB"/>
                    </w:rPr>
                  </w:pPr>
                </w:p>
              </w:tc>
            </w:tr>
            <w:tr w:rsidR="00AA7909" w:rsidRPr="008E26DD" w14:paraId="77FE6882" w14:textId="77777777" w:rsidTr="001E15C1">
              <w:trPr>
                <w:jc w:val="center"/>
              </w:trPr>
              <w:tc>
                <w:tcPr>
                  <w:tcW w:w="4131" w:type="dxa"/>
                  <w:gridSpan w:val="2"/>
                  <w:tcBorders>
                    <w:left w:val="single" w:sz="4" w:space="0" w:color="auto"/>
                    <w:bottom w:val="single" w:sz="4" w:space="0" w:color="auto"/>
                  </w:tcBorders>
                  <w:shd w:val="clear" w:color="auto" w:fill="F2F2F2" w:themeFill="background1" w:themeFillShade="F2"/>
                  <w:vAlign w:val="center"/>
                </w:tcPr>
                <w:p w14:paraId="421F5218" w14:textId="77777777" w:rsidR="00AA7909" w:rsidRPr="00557730" w:rsidRDefault="00AA7909" w:rsidP="00AA7909">
                  <w:pPr>
                    <w:pStyle w:val="ACNormal"/>
                    <w:numPr>
                      <w:ilvl w:val="0"/>
                      <w:numId w:val="0"/>
                    </w:numPr>
                    <w:tabs>
                      <w:tab w:val="clear" w:pos="1134"/>
                    </w:tabs>
                    <w:spacing w:after="0"/>
                    <w:rPr>
                      <w:lang w:val="en-GB"/>
                    </w:rPr>
                  </w:pPr>
                  <w:r w:rsidRPr="00557730">
                    <w:rPr>
                      <w:lang w:val="en-GB"/>
                    </w:rPr>
                    <w:t xml:space="preserve">Max number of races for the event </w:t>
                  </w:r>
                </w:p>
                <w:p w14:paraId="706ED495" w14:textId="469D30E8" w:rsidR="00AA7909" w:rsidRPr="00557730" w:rsidRDefault="00AA7909" w:rsidP="00AA7909">
                  <w:pPr>
                    <w:pStyle w:val="ACNormal"/>
                    <w:numPr>
                      <w:ilvl w:val="0"/>
                      <w:numId w:val="0"/>
                    </w:numPr>
                    <w:tabs>
                      <w:tab w:val="clear" w:pos="1134"/>
                    </w:tabs>
                    <w:spacing w:after="0"/>
                    <w:rPr>
                      <w:i/>
                      <w:iCs/>
                      <w:highlight w:val="yellow"/>
                    </w:rPr>
                  </w:pPr>
                  <w:r w:rsidRPr="00342664">
                    <w:t>Nombre maximum de courses pour l</w:t>
                  </w:r>
                  <w:r>
                    <w:t>'</w:t>
                  </w:r>
                  <w:r w:rsidRPr="00342664">
                    <w:t>événeme</w:t>
                  </w:r>
                  <w:r>
                    <w:t>nt</w:t>
                  </w:r>
                </w:p>
              </w:tc>
              <w:tc>
                <w:tcPr>
                  <w:tcW w:w="3649" w:type="dxa"/>
                  <w:tcBorders>
                    <w:bottom w:val="single" w:sz="4" w:space="0" w:color="auto"/>
                  </w:tcBorders>
                  <w:shd w:val="clear" w:color="auto" w:fill="F2F2F2" w:themeFill="background1" w:themeFillShade="F2"/>
                  <w:vAlign w:val="center"/>
                </w:tcPr>
                <w:p w14:paraId="66DE44B3" w14:textId="7EC1DEE8" w:rsidR="00AA7909" w:rsidRPr="00557730" w:rsidRDefault="00AA7909" w:rsidP="00AA7909">
                  <w:pPr>
                    <w:pStyle w:val="ACNormal"/>
                    <w:numPr>
                      <w:ilvl w:val="0"/>
                      <w:numId w:val="0"/>
                    </w:numPr>
                    <w:tabs>
                      <w:tab w:val="clear" w:pos="1134"/>
                    </w:tabs>
                    <w:spacing w:after="0"/>
                    <w:jc w:val="center"/>
                    <w:rPr>
                      <w:i/>
                      <w:iCs/>
                      <w:highlight w:val="yellow"/>
                    </w:rPr>
                  </w:pPr>
                  <w:r w:rsidRPr="001F6600">
                    <w:rPr>
                      <w:highlight w:val="yellow"/>
                    </w:rPr>
                    <w:t>&lt;Nb&gt;</w:t>
                  </w:r>
                </w:p>
              </w:tc>
            </w:tr>
          </w:tbl>
          <w:p w14:paraId="10F1E944" w14:textId="77777777" w:rsidR="00AA7909" w:rsidRDefault="00AA7909" w:rsidP="00AA7909">
            <w:pPr>
              <w:pStyle w:val="ACNormal"/>
              <w:spacing w:after="0"/>
              <w:jc w:val="center"/>
            </w:pPr>
          </w:p>
        </w:tc>
      </w:tr>
      <w:tr w:rsidR="00AA7909" w:rsidRPr="00AB2787" w14:paraId="002EE47D"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EB76303" w14:textId="77777777" w:rsidR="00AA7909" w:rsidRPr="00342664" w:rsidRDefault="00AA7909" w:rsidP="00AA7909">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6C5E3A8F" w14:textId="77777777" w:rsidR="00AA7909" w:rsidRPr="00342664" w:rsidRDefault="00AA7909" w:rsidP="00AA7909">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75F9834C" w14:textId="77777777" w:rsidR="00AA7909" w:rsidRPr="00342664" w:rsidRDefault="00AA7909" w:rsidP="00AA7909">
            <w:pPr>
              <w:pStyle w:val="ACnormal-Note-guide-rouge"/>
              <w:spacing w:after="0"/>
            </w:pPr>
          </w:p>
        </w:tc>
      </w:tr>
      <w:tr w:rsidR="00AA7909" w:rsidRPr="00AB2787" w14:paraId="3C43ABDC"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01F0AAA5" w14:textId="77777777" w:rsidR="00AA7909" w:rsidRPr="00342664" w:rsidRDefault="00AA7909" w:rsidP="00AA7909">
            <w:pPr>
              <w:pStyle w:val="ACnormal-Note-guide-rouge"/>
            </w:pPr>
          </w:p>
        </w:tc>
        <w:tc>
          <w:tcPr>
            <w:tcW w:w="10206" w:type="dxa"/>
            <w:gridSpan w:val="2"/>
            <w:tcBorders>
              <w:top w:val="nil"/>
              <w:left w:val="single" w:sz="4" w:space="0" w:color="000000"/>
              <w:bottom w:val="nil"/>
              <w:right w:val="single" w:sz="4" w:space="0" w:color="000000"/>
            </w:tcBorders>
            <w:shd w:val="clear" w:color="auto" w:fill="auto"/>
            <w:tcMar>
              <w:left w:w="103" w:type="dxa"/>
            </w:tcMar>
          </w:tcPr>
          <w:tbl>
            <w:tblPr>
              <w:tblStyle w:val="Grilledutableau"/>
              <w:tblW w:w="8663" w:type="dxa"/>
              <w:jc w:val="center"/>
              <w:tblLayout w:type="fixed"/>
              <w:tblLook w:val="04A0" w:firstRow="1" w:lastRow="0" w:firstColumn="1" w:lastColumn="0" w:noHBand="0" w:noVBand="1"/>
            </w:tblPr>
            <w:tblGrid>
              <w:gridCol w:w="1717"/>
              <w:gridCol w:w="2268"/>
              <w:gridCol w:w="2410"/>
              <w:gridCol w:w="2268"/>
            </w:tblGrid>
            <w:tr w:rsidR="00AA7909" w:rsidRPr="003A5921" w14:paraId="1C4FB2B9" w14:textId="77777777" w:rsidTr="00056CC7">
              <w:trPr>
                <w:jc w:val="center"/>
              </w:trPr>
              <w:tc>
                <w:tcPr>
                  <w:tcW w:w="8663" w:type="dxa"/>
                  <w:gridSpan w:val="4"/>
                  <w:tcBorders>
                    <w:left w:val="single" w:sz="4" w:space="0" w:color="auto"/>
                  </w:tcBorders>
                  <w:shd w:val="clear" w:color="auto" w:fill="F2F2F2" w:themeFill="background1" w:themeFillShade="F2"/>
                </w:tcPr>
                <w:p w14:paraId="0727C8D1" w14:textId="77777777" w:rsidR="00AA7909" w:rsidRDefault="00AA7909" w:rsidP="00AA7909">
                  <w:pPr>
                    <w:pStyle w:val="ACNormal"/>
                    <w:numPr>
                      <w:ilvl w:val="0"/>
                      <w:numId w:val="0"/>
                    </w:numPr>
                    <w:spacing w:after="0"/>
                  </w:pPr>
                  <w:r>
                    <w:t xml:space="preserve">Equipment inspection / Contrôle de l'équipement : </w:t>
                  </w:r>
                  <w:r w:rsidRPr="00545BCB">
                    <w:rPr>
                      <w:highlight w:val="yellow"/>
                    </w:rPr>
                    <w:t>&lt;Place&gt;</w:t>
                  </w:r>
                </w:p>
              </w:tc>
            </w:tr>
            <w:tr w:rsidR="00AA7909" w14:paraId="2DD5AFB8" w14:textId="77777777" w:rsidTr="00056CC7">
              <w:trPr>
                <w:jc w:val="center"/>
              </w:trPr>
              <w:tc>
                <w:tcPr>
                  <w:tcW w:w="1717" w:type="dxa"/>
                  <w:tcBorders>
                    <w:left w:val="single" w:sz="4" w:space="0" w:color="auto"/>
                  </w:tcBorders>
                </w:tcPr>
                <w:p w14:paraId="388830E9" w14:textId="77777777" w:rsidR="00AA7909" w:rsidRPr="001E5514" w:rsidRDefault="00AA7909" w:rsidP="00AA7909">
                  <w:pPr>
                    <w:pStyle w:val="ACNormal"/>
                    <w:numPr>
                      <w:ilvl w:val="0"/>
                      <w:numId w:val="0"/>
                    </w:numPr>
                    <w:tabs>
                      <w:tab w:val="clear" w:pos="1134"/>
                    </w:tabs>
                    <w:spacing w:after="0"/>
                    <w:jc w:val="center"/>
                    <w:rPr>
                      <w:b/>
                      <w:bCs/>
                    </w:rPr>
                  </w:pPr>
                  <w:r>
                    <w:rPr>
                      <w:b/>
                      <w:bCs/>
                    </w:rPr>
                    <w:t>Dates</w:t>
                  </w:r>
                </w:p>
              </w:tc>
              <w:tc>
                <w:tcPr>
                  <w:tcW w:w="2268" w:type="dxa"/>
                </w:tcPr>
                <w:p w14:paraId="5BC91BFB" w14:textId="77777777" w:rsidR="00AA7909" w:rsidRPr="001E5514" w:rsidRDefault="00AA7909" w:rsidP="00AA7909">
                  <w:pPr>
                    <w:pStyle w:val="ACNormal"/>
                    <w:numPr>
                      <w:ilvl w:val="0"/>
                      <w:numId w:val="0"/>
                    </w:numPr>
                    <w:tabs>
                      <w:tab w:val="clear" w:pos="1134"/>
                    </w:tabs>
                    <w:spacing w:after="0"/>
                    <w:jc w:val="center"/>
                    <w:rPr>
                      <w:b/>
                      <w:bCs/>
                    </w:rPr>
                  </w:pPr>
                  <w:r w:rsidRPr="0007033A">
                    <w:rPr>
                      <w:b/>
                      <w:bCs/>
                      <w:highlight w:val="yellow"/>
                    </w:rPr>
                    <w:t>&lt;Class A&gt;</w:t>
                  </w:r>
                </w:p>
              </w:tc>
              <w:tc>
                <w:tcPr>
                  <w:tcW w:w="2410" w:type="dxa"/>
                </w:tcPr>
                <w:p w14:paraId="4D435502" w14:textId="77777777" w:rsidR="00AA7909" w:rsidRPr="00327545" w:rsidRDefault="00AA7909" w:rsidP="00AA7909">
                  <w:pPr>
                    <w:pStyle w:val="ACNormal"/>
                    <w:numPr>
                      <w:ilvl w:val="0"/>
                      <w:numId w:val="0"/>
                    </w:numPr>
                    <w:tabs>
                      <w:tab w:val="clear" w:pos="1134"/>
                    </w:tabs>
                    <w:spacing w:after="0"/>
                    <w:jc w:val="center"/>
                    <w:rPr>
                      <w:b/>
                      <w:bCs/>
                      <w:i/>
                      <w:iCs/>
                    </w:rPr>
                  </w:pPr>
                  <w:r w:rsidRPr="00327545">
                    <w:rPr>
                      <w:b/>
                      <w:bCs/>
                      <w:i/>
                      <w:iCs/>
                      <w:highlight w:val="yellow"/>
                    </w:rPr>
                    <w:t>&lt;Class B&gt;</w:t>
                  </w:r>
                  <w:r w:rsidRPr="00327545">
                    <w:rPr>
                      <w:b/>
                      <w:bCs/>
                      <w:i/>
                      <w:iCs/>
                    </w:rPr>
                    <w:t xml:space="preserve"> </w:t>
                  </w:r>
                </w:p>
              </w:tc>
              <w:tc>
                <w:tcPr>
                  <w:tcW w:w="2268" w:type="dxa"/>
                </w:tcPr>
                <w:p w14:paraId="2B210BFD" w14:textId="77777777" w:rsidR="00AA7909" w:rsidRPr="00327545" w:rsidRDefault="00AA7909" w:rsidP="00AA7909">
                  <w:pPr>
                    <w:pStyle w:val="ACNormal"/>
                    <w:numPr>
                      <w:ilvl w:val="0"/>
                      <w:numId w:val="0"/>
                    </w:numPr>
                    <w:tabs>
                      <w:tab w:val="clear" w:pos="1134"/>
                    </w:tabs>
                    <w:spacing w:after="0"/>
                    <w:jc w:val="center"/>
                    <w:rPr>
                      <w:b/>
                      <w:bCs/>
                      <w:i/>
                      <w:iCs/>
                    </w:rPr>
                  </w:pPr>
                  <w:r w:rsidRPr="00327545">
                    <w:rPr>
                      <w:b/>
                      <w:bCs/>
                      <w:i/>
                      <w:iCs/>
                      <w:highlight w:val="yellow"/>
                    </w:rPr>
                    <w:t>&lt;Class C&gt;</w:t>
                  </w:r>
                </w:p>
              </w:tc>
            </w:tr>
            <w:tr w:rsidR="00AA7909" w:rsidRPr="003A5921" w14:paraId="3564E195" w14:textId="77777777" w:rsidTr="00056CC7">
              <w:trPr>
                <w:jc w:val="center"/>
              </w:trPr>
              <w:tc>
                <w:tcPr>
                  <w:tcW w:w="1717" w:type="dxa"/>
                  <w:tcBorders>
                    <w:left w:val="single" w:sz="4" w:space="0" w:color="auto"/>
                  </w:tcBorders>
                  <w:vAlign w:val="center"/>
                </w:tcPr>
                <w:p w14:paraId="79C2F244" w14:textId="77777777" w:rsidR="00AA7909" w:rsidRPr="00601D71" w:rsidRDefault="00AA7909" w:rsidP="00AA7909">
                  <w:pPr>
                    <w:pStyle w:val="ACNormal"/>
                    <w:numPr>
                      <w:ilvl w:val="0"/>
                      <w:numId w:val="0"/>
                    </w:numPr>
                    <w:tabs>
                      <w:tab w:val="clear" w:pos="1134"/>
                    </w:tabs>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46D52565" w14:textId="77777777" w:rsidR="00AA7909" w:rsidRDefault="00AA7909" w:rsidP="00AA7909">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A0875EB" w14:textId="77777777" w:rsidR="00AA7909" w:rsidRPr="003B202F" w:rsidRDefault="00AA7909" w:rsidP="00AA7909">
                  <w:pPr>
                    <w:pStyle w:val="ACNormal"/>
                    <w:numPr>
                      <w:ilvl w:val="0"/>
                      <w:numId w:val="0"/>
                    </w:numPr>
                    <w:tabs>
                      <w:tab w:val="clear" w:pos="1134"/>
                      <w:tab w:val="left" w:pos="865"/>
                    </w:tabs>
                    <w:spacing w:after="0"/>
                    <w:jc w:val="center"/>
                    <w:rPr>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410" w:type="dxa"/>
                </w:tcPr>
                <w:p w14:paraId="31A0BD98" w14:textId="77777777" w:rsidR="00AA7909" w:rsidRDefault="00AA7909" w:rsidP="00AA7909">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7E96488E" w14:textId="77777777" w:rsidR="00AA7909" w:rsidRPr="003832FE" w:rsidRDefault="00AA7909" w:rsidP="00AA7909">
                  <w:pPr>
                    <w:pStyle w:val="ACNormal"/>
                    <w:numPr>
                      <w:ilvl w:val="0"/>
                      <w:numId w:val="0"/>
                    </w:numPr>
                    <w:tabs>
                      <w:tab w:val="clear" w:pos="1134"/>
                      <w:tab w:val="left" w:pos="865"/>
                    </w:tabs>
                    <w:spacing w:after="0"/>
                    <w:jc w:val="center"/>
                    <w:rPr>
                      <w:i/>
                      <w:iCs/>
                      <w:sz w:val="16"/>
                      <w:szCs w:val="16"/>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c>
                <w:tcPr>
                  <w:tcW w:w="2268" w:type="dxa"/>
                </w:tcPr>
                <w:p w14:paraId="666A75B5" w14:textId="77777777" w:rsidR="00AA7909" w:rsidRDefault="00AA7909" w:rsidP="00AA7909">
                  <w:pPr>
                    <w:pStyle w:val="ACNormal"/>
                    <w:numPr>
                      <w:ilvl w:val="0"/>
                      <w:numId w:val="0"/>
                    </w:numPr>
                    <w:tabs>
                      <w:tab w:val="clear" w:pos="1134"/>
                      <w:tab w:val="left" w:pos="865"/>
                    </w:tabs>
                    <w:spacing w:after="0"/>
                    <w:jc w:val="center"/>
                    <w:rPr>
                      <w:lang w:val="en-GB"/>
                    </w:rPr>
                  </w:pPr>
                  <w:r w:rsidRPr="008831A7">
                    <w:rPr>
                      <w:lang w:val="en-GB"/>
                    </w:rPr>
                    <w:t>From</w:t>
                  </w:r>
                  <w:r>
                    <w:rPr>
                      <w:lang w:val="en-GB"/>
                    </w:rPr>
                    <w:t xml:space="preserve"> / De</w:t>
                  </w:r>
                  <w:r w:rsidRPr="00C91ADF">
                    <w:rPr>
                      <w:lang w:val="en-GB"/>
                    </w:rPr>
                    <w:tab/>
                  </w:r>
                  <w:r w:rsidRPr="003832FE">
                    <w:rPr>
                      <w:highlight w:val="yellow"/>
                      <w:lang w:val="en-GB"/>
                    </w:rPr>
                    <w:t>&lt;time&gt;</w:t>
                  </w:r>
                  <w:r>
                    <w:rPr>
                      <w:lang w:val="en-GB"/>
                    </w:rPr>
                    <w:t xml:space="preserve"> </w:t>
                  </w:r>
                </w:p>
                <w:p w14:paraId="1D327FFD" w14:textId="77777777" w:rsidR="00AA7909" w:rsidRPr="003832FE" w:rsidRDefault="00AA7909" w:rsidP="00AA7909">
                  <w:pPr>
                    <w:pStyle w:val="ACNormal"/>
                    <w:numPr>
                      <w:ilvl w:val="0"/>
                      <w:numId w:val="0"/>
                    </w:numPr>
                    <w:tabs>
                      <w:tab w:val="clear" w:pos="1134"/>
                      <w:tab w:val="left" w:pos="865"/>
                    </w:tabs>
                    <w:spacing w:after="0"/>
                    <w:jc w:val="center"/>
                    <w:rPr>
                      <w:i/>
                      <w:iCs/>
                      <w:lang w:val="en-GB"/>
                    </w:rPr>
                  </w:pPr>
                  <w:r w:rsidRPr="008831A7">
                    <w:rPr>
                      <w:lang w:val="en-GB"/>
                    </w:rPr>
                    <w:t>To</w:t>
                  </w:r>
                  <w:r>
                    <w:rPr>
                      <w:lang w:val="en-GB"/>
                    </w:rPr>
                    <w:t xml:space="preserve"> / A</w:t>
                  </w:r>
                  <w:r w:rsidRPr="00C91ADF">
                    <w:rPr>
                      <w:lang w:val="en-GB"/>
                    </w:rPr>
                    <w:tab/>
                  </w:r>
                  <w:r w:rsidRPr="003832FE">
                    <w:rPr>
                      <w:highlight w:val="yellow"/>
                      <w:lang w:val="en-GB"/>
                    </w:rPr>
                    <w:t>&lt;time&gt;</w:t>
                  </w:r>
                </w:p>
              </w:tc>
            </w:tr>
            <w:tr w:rsidR="00AA7909" w:rsidRPr="008E26DD" w14:paraId="51F9C6ED" w14:textId="77777777" w:rsidTr="00056CC7">
              <w:trPr>
                <w:jc w:val="center"/>
              </w:trPr>
              <w:tc>
                <w:tcPr>
                  <w:tcW w:w="1717" w:type="dxa"/>
                  <w:tcBorders>
                    <w:left w:val="single" w:sz="4" w:space="0" w:color="auto"/>
                    <w:bottom w:val="single" w:sz="4" w:space="0" w:color="auto"/>
                  </w:tcBorders>
                  <w:vAlign w:val="center"/>
                </w:tcPr>
                <w:p w14:paraId="7A2ECE58" w14:textId="77777777" w:rsidR="00AA7909" w:rsidRPr="008E26DD" w:rsidRDefault="00AA7909" w:rsidP="00AA7909">
                  <w:pPr>
                    <w:pStyle w:val="ACNormal"/>
                    <w:numPr>
                      <w:ilvl w:val="0"/>
                      <w:numId w:val="0"/>
                    </w:numPr>
                    <w:tabs>
                      <w:tab w:val="clear" w:pos="1134"/>
                    </w:tabs>
                    <w:spacing w:after="0"/>
                    <w:jc w:val="center"/>
                    <w:rPr>
                      <w:i/>
                      <w:iCs/>
                      <w:highlight w:val="yellow"/>
                    </w:rPr>
                  </w:pPr>
                  <w:r w:rsidRPr="008E26DD">
                    <w:rPr>
                      <w:i/>
                      <w:iCs/>
                      <w:highlight w:val="yellow"/>
                    </w:rPr>
                    <w:t>&lt;Date&gt;</w:t>
                  </w:r>
                </w:p>
              </w:tc>
              <w:tc>
                <w:tcPr>
                  <w:tcW w:w="2268" w:type="dxa"/>
                  <w:tcBorders>
                    <w:bottom w:val="single" w:sz="4" w:space="0" w:color="auto"/>
                  </w:tcBorders>
                </w:tcPr>
                <w:p w14:paraId="70AEEF2A" w14:textId="77777777" w:rsidR="00AA7909" w:rsidRPr="008E26DD" w:rsidRDefault="00AA7909" w:rsidP="00AA7909">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021A1F5D" w14:textId="77777777" w:rsidR="00AA7909" w:rsidRPr="008E26DD" w:rsidRDefault="00AA7909" w:rsidP="00AA7909">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r w:rsidRPr="008E26DD">
                    <w:rPr>
                      <w:i/>
                      <w:iCs/>
                      <w:lang w:val="en-GB"/>
                    </w:rPr>
                    <w:t>t</w:t>
                  </w:r>
                </w:p>
              </w:tc>
              <w:tc>
                <w:tcPr>
                  <w:tcW w:w="2410" w:type="dxa"/>
                  <w:tcBorders>
                    <w:bottom w:val="single" w:sz="4" w:space="0" w:color="auto"/>
                  </w:tcBorders>
                </w:tcPr>
                <w:p w14:paraId="3F31E510" w14:textId="77777777" w:rsidR="00AA7909" w:rsidRPr="008E26DD" w:rsidRDefault="00AA7909" w:rsidP="00AA7909">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782D6C15" w14:textId="77777777" w:rsidR="00AA7909" w:rsidRPr="008E26DD" w:rsidRDefault="00AA7909" w:rsidP="00AA7909">
                  <w:pPr>
                    <w:pStyle w:val="ACNormal"/>
                    <w:numPr>
                      <w:ilvl w:val="0"/>
                      <w:numId w:val="0"/>
                    </w:numPr>
                    <w:tabs>
                      <w:tab w:val="clear" w:pos="1134"/>
                      <w:tab w:val="left" w:pos="865"/>
                    </w:tabs>
                    <w:spacing w:after="0"/>
                    <w:jc w:val="center"/>
                    <w:rPr>
                      <w:i/>
                      <w:iCs/>
                      <w:highlight w:val="yellow"/>
                      <w:lang w:val="en-GB"/>
                    </w:rPr>
                  </w:pPr>
                  <w:r w:rsidRPr="008E26DD">
                    <w:rPr>
                      <w:i/>
                      <w:iCs/>
                      <w:lang w:val="en-GB"/>
                    </w:rPr>
                    <w:t>To / A</w:t>
                  </w:r>
                  <w:r w:rsidRPr="00C91ADF">
                    <w:rPr>
                      <w:lang w:val="en-GB"/>
                    </w:rPr>
                    <w:tab/>
                  </w:r>
                  <w:r w:rsidRPr="008E26DD">
                    <w:rPr>
                      <w:i/>
                      <w:iCs/>
                      <w:highlight w:val="yellow"/>
                      <w:lang w:val="en-GB"/>
                    </w:rPr>
                    <w:t>&lt;time&gt;</w:t>
                  </w:r>
                </w:p>
              </w:tc>
              <w:tc>
                <w:tcPr>
                  <w:tcW w:w="2268" w:type="dxa"/>
                  <w:tcBorders>
                    <w:bottom w:val="single" w:sz="4" w:space="0" w:color="auto"/>
                  </w:tcBorders>
                </w:tcPr>
                <w:p w14:paraId="0198473C" w14:textId="77777777" w:rsidR="00AA7909" w:rsidRPr="008E26DD" w:rsidRDefault="00AA7909" w:rsidP="00AA7909">
                  <w:pPr>
                    <w:pStyle w:val="ACNormal"/>
                    <w:numPr>
                      <w:ilvl w:val="0"/>
                      <w:numId w:val="0"/>
                    </w:numPr>
                    <w:tabs>
                      <w:tab w:val="clear" w:pos="1134"/>
                      <w:tab w:val="left" w:pos="865"/>
                    </w:tabs>
                    <w:spacing w:after="0"/>
                    <w:jc w:val="center"/>
                    <w:rPr>
                      <w:i/>
                      <w:iCs/>
                      <w:lang w:val="en-GB"/>
                    </w:rPr>
                  </w:pPr>
                  <w:r w:rsidRPr="008E26DD">
                    <w:rPr>
                      <w:i/>
                      <w:iCs/>
                      <w:lang w:val="en-GB"/>
                    </w:rPr>
                    <w:t>From / De</w:t>
                  </w:r>
                  <w:r w:rsidRPr="00C91ADF">
                    <w:rPr>
                      <w:lang w:val="en-GB"/>
                    </w:rPr>
                    <w:tab/>
                  </w:r>
                  <w:r w:rsidRPr="008E26DD">
                    <w:rPr>
                      <w:i/>
                      <w:iCs/>
                      <w:highlight w:val="yellow"/>
                      <w:lang w:val="en-GB"/>
                    </w:rPr>
                    <w:t>&lt;time&gt;</w:t>
                  </w:r>
                  <w:r w:rsidRPr="008E26DD">
                    <w:rPr>
                      <w:i/>
                      <w:iCs/>
                      <w:lang w:val="en-GB"/>
                    </w:rPr>
                    <w:t xml:space="preserve"> </w:t>
                  </w:r>
                </w:p>
                <w:p w14:paraId="49F187F6" w14:textId="77777777" w:rsidR="00AA7909" w:rsidRPr="008E26DD" w:rsidRDefault="00AA7909" w:rsidP="00AA7909">
                  <w:pPr>
                    <w:pStyle w:val="ACNormal"/>
                    <w:numPr>
                      <w:ilvl w:val="0"/>
                      <w:numId w:val="0"/>
                    </w:numPr>
                    <w:tabs>
                      <w:tab w:val="clear" w:pos="1134"/>
                      <w:tab w:val="left" w:pos="865"/>
                    </w:tabs>
                    <w:spacing w:after="0"/>
                    <w:jc w:val="center"/>
                    <w:rPr>
                      <w:i/>
                      <w:iCs/>
                      <w:lang w:val="en-GB"/>
                    </w:rPr>
                  </w:pPr>
                  <w:r w:rsidRPr="008E26DD">
                    <w:rPr>
                      <w:i/>
                      <w:iCs/>
                      <w:lang w:val="en-GB"/>
                    </w:rPr>
                    <w:t>To / A</w:t>
                  </w:r>
                  <w:r w:rsidRPr="00C91ADF">
                    <w:rPr>
                      <w:lang w:val="en-GB"/>
                    </w:rPr>
                    <w:tab/>
                  </w:r>
                  <w:r w:rsidRPr="008E26DD">
                    <w:rPr>
                      <w:i/>
                      <w:iCs/>
                      <w:highlight w:val="yellow"/>
                      <w:lang w:val="en-GB"/>
                    </w:rPr>
                    <w:t>&lt;time&gt;</w:t>
                  </w:r>
                </w:p>
              </w:tc>
            </w:tr>
            <w:tr w:rsidR="00AA7909" w:rsidRPr="003A5921" w14:paraId="2AE604D0" w14:textId="77777777" w:rsidTr="00056CC7">
              <w:trPr>
                <w:jc w:val="center"/>
              </w:trPr>
              <w:tc>
                <w:tcPr>
                  <w:tcW w:w="8663" w:type="dxa"/>
                  <w:gridSpan w:val="4"/>
                  <w:tcBorders>
                    <w:left w:val="single" w:sz="4" w:space="0" w:color="auto"/>
                    <w:right w:val="nil"/>
                  </w:tcBorders>
                </w:tcPr>
                <w:p w14:paraId="7651603D" w14:textId="77777777" w:rsidR="00AA7909" w:rsidRPr="00C379F5" w:rsidRDefault="00AA7909" w:rsidP="00AA7909">
                  <w:pPr>
                    <w:pStyle w:val="ACNormal"/>
                    <w:numPr>
                      <w:ilvl w:val="0"/>
                      <w:numId w:val="0"/>
                    </w:numPr>
                    <w:spacing w:after="0"/>
                    <w:rPr>
                      <w:lang w:val="en-GB"/>
                    </w:rPr>
                  </w:pPr>
                </w:p>
              </w:tc>
            </w:tr>
            <w:tr w:rsidR="00AA7909" w:rsidRPr="003A5921" w14:paraId="7DB2FE1B" w14:textId="77777777" w:rsidTr="00056CC7">
              <w:trPr>
                <w:jc w:val="center"/>
              </w:trPr>
              <w:tc>
                <w:tcPr>
                  <w:tcW w:w="8663" w:type="dxa"/>
                  <w:gridSpan w:val="4"/>
                  <w:tcBorders>
                    <w:left w:val="single" w:sz="4" w:space="0" w:color="auto"/>
                  </w:tcBorders>
                  <w:shd w:val="clear" w:color="auto" w:fill="F2F2F2" w:themeFill="background1" w:themeFillShade="F2"/>
                </w:tcPr>
                <w:p w14:paraId="555374C1" w14:textId="77777777" w:rsidR="00AA7909" w:rsidRPr="001E4377" w:rsidRDefault="00AA7909" w:rsidP="00AA7909">
                  <w:pPr>
                    <w:pStyle w:val="ACNormal"/>
                    <w:numPr>
                      <w:ilvl w:val="0"/>
                      <w:numId w:val="0"/>
                    </w:numPr>
                    <w:spacing w:after="0"/>
                    <w:rPr>
                      <w:lang w:val="en-GB"/>
                    </w:rPr>
                  </w:pPr>
                  <w:r>
                    <w:rPr>
                      <w:lang w:val="en-GB"/>
                    </w:rPr>
                    <w:t>Number</w:t>
                  </w:r>
                  <w:r w:rsidRPr="001E4377">
                    <w:rPr>
                      <w:lang w:val="en-GB"/>
                    </w:rPr>
                    <w:t xml:space="preserve"> of races by day / </w:t>
                  </w:r>
                  <w:r>
                    <w:rPr>
                      <w:lang w:val="en-GB"/>
                    </w:rPr>
                    <w:t>Nombre</w:t>
                  </w:r>
                  <w:r w:rsidRPr="001E4377">
                    <w:rPr>
                      <w:lang w:val="en-GB"/>
                    </w:rPr>
                    <w:t xml:space="preserve"> de courses par jour</w:t>
                  </w:r>
                </w:p>
              </w:tc>
            </w:tr>
            <w:tr w:rsidR="00AA7909" w14:paraId="2E6659EF" w14:textId="77777777" w:rsidTr="00056CC7">
              <w:trPr>
                <w:jc w:val="center"/>
              </w:trPr>
              <w:tc>
                <w:tcPr>
                  <w:tcW w:w="1717" w:type="dxa"/>
                  <w:tcBorders>
                    <w:left w:val="single" w:sz="4" w:space="0" w:color="auto"/>
                  </w:tcBorders>
                </w:tcPr>
                <w:p w14:paraId="56CB4486" w14:textId="77777777" w:rsidR="00AA7909" w:rsidRPr="00601D71" w:rsidRDefault="00AA7909" w:rsidP="00AA7909">
                  <w:pPr>
                    <w:pStyle w:val="ACNormal"/>
                    <w:numPr>
                      <w:ilvl w:val="0"/>
                      <w:numId w:val="0"/>
                    </w:numPr>
                    <w:spacing w:after="0"/>
                    <w:ind w:left="31"/>
                    <w:jc w:val="center"/>
                    <w:rPr>
                      <w:highlight w:val="yellow"/>
                    </w:rPr>
                  </w:pPr>
                  <w:r>
                    <w:rPr>
                      <w:b/>
                      <w:bCs/>
                    </w:rPr>
                    <w:t>Dates</w:t>
                  </w:r>
                </w:p>
              </w:tc>
              <w:tc>
                <w:tcPr>
                  <w:tcW w:w="2268" w:type="dxa"/>
                </w:tcPr>
                <w:p w14:paraId="4F10A61D" w14:textId="77777777" w:rsidR="00AA7909" w:rsidRPr="003102CF" w:rsidRDefault="00AA7909" w:rsidP="00AA7909">
                  <w:pPr>
                    <w:pStyle w:val="ACNormal"/>
                    <w:numPr>
                      <w:ilvl w:val="0"/>
                      <w:numId w:val="0"/>
                    </w:numPr>
                    <w:spacing w:after="0"/>
                    <w:ind w:left="31"/>
                    <w:jc w:val="center"/>
                    <w:rPr>
                      <w:highlight w:val="yellow"/>
                    </w:rPr>
                  </w:pPr>
                  <w:r w:rsidRPr="0007033A">
                    <w:rPr>
                      <w:b/>
                      <w:bCs/>
                      <w:highlight w:val="yellow"/>
                    </w:rPr>
                    <w:t>&lt;Class A&gt;</w:t>
                  </w:r>
                </w:p>
              </w:tc>
              <w:tc>
                <w:tcPr>
                  <w:tcW w:w="2410" w:type="dxa"/>
                </w:tcPr>
                <w:p w14:paraId="4CC193C8" w14:textId="77777777" w:rsidR="00AA7909" w:rsidRPr="003102CF" w:rsidRDefault="00AA7909" w:rsidP="00AA7909">
                  <w:pPr>
                    <w:pStyle w:val="ACNormal"/>
                    <w:numPr>
                      <w:ilvl w:val="0"/>
                      <w:numId w:val="0"/>
                    </w:numPr>
                    <w:spacing w:after="0"/>
                    <w:ind w:left="31"/>
                    <w:jc w:val="center"/>
                    <w:rPr>
                      <w:highlight w:val="yellow"/>
                    </w:rPr>
                  </w:pPr>
                  <w:r w:rsidRPr="00327545">
                    <w:rPr>
                      <w:b/>
                      <w:bCs/>
                      <w:i/>
                      <w:iCs/>
                      <w:highlight w:val="yellow"/>
                    </w:rPr>
                    <w:t>&lt;Class B&gt;</w:t>
                  </w:r>
                  <w:r w:rsidRPr="00327545">
                    <w:rPr>
                      <w:b/>
                      <w:bCs/>
                      <w:i/>
                      <w:iCs/>
                    </w:rPr>
                    <w:t xml:space="preserve"> </w:t>
                  </w:r>
                </w:p>
              </w:tc>
              <w:tc>
                <w:tcPr>
                  <w:tcW w:w="2268" w:type="dxa"/>
                </w:tcPr>
                <w:p w14:paraId="394F330D" w14:textId="77777777" w:rsidR="00AA7909" w:rsidRPr="003102CF" w:rsidRDefault="00AA7909" w:rsidP="00AA7909">
                  <w:pPr>
                    <w:pStyle w:val="ACNormal"/>
                    <w:numPr>
                      <w:ilvl w:val="0"/>
                      <w:numId w:val="0"/>
                    </w:numPr>
                    <w:spacing w:after="0"/>
                    <w:ind w:left="31"/>
                    <w:jc w:val="center"/>
                    <w:rPr>
                      <w:highlight w:val="yellow"/>
                    </w:rPr>
                  </w:pPr>
                  <w:r w:rsidRPr="00327545">
                    <w:rPr>
                      <w:b/>
                      <w:bCs/>
                      <w:i/>
                      <w:iCs/>
                      <w:highlight w:val="yellow"/>
                    </w:rPr>
                    <w:t>&lt;Class C&gt;</w:t>
                  </w:r>
                </w:p>
              </w:tc>
            </w:tr>
            <w:tr w:rsidR="00AA7909" w14:paraId="5D49485D" w14:textId="77777777" w:rsidTr="00056CC7">
              <w:trPr>
                <w:jc w:val="center"/>
              </w:trPr>
              <w:tc>
                <w:tcPr>
                  <w:tcW w:w="1717" w:type="dxa"/>
                  <w:tcBorders>
                    <w:left w:val="single" w:sz="4" w:space="0" w:color="auto"/>
                  </w:tcBorders>
                </w:tcPr>
                <w:p w14:paraId="2794E1FE" w14:textId="77777777" w:rsidR="00AA7909" w:rsidRPr="00291482" w:rsidRDefault="00AA7909" w:rsidP="00AA7909">
                  <w:pPr>
                    <w:pStyle w:val="ACNormal"/>
                    <w:numPr>
                      <w:ilvl w:val="0"/>
                      <w:numId w:val="0"/>
                    </w:numPr>
                    <w:spacing w:after="0"/>
                    <w:jc w:val="center"/>
                  </w:pPr>
                  <w:r w:rsidRPr="00291482">
                    <w:rPr>
                      <w:highlight w:val="yellow"/>
                    </w:rPr>
                    <w:t>&lt;Date&gt;</w:t>
                  </w:r>
                </w:p>
              </w:tc>
              <w:tc>
                <w:tcPr>
                  <w:tcW w:w="2268" w:type="dxa"/>
                </w:tcPr>
                <w:p w14:paraId="15AEA1A5" w14:textId="77777777" w:rsidR="00AA7909" w:rsidRPr="00601D71" w:rsidRDefault="00AA7909" w:rsidP="00AA7909">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677BFEA5" w14:textId="77777777" w:rsidR="00AA7909" w:rsidRPr="00327545" w:rsidRDefault="00AA7909" w:rsidP="00AA7909">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1AE4F9A1" w14:textId="77777777" w:rsidR="00AA7909" w:rsidRPr="00327545" w:rsidRDefault="00AA7909" w:rsidP="00AA7909">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AA7909" w14:paraId="1779DCCD" w14:textId="77777777" w:rsidTr="00056CC7">
              <w:trPr>
                <w:jc w:val="center"/>
              </w:trPr>
              <w:tc>
                <w:tcPr>
                  <w:tcW w:w="1717" w:type="dxa"/>
                  <w:tcBorders>
                    <w:left w:val="single" w:sz="4" w:space="0" w:color="auto"/>
                  </w:tcBorders>
                </w:tcPr>
                <w:p w14:paraId="5F69FE6F" w14:textId="77777777" w:rsidR="00AA7909" w:rsidRPr="00601D71" w:rsidRDefault="00AA7909" w:rsidP="00AA7909">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0052E2B0" w14:textId="77777777" w:rsidR="00AA7909" w:rsidRPr="00601D71" w:rsidRDefault="00AA7909" w:rsidP="00AA7909">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06CF1ECE" w14:textId="77777777" w:rsidR="00AA7909" w:rsidRPr="00327545" w:rsidRDefault="00AA7909" w:rsidP="00AA7909">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52DD8666" w14:textId="77777777" w:rsidR="00AA7909" w:rsidRPr="00327545" w:rsidRDefault="00AA7909" w:rsidP="00AA7909">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AA7909" w14:paraId="5B2DD9F3" w14:textId="77777777" w:rsidTr="00056CC7">
              <w:trPr>
                <w:jc w:val="center"/>
              </w:trPr>
              <w:tc>
                <w:tcPr>
                  <w:tcW w:w="1717" w:type="dxa"/>
                  <w:tcBorders>
                    <w:left w:val="single" w:sz="4" w:space="0" w:color="auto"/>
                  </w:tcBorders>
                </w:tcPr>
                <w:p w14:paraId="3918624A" w14:textId="77777777" w:rsidR="00AA7909" w:rsidRPr="00601D71" w:rsidRDefault="00AA7909" w:rsidP="00AA7909">
                  <w:pPr>
                    <w:pStyle w:val="ACNormal"/>
                    <w:numPr>
                      <w:ilvl w:val="0"/>
                      <w:numId w:val="0"/>
                    </w:numPr>
                    <w:spacing w:after="0"/>
                    <w:jc w:val="center"/>
                    <w:rPr>
                      <w:highlight w:val="yellow"/>
                    </w:rPr>
                  </w:pPr>
                  <w:r w:rsidRPr="00601D71">
                    <w:rPr>
                      <w:highlight w:val="yellow"/>
                    </w:rPr>
                    <w:t>&lt;</w:t>
                  </w:r>
                  <w:r>
                    <w:rPr>
                      <w:highlight w:val="yellow"/>
                    </w:rPr>
                    <w:t>Date</w:t>
                  </w:r>
                  <w:r w:rsidRPr="00601D71">
                    <w:rPr>
                      <w:highlight w:val="yellow"/>
                    </w:rPr>
                    <w:t>&gt;</w:t>
                  </w:r>
                </w:p>
              </w:tc>
              <w:tc>
                <w:tcPr>
                  <w:tcW w:w="2268" w:type="dxa"/>
                </w:tcPr>
                <w:p w14:paraId="777F8519" w14:textId="77777777" w:rsidR="00AA7909" w:rsidRPr="00601D71" w:rsidRDefault="00AA7909" w:rsidP="00AA7909">
                  <w:pPr>
                    <w:pStyle w:val="ACNormal"/>
                    <w:numPr>
                      <w:ilvl w:val="0"/>
                      <w:numId w:val="0"/>
                    </w:numPr>
                    <w:spacing w:after="0"/>
                    <w:jc w:val="center"/>
                  </w:pPr>
                  <w:r w:rsidRPr="003102CF">
                    <w:rPr>
                      <w:highlight w:val="yellow"/>
                    </w:rPr>
                    <w:t>&lt;N</w:t>
                  </w:r>
                  <w:r>
                    <w:rPr>
                      <w:highlight w:val="yellow"/>
                    </w:rPr>
                    <w:t>b&gt;</w:t>
                  </w:r>
                  <w:r>
                    <w:t xml:space="preserve"> races / courses</w:t>
                  </w:r>
                </w:p>
              </w:tc>
              <w:tc>
                <w:tcPr>
                  <w:tcW w:w="2410" w:type="dxa"/>
                </w:tcPr>
                <w:p w14:paraId="72221693" w14:textId="77777777" w:rsidR="00AA7909" w:rsidRPr="00327545" w:rsidRDefault="00AA7909" w:rsidP="00AA7909">
                  <w:pPr>
                    <w:pStyle w:val="ACNormal"/>
                    <w:numPr>
                      <w:ilvl w:val="0"/>
                      <w:numId w:val="0"/>
                    </w:numPr>
                    <w:spacing w:after="0"/>
                    <w:ind w:left="31"/>
                    <w:jc w:val="center"/>
                    <w:rPr>
                      <w:i/>
                      <w:iCs/>
                      <w:highlight w:val="yellow"/>
                    </w:rPr>
                  </w:pPr>
                  <w:r w:rsidRPr="003102CF">
                    <w:rPr>
                      <w:highlight w:val="yellow"/>
                    </w:rPr>
                    <w:t>&lt;N</w:t>
                  </w:r>
                  <w:r>
                    <w:rPr>
                      <w:highlight w:val="yellow"/>
                    </w:rPr>
                    <w:t>b&gt;</w:t>
                  </w:r>
                  <w:r>
                    <w:t xml:space="preserve"> races / courses</w:t>
                  </w:r>
                </w:p>
              </w:tc>
              <w:tc>
                <w:tcPr>
                  <w:tcW w:w="2268" w:type="dxa"/>
                </w:tcPr>
                <w:p w14:paraId="20C90768" w14:textId="77777777" w:rsidR="00AA7909" w:rsidRPr="00327545" w:rsidRDefault="00AA7909" w:rsidP="00AA7909">
                  <w:pPr>
                    <w:pStyle w:val="ACNormal"/>
                    <w:numPr>
                      <w:ilvl w:val="0"/>
                      <w:numId w:val="0"/>
                    </w:numPr>
                    <w:spacing w:after="0"/>
                    <w:ind w:left="31"/>
                    <w:jc w:val="center"/>
                    <w:rPr>
                      <w:i/>
                      <w:iCs/>
                    </w:rPr>
                  </w:pPr>
                  <w:r w:rsidRPr="003102CF">
                    <w:rPr>
                      <w:highlight w:val="yellow"/>
                    </w:rPr>
                    <w:t>&lt;N</w:t>
                  </w:r>
                  <w:r>
                    <w:rPr>
                      <w:highlight w:val="yellow"/>
                    </w:rPr>
                    <w:t>b&gt;</w:t>
                  </w:r>
                  <w:r>
                    <w:t xml:space="preserve"> races / courses</w:t>
                  </w:r>
                </w:p>
              </w:tc>
            </w:tr>
            <w:tr w:rsidR="00AA7909" w:rsidRPr="003A5921" w14:paraId="26AA5E63" w14:textId="77777777" w:rsidTr="00056CC7">
              <w:trPr>
                <w:jc w:val="center"/>
              </w:trPr>
              <w:tc>
                <w:tcPr>
                  <w:tcW w:w="8663" w:type="dxa"/>
                  <w:gridSpan w:val="4"/>
                  <w:tcBorders>
                    <w:left w:val="single" w:sz="4" w:space="0" w:color="auto"/>
                    <w:right w:val="nil"/>
                  </w:tcBorders>
                </w:tcPr>
                <w:p w14:paraId="090F2FD3" w14:textId="77777777" w:rsidR="00AA7909" w:rsidRPr="00C379F5" w:rsidRDefault="00AA7909" w:rsidP="00AA7909">
                  <w:pPr>
                    <w:pStyle w:val="ACNormal"/>
                    <w:numPr>
                      <w:ilvl w:val="0"/>
                      <w:numId w:val="0"/>
                    </w:numPr>
                    <w:spacing w:after="0"/>
                    <w:rPr>
                      <w:lang w:val="en-GB"/>
                    </w:rPr>
                  </w:pPr>
                </w:p>
              </w:tc>
            </w:tr>
            <w:tr w:rsidR="00AA7909" w:rsidRPr="003A5921" w14:paraId="522516A0" w14:textId="77777777" w:rsidTr="00056CC7">
              <w:trPr>
                <w:jc w:val="center"/>
              </w:trPr>
              <w:tc>
                <w:tcPr>
                  <w:tcW w:w="8663" w:type="dxa"/>
                  <w:gridSpan w:val="4"/>
                  <w:tcBorders>
                    <w:left w:val="single" w:sz="4" w:space="0" w:color="auto"/>
                  </w:tcBorders>
                  <w:shd w:val="clear" w:color="auto" w:fill="F2F2F2" w:themeFill="background1" w:themeFillShade="F2"/>
                </w:tcPr>
                <w:p w14:paraId="70F3C04C" w14:textId="77777777" w:rsidR="00AA7909" w:rsidRPr="00342664" w:rsidRDefault="00AA7909" w:rsidP="00AA7909">
                  <w:pPr>
                    <w:pStyle w:val="ACNormal"/>
                    <w:numPr>
                      <w:ilvl w:val="0"/>
                      <w:numId w:val="0"/>
                    </w:numPr>
                    <w:spacing w:after="0"/>
                  </w:pPr>
                  <w:r w:rsidRPr="00342664">
                    <w:t>Max number of races for the event / Nombre maximum de courses pour l</w:t>
                  </w:r>
                  <w:r>
                    <w:t>'</w:t>
                  </w:r>
                  <w:r w:rsidRPr="00342664">
                    <w:t>événeme</w:t>
                  </w:r>
                  <w:r>
                    <w:t xml:space="preserve">nt </w:t>
                  </w:r>
                </w:p>
              </w:tc>
            </w:tr>
            <w:tr w:rsidR="00AA7909" w14:paraId="744A882E" w14:textId="77777777" w:rsidTr="00056CC7">
              <w:trPr>
                <w:jc w:val="center"/>
              </w:trPr>
              <w:tc>
                <w:tcPr>
                  <w:tcW w:w="1717" w:type="dxa"/>
                  <w:tcBorders>
                    <w:left w:val="single" w:sz="4" w:space="0" w:color="auto"/>
                    <w:bottom w:val="nil"/>
                  </w:tcBorders>
                </w:tcPr>
                <w:p w14:paraId="73E1CB11" w14:textId="77777777" w:rsidR="00AA7909" w:rsidRPr="00342664" w:rsidRDefault="00AA7909" w:rsidP="00AA7909">
                  <w:pPr>
                    <w:pStyle w:val="ACNormal"/>
                    <w:numPr>
                      <w:ilvl w:val="0"/>
                      <w:numId w:val="0"/>
                    </w:numPr>
                    <w:spacing w:after="0"/>
                    <w:jc w:val="center"/>
                    <w:rPr>
                      <w:highlight w:val="yellow"/>
                    </w:rPr>
                  </w:pPr>
                </w:p>
              </w:tc>
              <w:tc>
                <w:tcPr>
                  <w:tcW w:w="2268" w:type="dxa"/>
                </w:tcPr>
                <w:p w14:paraId="38384E4D" w14:textId="77777777" w:rsidR="00AA7909" w:rsidRPr="00342664" w:rsidRDefault="00AA7909" w:rsidP="00AA7909">
                  <w:pPr>
                    <w:pStyle w:val="ACNormal"/>
                    <w:numPr>
                      <w:ilvl w:val="0"/>
                      <w:numId w:val="0"/>
                    </w:numPr>
                    <w:spacing w:after="0"/>
                    <w:jc w:val="center"/>
                    <w:rPr>
                      <w:highlight w:val="yellow"/>
                    </w:rPr>
                  </w:pPr>
                  <w:r w:rsidRPr="0007033A">
                    <w:rPr>
                      <w:b/>
                      <w:bCs/>
                      <w:highlight w:val="yellow"/>
                    </w:rPr>
                    <w:t>&lt;Class A&gt;</w:t>
                  </w:r>
                </w:p>
              </w:tc>
              <w:tc>
                <w:tcPr>
                  <w:tcW w:w="2410" w:type="dxa"/>
                </w:tcPr>
                <w:p w14:paraId="6320B504" w14:textId="77777777" w:rsidR="00AA7909" w:rsidRPr="00342664" w:rsidRDefault="00AA7909" w:rsidP="00AA7909">
                  <w:pPr>
                    <w:pStyle w:val="ACNormal"/>
                    <w:numPr>
                      <w:ilvl w:val="0"/>
                      <w:numId w:val="0"/>
                    </w:numPr>
                    <w:spacing w:after="0"/>
                    <w:ind w:left="-44"/>
                    <w:jc w:val="center"/>
                    <w:rPr>
                      <w:highlight w:val="yellow"/>
                    </w:rPr>
                  </w:pPr>
                  <w:r w:rsidRPr="00327545">
                    <w:rPr>
                      <w:b/>
                      <w:bCs/>
                      <w:i/>
                      <w:iCs/>
                      <w:highlight w:val="yellow"/>
                    </w:rPr>
                    <w:t>&lt;Class B&gt;</w:t>
                  </w:r>
                </w:p>
              </w:tc>
              <w:tc>
                <w:tcPr>
                  <w:tcW w:w="2268" w:type="dxa"/>
                </w:tcPr>
                <w:p w14:paraId="78CD3A82" w14:textId="77777777" w:rsidR="00AA7909" w:rsidRPr="00342664" w:rsidRDefault="00AA7909" w:rsidP="00AA7909">
                  <w:pPr>
                    <w:pStyle w:val="ACNormal"/>
                    <w:numPr>
                      <w:ilvl w:val="0"/>
                      <w:numId w:val="0"/>
                    </w:numPr>
                    <w:spacing w:after="0"/>
                    <w:ind w:left="-44"/>
                    <w:jc w:val="center"/>
                    <w:rPr>
                      <w:highlight w:val="yellow"/>
                    </w:rPr>
                  </w:pPr>
                  <w:r w:rsidRPr="00327545">
                    <w:rPr>
                      <w:b/>
                      <w:bCs/>
                      <w:i/>
                      <w:iCs/>
                      <w:highlight w:val="yellow"/>
                    </w:rPr>
                    <w:t>&lt;Class C&gt;</w:t>
                  </w:r>
                </w:p>
              </w:tc>
            </w:tr>
            <w:tr w:rsidR="00AA7909" w14:paraId="12F887F7" w14:textId="77777777" w:rsidTr="00056CC7">
              <w:trPr>
                <w:jc w:val="center"/>
              </w:trPr>
              <w:tc>
                <w:tcPr>
                  <w:tcW w:w="1717" w:type="dxa"/>
                  <w:tcBorders>
                    <w:top w:val="nil"/>
                    <w:left w:val="single" w:sz="4" w:space="0" w:color="auto"/>
                    <w:bottom w:val="nil"/>
                  </w:tcBorders>
                </w:tcPr>
                <w:p w14:paraId="6A574FC2" w14:textId="77777777" w:rsidR="00AA7909" w:rsidRPr="00342664" w:rsidRDefault="00AA7909" w:rsidP="00AA7909">
                  <w:pPr>
                    <w:pStyle w:val="ACNormal"/>
                    <w:numPr>
                      <w:ilvl w:val="0"/>
                      <w:numId w:val="0"/>
                    </w:numPr>
                    <w:spacing w:after="0"/>
                    <w:jc w:val="center"/>
                    <w:rPr>
                      <w:highlight w:val="yellow"/>
                    </w:rPr>
                  </w:pPr>
                </w:p>
              </w:tc>
              <w:tc>
                <w:tcPr>
                  <w:tcW w:w="2268" w:type="dxa"/>
                </w:tcPr>
                <w:p w14:paraId="329BB9D7" w14:textId="77777777" w:rsidR="00AA7909" w:rsidRPr="00342664" w:rsidRDefault="00AA7909" w:rsidP="00AA7909">
                  <w:pPr>
                    <w:pStyle w:val="ACNormal"/>
                    <w:numPr>
                      <w:ilvl w:val="0"/>
                      <w:numId w:val="0"/>
                    </w:numPr>
                    <w:spacing w:after="0"/>
                    <w:jc w:val="center"/>
                    <w:rPr>
                      <w:highlight w:val="yellow"/>
                    </w:rPr>
                  </w:pPr>
                  <w:r w:rsidRPr="003102CF">
                    <w:rPr>
                      <w:highlight w:val="yellow"/>
                    </w:rPr>
                    <w:t>&lt;N</w:t>
                  </w:r>
                  <w:r>
                    <w:rPr>
                      <w:highlight w:val="yellow"/>
                    </w:rPr>
                    <w:t>b&gt;</w:t>
                  </w:r>
                </w:p>
              </w:tc>
              <w:tc>
                <w:tcPr>
                  <w:tcW w:w="2410" w:type="dxa"/>
                </w:tcPr>
                <w:p w14:paraId="1B354A52" w14:textId="77777777" w:rsidR="00AA7909" w:rsidRPr="00342664" w:rsidRDefault="00AA7909" w:rsidP="00AA7909">
                  <w:pPr>
                    <w:pStyle w:val="ACNormal"/>
                    <w:numPr>
                      <w:ilvl w:val="0"/>
                      <w:numId w:val="0"/>
                    </w:numPr>
                    <w:spacing w:after="0"/>
                    <w:ind w:left="-44"/>
                    <w:jc w:val="center"/>
                    <w:rPr>
                      <w:highlight w:val="yellow"/>
                    </w:rPr>
                  </w:pPr>
                  <w:r w:rsidRPr="003102CF">
                    <w:rPr>
                      <w:highlight w:val="yellow"/>
                    </w:rPr>
                    <w:t>&lt;N</w:t>
                  </w:r>
                  <w:r>
                    <w:rPr>
                      <w:highlight w:val="yellow"/>
                    </w:rPr>
                    <w:t>b&gt;</w:t>
                  </w:r>
                </w:p>
              </w:tc>
              <w:tc>
                <w:tcPr>
                  <w:tcW w:w="2268" w:type="dxa"/>
                </w:tcPr>
                <w:p w14:paraId="6670DDC4" w14:textId="77777777" w:rsidR="00AA7909" w:rsidRPr="00342664" w:rsidRDefault="00AA7909" w:rsidP="00AA7909">
                  <w:pPr>
                    <w:pStyle w:val="ACNormal"/>
                    <w:numPr>
                      <w:ilvl w:val="0"/>
                      <w:numId w:val="0"/>
                    </w:numPr>
                    <w:spacing w:after="0"/>
                    <w:ind w:left="-44"/>
                    <w:jc w:val="center"/>
                    <w:rPr>
                      <w:highlight w:val="yellow"/>
                    </w:rPr>
                  </w:pPr>
                  <w:r w:rsidRPr="003102CF">
                    <w:rPr>
                      <w:highlight w:val="yellow"/>
                    </w:rPr>
                    <w:t>&lt;N</w:t>
                  </w:r>
                  <w:r>
                    <w:rPr>
                      <w:highlight w:val="yellow"/>
                    </w:rPr>
                    <w:t>b&gt;</w:t>
                  </w:r>
                </w:p>
              </w:tc>
            </w:tr>
          </w:tbl>
          <w:p w14:paraId="0E8916FD" w14:textId="77777777" w:rsidR="00AA7909" w:rsidRPr="00342664" w:rsidRDefault="00AA7909" w:rsidP="00AA7909">
            <w:pPr>
              <w:pStyle w:val="ACnormal-Note-guide-rouge"/>
              <w:jc w:val="center"/>
            </w:pPr>
          </w:p>
        </w:tc>
      </w:tr>
      <w:tr w:rsidR="00AA7909" w:rsidRPr="00AB2787" w14:paraId="251093E4" w14:textId="77777777" w:rsidTr="00EA0065">
        <w:trPr>
          <w:trHeight w:val="20"/>
          <w:jc w:val="center"/>
        </w:trPr>
        <w:tc>
          <w:tcPr>
            <w:tcW w:w="680" w:type="dxa"/>
            <w:tcBorders>
              <w:top w:val="nil"/>
              <w:left w:val="single" w:sz="4" w:space="0" w:color="000000"/>
              <w:bottom w:val="nil"/>
              <w:right w:val="single" w:sz="4" w:space="0" w:color="000000"/>
            </w:tcBorders>
            <w:shd w:val="clear" w:color="auto" w:fill="auto"/>
            <w:tcMar>
              <w:left w:w="103" w:type="dxa"/>
            </w:tcMar>
          </w:tcPr>
          <w:p w14:paraId="44FA01C6" w14:textId="77777777" w:rsidR="00AA7909" w:rsidRPr="00342664" w:rsidRDefault="00AA7909" w:rsidP="00AA7909">
            <w:pPr>
              <w:pStyle w:val="ACnormal-Note-guide-rouge"/>
              <w:spacing w:after="0"/>
            </w:pPr>
          </w:p>
        </w:tc>
        <w:tc>
          <w:tcPr>
            <w:tcW w:w="5103" w:type="dxa"/>
            <w:tcBorders>
              <w:top w:val="nil"/>
              <w:left w:val="single" w:sz="4" w:space="0" w:color="000000"/>
              <w:bottom w:val="nil"/>
              <w:right w:val="nil"/>
            </w:tcBorders>
            <w:shd w:val="clear" w:color="auto" w:fill="auto"/>
            <w:tcMar>
              <w:left w:w="103" w:type="dxa"/>
            </w:tcMar>
          </w:tcPr>
          <w:p w14:paraId="4622D9A1" w14:textId="77777777" w:rsidR="00AA7909" w:rsidRPr="00342664" w:rsidRDefault="00AA7909" w:rsidP="00AA7909">
            <w:pPr>
              <w:pStyle w:val="ACnormal-Note-guide-rouge"/>
              <w:spacing w:after="0"/>
            </w:pPr>
          </w:p>
        </w:tc>
        <w:tc>
          <w:tcPr>
            <w:tcW w:w="5103" w:type="dxa"/>
            <w:tcBorders>
              <w:top w:val="nil"/>
              <w:left w:val="nil"/>
              <w:bottom w:val="nil"/>
              <w:right w:val="single" w:sz="4" w:space="0" w:color="000000"/>
            </w:tcBorders>
            <w:shd w:val="clear" w:color="auto" w:fill="auto"/>
            <w:tcMar>
              <w:left w:w="103" w:type="dxa"/>
            </w:tcMar>
          </w:tcPr>
          <w:p w14:paraId="4203C104" w14:textId="77777777" w:rsidR="00AA7909" w:rsidRPr="00342664" w:rsidRDefault="00AA7909" w:rsidP="00AA7909">
            <w:pPr>
              <w:pStyle w:val="ACnormal-Note-guide-rouge"/>
              <w:spacing w:after="0"/>
            </w:pPr>
          </w:p>
        </w:tc>
      </w:tr>
      <w:tr w:rsidR="00AA7909" w:rsidRPr="00B340E1" w14:paraId="67712BD1" w14:textId="77777777" w:rsidTr="00EA0065">
        <w:trPr>
          <w:trHeight w:val="20"/>
          <w:jc w:val="center"/>
        </w:trPr>
        <w:tc>
          <w:tcPr>
            <w:tcW w:w="680"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AA7909" w:rsidRPr="00342664" w:rsidRDefault="00AA7909" w:rsidP="00AA7909">
            <w:pPr>
              <w:pStyle w:val="ACNormal"/>
            </w:pP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1005F5C0" w14:textId="68B72960" w:rsidR="00AA7909" w:rsidRPr="003402D2" w:rsidRDefault="00AA7909" w:rsidP="00AA7909">
            <w:pPr>
              <w:pStyle w:val="ACNormal"/>
              <w:rPr>
                <w:lang w:val="en-GB"/>
              </w:rPr>
            </w:pPr>
            <w:r>
              <w:rPr>
                <w:lang w:val="en-GB"/>
              </w:rPr>
              <w:t>H</w:t>
            </w:r>
            <w:r w:rsidRPr="00A9079D">
              <w:rPr>
                <w:lang w:val="en-GB"/>
              </w:rPr>
              <w:t xml:space="preserve">owever an extra race may be sailed on any day to enable the full number of all scheduled races to be completed, provided the changed number of scheduled races of such a racing day has been posted no later than </w:t>
            </w:r>
            <w:r>
              <w:rPr>
                <w:lang w:val="en-GB"/>
              </w:rPr>
              <w:t>1</w:t>
            </w:r>
            <w:r w:rsidRPr="00A9079D">
              <w:rPr>
                <w:lang w:val="en-GB"/>
              </w:rPr>
              <w:t>2</w:t>
            </w:r>
            <w:r>
              <w:rPr>
                <w:lang w:val="en-GB"/>
              </w:rPr>
              <w:t>0 minutes</w:t>
            </w:r>
            <w:r w:rsidRPr="00A9079D">
              <w:rPr>
                <w:lang w:val="en-GB"/>
              </w:rPr>
              <w:t xml:space="preserve"> before the first scheduled warning signal of that day</w:t>
            </w:r>
          </w:p>
        </w:tc>
        <w:tc>
          <w:tcPr>
            <w:tcW w:w="5103"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AA7909" w:rsidRPr="003402D2" w:rsidRDefault="00AA7909" w:rsidP="00AA7909">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bookmarkEnd w:id="2"/>
      <w:tr w:rsidR="00AA7909" w:rsidRPr="003B4F0B" w14:paraId="02630412" w14:textId="503A6C76"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AA7909" w:rsidRDefault="00AA7909" w:rsidP="00AA7909">
            <w:pPr>
              <w:pStyle w:val="ACNormal"/>
            </w:pPr>
            <w:r>
              <w:t>8.3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5C383C" w14:textId="7E730669" w:rsidR="00AA7909" w:rsidRPr="001D4E88" w:rsidRDefault="00AA7909" w:rsidP="00AA7909">
            <w:pPr>
              <w:pStyle w:val="ACNormal"/>
              <w:rPr>
                <w:lang w:val="en-GB"/>
              </w:rPr>
            </w:pPr>
            <w:r w:rsidRPr="001D4E88">
              <w:rPr>
                <w:lang w:val="en-GB"/>
              </w:rPr>
              <w:t xml:space="preserve">The scheduled time of the first warning signal will be on the first racing day at </w:t>
            </w:r>
            <w:r w:rsidRPr="00FA1DCE">
              <w:rPr>
                <w:highlight w:val="yellow"/>
                <w:lang w:val="en-GB"/>
              </w:rPr>
              <w:t>&lt;</w:t>
            </w:r>
            <w:r>
              <w:rPr>
                <w:iCs/>
                <w:highlight w:val="yellow"/>
                <w:lang w:val="en-GB"/>
              </w:rPr>
              <w:t>hh:mm</w:t>
            </w:r>
            <w:r w:rsidRPr="00F63C63">
              <w:rPr>
                <w:iCs/>
                <w:highlight w:val="yellow"/>
                <w:lang w:val="en-GB"/>
              </w:rPr>
              <w:t>&gt;</w:t>
            </w:r>
            <w:r w:rsidRPr="00DA78B7">
              <w:rPr>
                <w:lang w:val="en-GB"/>
              </w:rPr>
              <w:t>,</w:t>
            </w:r>
            <w:r w:rsidRPr="001D4E88">
              <w:rPr>
                <w:lang w:val="en-GB"/>
              </w:rPr>
              <w:t xml:space="preserve"> on the following racing days at</w:t>
            </w:r>
            <w:r w:rsidRPr="001D4E88">
              <w:rPr>
                <w:i/>
                <w:lang w:val="en-GB"/>
              </w:rPr>
              <w:t xml:space="preserve"> </w:t>
            </w:r>
            <w:r w:rsidRPr="00D76D90">
              <w:rPr>
                <w:highlight w:val="yellow"/>
                <w:lang w:val="en-GB"/>
              </w:rPr>
              <w:t>&lt;</w:t>
            </w:r>
            <w:r>
              <w:rPr>
                <w:iCs/>
                <w:highlight w:val="yellow"/>
                <w:lang w:val="en-GB"/>
              </w:rPr>
              <w:t>hh:mm</w:t>
            </w:r>
            <w:r w:rsidRPr="00D76D90">
              <w:rPr>
                <w:iCs/>
                <w:highlight w:val="yellow"/>
                <w:lang w:val="en-GB"/>
              </w:rPr>
              <w:t>&gt;</w:t>
            </w:r>
            <w:r w:rsidRPr="001160C2">
              <w:rPr>
                <w:highlight w:val="yellow"/>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AA7909" w:rsidRPr="001D4E88" w:rsidRDefault="00AA7909" w:rsidP="00AA7909">
            <w:pPr>
              <w:pStyle w:val="ACNormal"/>
            </w:pPr>
            <w:r w:rsidRPr="001D4E88">
              <w:t xml:space="preserve">L’heure prévue pour le premier signal d’avertissement pour le premier jour est </w:t>
            </w:r>
            <w:r>
              <w:t>à</w:t>
            </w:r>
            <w:r w:rsidRPr="001D4E88">
              <w:t xml:space="preserve"> </w:t>
            </w:r>
            <w:r w:rsidRPr="00C32455">
              <w:rPr>
                <w:highlight w:val="yellow"/>
              </w:rPr>
              <w:t>&lt;</w:t>
            </w:r>
            <w:r>
              <w:rPr>
                <w:highlight w:val="yellow"/>
              </w:rPr>
              <w:t>hh</w:t>
            </w:r>
            <w:r w:rsidRPr="008C0AEB">
              <w:rPr>
                <w:highlight w:val="yellow"/>
              </w:rPr>
              <w:t>:mm</w:t>
            </w:r>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r>
              <w:rPr>
                <w:highlight w:val="yellow"/>
              </w:rPr>
              <w:t>hh:mm</w:t>
            </w:r>
            <w:r w:rsidRPr="00C32455">
              <w:rPr>
                <w:highlight w:val="yellow"/>
              </w:rPr>
              <w:t>&gt;</w:t>
            </w:r>
            <w:r w:rsidRPr="000A2022">
              <w:t xml:space="preserve"> heure</w:t>
            </w:r>
            <w:r>
              <w:t>s</w:t>
            </w:r>
            <w:r w:rsidRPr="001D4E88">
              <w:t>.</w:t>
            </w:r>
          </w:p>
        </w:tc>
      </w:tr>
      <w:tr w:rsidR="00AA7909" w:rsidRPr="003B4F0B" w14:paraId="46B0D38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AA7909" w:rsidRDefault="00AA7909" w:rsidP="00AA7909">
            <w:pPr>
              <w:pStyle w:val="ACNormal"/>
            </w:pPr>
            <w:r>
              <w:t>8.4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92F31D" w14:textId="5732D44C" w:rsidR="00AA7909" w:rsidRPr="001D4E88" w:rsidRDefault="00AA7909" w:rsidP="00AA7909">
            <w:pPr>
              <w:pStyle w:val="ACNormal"/>
              <w:rPr>
                <w:lang w:val="en-GB"/>
              </w:rPr>
            </w:pPr>
            <w:r w:rsidRPr="001D4E88">
              <w:rPr>
                <w:lang w:val="en-GB"/>
              </w:rPr>
              <w:t xml:space="preserve">On the last scheduled day of racing no warning signal will be made after </w:t>
            </w:r>
            <w:r w:rsidRPr="00D76D90">
              <w:rPr>
                <w:highlight w:val="yellow"/>
                <w:lang w:val="en-GB"/>
              </w:rPr>
              <w:t>&lt;</w:t>
            </w:r>
            <w:r>
              <w:rPr>
                <w:iCs/>
                <w:highlight w:val="yellow"/>
                <w:lang w:val="en-GB"/>
              </w:rPr>
              <w:t>hh:mm</w:t>
            </w:r>
            <w:r w:rsidRPr="00D76D90">
              <w:rPr>
                <w:iCs/>
                <w:highlight w:val="yellow"/>
                <w:lang w:val="en-GB"/>
              </w:rPr>
              <w:t>&gt;</w:t>
            </w:r>
            <w:r w:rsidRPr="000A2022">
              <w:rPr>
                <w:lang w:val="en-GB"/>
              </w:rPr>
              <w:t>.</w:t>
            </w:r>
            <w:r w:rsidRPr="001D4E88">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AA7909" w:rsidRPr="001D4E88" w:rsidRDefault="00AA7909" w:rsidP="00AA7909">
            <w:pPr>
              <w:pStyle w:val="ACNormal"/>
            </w:pPr>
            <w:r w:rsidRPr="001D4E88">
              <w:t xml:space="preserve">Le dernier jour de course programmé, aucun signal d’avertissement ne sera fait après </w:t>
            </w:r>
            <w:r w:rsidRPr="00C32455">
              <w:rPr>
                <w:highlight w:val="yellow"/>
              </w:rPr>
              <w:t>&lt;</w:t>
            </w:r>
            <w:r>
              <w:rPr>
                <w:iCs/>
                <w:highlight w:val="yellow"/>
              </w:rPr>
              <w:t>hh:mm</w:t>
            </w:r>
            <w:r w:rsidRPr="00C32455">
              <w:rPr>
                <w:iCs/>
                <w:highlight w:val="yellow"/>
              </w:rPr>
              <w:t>&gt;</w:t>
            </w:r>
            <w:r w:rsidRPr="001D4E88">
              <w:rPr>
                <w:i/>
              </w:rPr>
              <w:t xml:space="preserve"> </w:t>
            </w:r>
            <w:r w:rsidRPr="000A2022">
              <w:rPr>
                <w:iCs/>
              </w:rPr>
              <w:t>heure</w:t>
            </w:r>
            <w:r>
              <w:t>s</w:t>
            </w:r>
            <w:r w:rsidRPr="001D4E88">
              <w:t>.</w:t>
            </w:r>
          </w:p>
        </w:tc>
      </w:tr>
      <w:tr w:rsidR="00AA7909" w:rsidRPr="00056182" w14:paraId="5BE4686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AA7909" w:rsidRPr="00056182" w:rsidRDefault="00AA7909" w:rsidP="00AA7909">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9C227E" w14:textId="33BCB72D" w:rsidR="00AA7909" w:rsidRPr="00056182" w:rsidRDefault="00AA7909" w:rsidP="00AA7909">
            <w:pPr>
              <w:pStyle w:val="ACnormal-Note-guide-rouge"/>
              <w:rPr>
                <w:i w:val="0"/>
                <w:lang w:val="en-GB"/>
              </w:rPr>
            </w:pPr>
            <w:r w:rsidRPr="00056182">
              <w:rPr>
                <w:b/>
                <w:bCs/>
                <w:i w:val="0"/>
                <w:lang w:val="en-GB"/>
              </w:rPr>
              <w:t>Choose one NoR 8.5 paragraph</w:t>
            </w:r>
            <w:r w:rsidRPr="00056182">
              <w:rPr>
                <w:i w:val="0"/>
                <w:lang w:val="en-GB"/>
              </w:rPr>
              <w:t xml:space="preserve"> among the two options.</w:t>
            </w:r>
          </w:p>
          <w:p w14:paraId="0AE3F253" w14:textId="33357CE1" w:rsidR="00AA7909" w:rsidRPr="00056182" w:rsidRDefault="00AA7909" w:rsidP="00AA7909">
            <w:pPr>
              <w:pStyle w:val="ACnormal-Note-guide-rouge"/>
              <w:rPr>
                <w:i w:val="0"/>
                <w:lang w:val="en-GB"/>
              </w:rPr>
            </w:pPr>
            <w:r w:rsidRPr="00056182">
              <w:rPr>
                <w:i w:val="0"/>
                <w:lang w:val="en-GB"/>
              </w:rPr>
              <w:t>Then DELETE the line not used.</w:t>
            </w:r>
          </w:p>
          <w:p w14:paraId="4D8EC0C8" w14:textId="09781F4E" w:rsidR="00AA7909" w:rsidRPr="00056182" w:rsidRDefault="00AA7909" w:rsidP="00AA7909">
            <w:pPr>
              <w:pStyle w:val="ACNormal"/>
              <w:rPr>
                <w:lang w:val="en-GB"/>
              </w:rPr>
            </w:pPr>
            <w:r w:rsidRPr="00056182">
              <w:rPr>
                <w:lang w:val="en-US"/>
              </w:rPr>
              <w:t>On the first scheduled racing day a skippers [and support person] meeting will be held at &lt;</w:t>
            </w:r>
            <w:r w:rsidRPr="00056182">
              <w:rPr>
                <w:highlight w:val="yellow"/>
                <w:lang w:val="en-US"/>
              </w:rPr>
              <w:t>location</w:t>
            </w:r>
            <w:r w:rsidRPr="00056182">
              <w:rPr>
                <w:lang w:val="en-US"/>
              </w:rPr>
              <w:t xml:space="preserve">&gt; at </w:t>
            </w:r>
            <w:r w:rsidRPr="00056182">
              <w:rPr>
                <w:highlight w:val="yellow"/>
                <w:lang w:val="en-US"/>
              </w:rPr>
              <w:t>&lt;hh:mm&gt;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45E2B2" w14:textId="58857C2E" w:rsidR="00AA7909" w:rsidRPr="00056182" w:rsidRDefault="00AA7909" w:rsidP="00AA7909">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8.5</w:t>
            </w:r>
            <w:r w:rsidRPr="00056182">
              <w:rPr>
                <w:i w:val="0"/>
              </w:rPr>
              <w:t xml:space="preserve"> parmi les deux options.</w:t>
            </w:r>
          </w:p>
          <w:p w14:paraId="121675F2" w14:textId="39E660C9" w:rsidR="00AA7909" w:rsidRPr="00056182" w:rsidRDefault="00AA7909" w:rsidP="00AA7909">
            <w:pPr>
              <w:pStyle w:val="ACnormal-Note-guide-rouge"/>
              <w:rPr>
                <w:i w:val="0"/>
              </w:rPr>
            </w:pPr>
            <w:r w:rsidRPr="00056182">
              <w:rPr>
                <w:i w:val="0"/>
              </w:rPr>
              <w:t>Puis SUPPRIMER la ligne non sélectionnée.</w:t>
            </w:r>
          </w:p>
          <w:p w14:paraId="7886868B" w14:textId="73C6B53C" w:rsidR="00AA7909" w:rsidRPr="00056182" w:rsidRDefault="00AA7909" w:rsidP="00AA7909">
            <w:pPr>
              <w:pStyle w:val="ACNormal"/>
            </w:pPr>
            <w:r w:rsidRPr="00056182">
              <w:t xml:space="preserve">Le premier jour de course un briefing pour les concurrents [et les accompagnateurs] se tiendra à </w:t>
            </w:r>
            <w:r w:rsidRPr="00056182">
              <w:rPr>
                <w:highlight w:val="yellow"/>
              </w:rPr>
              <w:t>&lt;hh:mm&gt;</w:t>
            </w:r>
            <w:r w:rsidRPr="00056182">
              <w:t xml:space="preserve"> heures dans </w:t>
            </w:r>
            <w:r w:rsidRPr="00056182">
              <w:rPr>
                <w:highlight w:val="yellow"/>
              </w:rPr>
              <w:t>&lt;lieu&gt;</w:t>
            </w:r>
            <w:r w:rsidRPr="00056182">
              <w:t>.</w:t>
            </w:r>
          </w:p>
        </w:tc>
      </w:tr>
      <w:tr w:rsidR="00AA7909" w:rsidRPr="00056182" w14:paraId="36A4743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A68D96" w14:textId="27BCA8D1" w:rsidR="00AA7909" w:rsidRPr="00056182" w:rsidRDefault="00AA7909" w:rsidP="00AA7909">
            <w:pPr>
              <w:pStyle w:val="ACNormal"/>
            </w:pPr>
            <w:r w:rsidRPr="00056182">
              <w:t>8.5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92785A" w14:textId="32226B09" w:rsidR="00AA7909" w:rsidRPr="00056182" w:rsidRDefault="00AA7909" w:rsidP="00AA7909">
            <w:pPr>
              <w:pStyle w:val="ACNormal"/>
              <w:rPr>
                <w:lang w:val="en-GB"/>
              </w:rPr>
            </w:pPr>
            <w:r w:rsidRPr="00056182">
              <w:rPr>
                <w:lang w:val="en-US"/>
              </w:rPr>
              <w:t xml:space="preserve">A daily skippers [and support person] meeting will be held at </w:t>
            </w:r>
            <w:r w:rsidRPr="00056182">
              <w:rPr>
                <w:highlight w:val="yellow"/>
                <w:lang w:val="en-US"/>
              </w:rPr>
              <w:t>&lt;location&gt;</w:t>
            </w:r>
            <w:r w:rsidRPr="00056182">
              <w:rPr>
                <w:lang w:val="en-US"/>
              </w:rPr>
              <w:t xml:space="preserve"> at </w:t>
            </w:r>
            <w:r w:rsidRPr="00056182">
              <w:rPr>
                <w:highlight w:val="yellow"/>
                <w:lang w:val="en-US"/>
              </w:rPr>
              <w:t>&lt;hh:mm &gt;</w:t>
            </w:r>
            <w:r w:rsidRPr="00056182">
              <w:rPr>
                <w:lang w:val="en-US"/>
              </w:rPr>
              <w:t xml:space="preserve">, except on the first scheduled day of racing when it will be held at </w:t>
            </w:r>
            <w:r w:rsidRPr="00056182">
              <w:rPr>
                <w:highlight w:val="yellow"/>
                <w:lang w:val="en-US"/>
              </w:rPr>
              <w:t>&lt;hh:mm&gt;</w:t>
            </w:r>
            <w:r w:rsidRPr="00056182">
              <w:rPr>
                <w:lang w:val="en-US"/>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1FEBC2" w14:textId="23BFA5A4" w:rsidR="00AA7909" w:rsidRPr="00056182" w:rsidRDefault="00AA7909" w:rsidP="00AA7909">
            <w:pPr>
              <w:pStyle w:val="ACNormal"/>
            </w:pPr>
            <w:r w:rsidRPr="00056182">
              <w:t xml:space="preserve">Un briefing pour les concurrents [et les accompagnateurs] se tiendra quotidiennement à </w:t>
            </w:r>
            <w:r w:rsidRPr="00056182">
              <w:rPr>
                <w:highlight w:val="yellow"/>
              </w:rPr>
              <w:t>&lt;hh:mm&gt;</w:t>
            </w:r>
            <w:r w:rsidRPr="00056182">
              <w:t xml:space="preserve"> heures dans </w:t>
            </w:r>
            <w:r w:rsidRPr="00056182">
              <w:rPr>
                <w:highlight w:val="yellow"/>
              </w:rPr>
              <w:t>&lt;lieu&gt;</w:t>
            </w:r>
            <w:r w:rsidRPr="00056182">
              <w:t xml:space="preserve">, sauf le premier jour de course où il se tiendra à </w:t>
            </w:r>
            <w:r w:rsidRPr="00056182">
              <w:rPr>
                <w:highlight w:val="yellow"/>
              </w:rPr>
              <w:t>&lt;hh:mm&gt;</w:t>
            </w:r>
            <w:r w:rsidRPr="00056182">
              <w:t xml:space="preserve"> heures.</w:t>
            </w:r>
          </w:p>
        </w:tc>
      </w:tr>
      <w:tr w:rsidR="00AA7909" w:rsidRPr="00E4438D" w14:paraId="5DA39F1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AA7909" w:rsidRPr="00E4438D" w:rsidRDefault="00AA7909" w:rsidP="00AA7909">
            <w:pPr>
              <w:pStyle w:val="ACNormal"/>
              <w:rPr>
                <w:i/>
              </w:rPr>
            </w:pPr>
            <w:r w:rsidRPr="00E4438D">
              <w:rPr>
                <w:i/>
                <w:lang w:val="en-GB"/>
              </w:rPr>
              <w:t>8.6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77ADD" w14:textId="77777777" w:rsidR="00AA7909" w:rsidRPr="00E4438D" w:rsidRDefault="00AA7909" w:rsidP="00AA7909">
            <w:pPr>
              <w:pStyle w:val="ACNormalItalic"/>
            </w:pPr>
            <w:r w:rsidRPr="00E4438D">
              <w:t>The following social events will be organized:</w:t>
            </w:r>
          </w:p>
          <w:p w14:paraId="7AC13EA8" w14:textId="51801173" w:rsidR="00AA7909" w:rsidRPr="00E4438D" w:rsidRDefault="00AA7909" w:rsidP="00AA7909">
            <w:pPr>
              <w:pStyle w:val="ACbullet-list"/>
              <w:rPr>
                <w:i/>
              </w:rPr>
            </w:pPr>
            <w:r w:rsidRPr="00E4438D">
              <w:rPr>
                <w:i/>
                <w:highlight w:val="yellow"/>
              </w:rPr>
              <w:t>&lt;List social events&gt;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AA7909" w:rsidRPr="00E4438D" w:rsidRDefault="00AA7909" w:rsidP="00AA7909">
            <w:pPr>
              <w:pStyle w:val="ACNormalItalic"/>
              <w:rPr>
                <w:lang w:val="fr-CH"/>
              </w:rPr>
            </w:pPr>
            <w:r w:rsidRPr="00E4438D">
              <w:rPr>
                <w:lang w:val="fr-CH"/>
              </w:rPr>
              <w:t>Les événements sociaux suivants sont organisés :</w:t>
            </w:r>
          </w:p>
          <w:p w14:paraId="711C16CD" w14:textId="1C382BF2" w:rsidR="00AA7909" w:rsidRPr="00E4438D" w:rsidRDefault="00AA7909" w:rsidP="00AA7909">
            <w:pPr>
              <w:pStyle w:val="ACbullet-list"/>
              <w:rPr>
                <w:i/>
              </w:rPr>
            </w:pPr>
            <w:r w:rsidRPr="00E4438D">
              <w:rPr>
                <w:i/>
                <w:highlight w:val="yellow"/>
              </w:rPr>
              <w:t>&lt;Liste des événements sociaux&gt;</w:t>
            </w:r>
          </w:p>
        </w:tc>
      </w:tr>
      <w:tr w:rsidR="00AA7909" w14:paraId="2DB30BB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AA7909" w:rsidRDefault="00AA7909" w:rsidP="00AA7909">
            <w:pPr>
              <w:pStyle w:val="ACnormaltitre-d-article"/>
            </w:pPr>
            <w: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B6826" w14:textId="031DC1DB" w:rsidR="00AA7909" w:rsidRPr="001D4E88" w:rsidRDefault="00AA7909" w:rsidP="00AA7909">
            <w:pPr>
              <w:pStyle w:val="ACnormaltitre-d-article"/>
              <w:rPr>
                <w:lang w:val="en-GB"/>
              </w:rPr>
            </w:pPr>
            <w:r w:rsidRPr="001D4E88">
              <w:rPr>
                <w:lang w:val="en-GB"/>
              </w:rPr>
              <w:t>Equipment inspection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AA7909" w:rsidRPr="001D4E88" w:rsidRDefault="00AA7909" w:rsidP="00AA7909">
            <w:pPr>
              <w:pStyle w:val="ACnormaltitre-d-article"/>
              <w:rPr>
                <w:lang w:val="fr-CH"/>
              </w:rPr>
            </w:pPr>
            <w:r w:rsidRPr="001D4E88">
              <w:rPr>
                <w:lang w:val="fr-CH"/>
              </w:rPr>
              <w:t>Contrôle d'équipement</w:t>
            </w:r>
          </w:p>
        </w:tc>
      </w:tr>
      <w:tr w:rsidR="00AA7909" w:rsidRPr="00B340E1" w14:paraId="6EF8DCE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3640923" w:rsidR="00AA7909" w:rsidRDefault="00AA7909" w:rsidP="00AA7909">
            <w:pPr>
              <w:pStyle w:val="ACNormal"/>
            </w:pPr>
            <w:r>
              <w:t>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4FE7D" w14:textId="47EAA2AD" w:rsidR="00AA7909" w:rsidRPr="001D4E88" w:rsidRDefault="00AA7909" w:rsidP="00AA7909">
            <w:pPr>
              <w:pStyle w:val="ACNormal"/>
              <w:rPr>
                <w:lang w:val="en-GB"/>
              </w:rPr>
            </w:pPr>
            <w:r w:rsidRPr="001D4E88">
              <w:rPr>
                <w:lang w:val="en-GB"/>
              </w:rPr>
              <w:t xml:space="preserve">Each boat shall </w:t>
            </w:r>
            <w:r>
              <w:rPr>
                <w:lang w:val="en-GB"/>
              </w:rPr>
              <w:t xml:space="preserve">be able to </w:t>
            </w:r>
            <w:r w:rsidRPr="001D4E88">
              <w:rPr>
                <w:lang w:val="en-GB"/>
              </w:rPr>
              <w:t>produce a valid measurement certificate or conformity document as required by the class rules.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AA7909" w:rsidRPr="001D4E88" w:rsidRDefault="00AA7909" w:rsidP="00AA7909">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AA7909" w:rsidRPr="00056182" w14:paraId="36B1D31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C7E5AB" w14:textId="77E5AB40" w:rsidR="00AA7909" w:rsidRPr="00056182" w:rsidRDefault="00AA7909" w:rsidP="00AA7909">
            <w:pPr>
              <w:pStyle w:val="ACNormalItalic"/>
              <w:rPr>
                <w:i w:val="0"/>
                <w:iCs/>
              </w:rPr>
            </w:pPr>
            <w:r w:rsidRPr="00056182">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5404D5" w14:textId="4AF079C7" w:rsidR="00AA7909" w:rsidRPr="00056182" w:rsidRDefault="00AA7909" w:rsidP="00AA7909">
            <w:pPr>
              <w:pStyle w:val="ACnormal-Note-guide-rouge"/>
              <w:rPr>
                <w:i w:val="0"/>
                <w:iCs/>
                <w:lang w:val="en-GB"/>
              </w:rPr>
            </w:pPr>
            <w:r w:rsidRPr="00056182">
              <w:rPr>
                <w:b/>
                <w:bCs/>
                <w:i w:val="0"/>
                <w:iCs/>
                <w:lang w:val="en-GB"/>
              </w:rPr>
              <w:t>Choose one NoR 9.2 paragraph</w:t>
            </w:r>
            <w:r w:rsidRPr="00056182">
              <w:rPr>
                <w:i w:val="0"/>
                <w:iCs/>
                <w:lang w:val="en-GB"/>
              </w:rPr>
              <w:t xml:space="preserve"> among the three options.</w:t>
            </w:r>
          </w:p>
          <w:p w14:paraId="65E8566D" w14:textId="27A02461" w:rsidR="00AA7909" w:rsidRPr="00056182" w:rsidRDefault="00AA7909" w:rsidP="00AA7909">
            <w:pPr>
              <w:pStyle w:val="ACnormal-Note-guide-rouge"/>
              <w:rPr>
                <w:i w:val="0"/>
                <w:iCs/>
                <w:lang w:val="en-GB"/>
              </w:rPr>
            </w:pPr>
            <w:r w:rsidRPr="00056182">
              <w:rPr>
                <w:i w:val="0"/>
                <w:iCs/>
                <w:lang w:val="en-GB"/>
              </w:rPr>
              <w:t xml:space="preserve">Then DELETE the unused options. </w:t>
            </w:r>
          </w:p>
          <w:p w14:paraId="28C2C15E" w14:textId="5D06CDB2" w:rsidR="00AA7909" w:rsidRPr="00056182" w:rsidRDefault="00AA7909" w:rsidP="00AA7909">
            <w:pPr>
              <w:pStyle w:val="ACNormalItalic"/>
              <w:rPr>
                <w:i w:val="0"/>
                <w:iCs/>
              </w:rPr>
            </w:pPr>
            <w:r w:rsidRPr="00056182">
              <w:rPr>
                <w:i w:val="0"/>
                <w:iCs/>
              </w:rPr>
              <w:t>[DP] [NP] Boats shall be available for equipment inspection at the time and place as stated in NoR 8.2.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EACF86" w14:textId="78972BFE" w:rsidR="00AA7909" w:rsidRPr="00056182" w:rsidRDefault="00AA7909" w:rsidP="00AA7909">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9.2</w:t>
            </w:r>
            <w:r w:rsidRPr="00056182">
              <w:rPr>
                <w:i w:val="0"/>
                <w:iCs/>
              </w:rPr>
              <w:t xml:space="preserve"> parmi les trois options.</w:t>
            </w:r>
          </w:p>
          <w:p w14:paraId="344A6019" w14:textId="17B414D0" w:rsidR="00AA7909" w:rsidRPr="00056182" w:rsidRDefault="00AA7909" w:rsidP="00AA7909">
            <w:pPr>
              <w:pStyle w:val="ACnormal-Note-guide-rouge"/>
              <w:rPr>
                <w:i w:val="0"/>
                <w:iCs/>
              </w:rPr>
            </w:pPr>
            <w:r w:rsidRPr="00056182">
              <w:rPr>
                <w:i w:val="0"/>
                <w:iCs/>
              </w:rPr>
              <w:t>Puis SUPPRIMER les options non sélectionnées.</w:t>
            </w:r>
          </w:p>
          <w:p w14:paraId="5280EA85" w14:textId="690E04E5" w:rsidR="00AA7909" w:rsidRPr="00056182" w:rsidRDefault="00AA7909" w:rsidP="00AA7909">
            <w:pPr>
              <w:pStyle w:val="ACNormalItalic"/>
              <w:rPr>
                <w:i w:val="0"/>
                <w:iCs/>
                <w:lang w:val="fr-CH"/>
              </w:rPr>
            </w:pPr>
            <w:r w:rsidRPr="00056182">
              <w:rPr>
                <w:i w:val="0"/>
                <w:iCs/>
                <w:lang w:val="fr-CH"/>
              </w:rPr>
              <w:t>[DP] [NP] Les bateaux doivent être disponibles pour le contrôle de l'équipement aux heures et au lieu indiqué sous AC 8.2.</w:t>
            </w:r>
          </w:p>
        </w:tc>
      </w:tr>
      <w:tr w:rsidR="00AA7909" w:rsidRPr="00056182" w14:paraId="0CEFCFC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1AAB1" w14:textId="05188B6F" w:rsidR="00AA7909" w:rsidRPr="00056182" w:rsidRDefault="00AA7909" w:rsidP="00AA7909">
            <w:pPr>
              <w:pStyle w:val="ACNormalItalic"/>
              <w:rPr>
                <w:i w:val="0"/>
                <w:iCs/>
                <w:lang w:val="fr-CH"/>
              </w:rPr>
            </w:pPr>
            <w:r w:rsidRPr="00056182">
              <w:rPr>
                <w:i w:val="0"/>
                <w:iCs/>
                <w:lang w:val="fr-CH"/>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E1ADF" w14:textId="4E51A84E" w:rsidR="00AA7909" w:rsidRPr="00056182" w:rsidRDefault="00AA7909" w:rsidP="00AA7909">
            <w:pPr>
              <w:pStyle w:val="ACNormalItalic"/>
              <w:rPr>
                <w:i w:val="0"/>
                <w:iCs/>
              </w:rPr>
            </w:pPr>
            <w:r w:rsidRPr="00056182">
              <w:rPr>
                <w:i w:val="0"/>
                <w:iCs/>
              </w:rPr>
              <w:t xml:space="preserve">[DP] [NP] Boats shall be available for equipment inspection at the place as stated in NoR 8.2 and at the time booked as required by the OA.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49BD4C" w14:textId="11CD8FE8" w:rsidR="00AA7909" w:rsidRPr="00056182" w:rsidRDefault="00AA7909" w:rsidP="00AA7909">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comme requis par l’AO. </w:t>
            </w:r>
          </w:p>
        </w:tc>
      </w:tr>
      <w:tr w:rsidR="00AA7909" w:rsidRPr="00056182" w14:paraId="3EADE62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68CEC8" w14:textId="2489204F" w:rsidR="00AA7909" w:rsidRPr="00056182" w:rsidRDefault="00AA7909" w:rsidP="00AA7909">
            <w:pPr>
              <w:pStyle w:val="ACNormalItalic"/>
              <w:rPr>
                <w:i w:val="0"/>
                <w:iCs/>
                <w:lang w:val="fr-CH"/>
              </w:rPr>
            </w:pPr>
            <w:r w:rsidRPr="00056182">
              <w:rPr>
                <w:i w:val="0"/>
                <w:iCs/>
              </w:rPr>
              <w:t>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637C38" w14:textId="074F03A0" w:rsidR="00AA7909" w:rsidRPr="00056182" w:rsidRDefault="00AA7909" w:rsidP="00AA7909">
            <w:pPr>
              <w:pStyle w:val="ACNormalItalic"/>
              <w:rPr>
                <w:i w:val="0"/>
                <w:iCs/>
              </w:rPr>
            </w:pPr>
            <w:r w:rsidRPr="00056182">
              <w:rPr>
                <w:i w:val="0"/>
                <w:iCs/>
              </w:rPr>
              <w:t xml:space="preserve">[DP] [NP] Boats shall be available for equipment inspection at the place as stated in NoR 8.2 and at the time booked. </w:t>
            </w:r>
          </w:p>
          <w:p w14:paraId="28D190D2" w14:textId="39335FD3" w:rsidR="00AA7909" w:rsidRPr="00056182" w:rsidRDefault="00AA7909" w:rsidP="00AA7909">
            <w:pPr>
              <w:pStyle w:val="ACNormalItalic"/>
              <w:rPr>
                <w:i w:val="0"/>
                <w:iCs/>
              </w:rPr>
            </w:pPr>
            <w:r w:rsidRPr="00056182">
              <w:rPr>
                <w:i w:val="0"/>
                <w:iCs/>
              </w:rPr>
              <w:t xml:space="preserve">Bookings for equipment inspections slots shall be made before </w:t>
            </w:r>
            <w:r w:rsidRPr="00056182">
              <w:rPr>
                <w:i w:val="0"/>
                <w:iCs/>
                <w:highlight w:val="yellow"/>
              </w:rPr>
              <w:t>&lt;Date&gt;</w:t>
            </w:r>
            <w:r w:rsidRPr="00056182">
              <w:rPr>
                <w:i w:val="0"/>
                <w:iCs/>
              </w:rPr>
              <w:t xml:space="preserve"> by using the link </w:t>
            </w:r>
            <w:hyperlink r:id="rId22" w:history="1">
              <w:r w:rsidRPr="00056182">
                <w:rPr>
                  <w:rStyle w:val="Lienhypertexte"/>
                  <w:i w:val="0"/>
                  <w:iCs/>
                </w:rPr>
                <w:t>https://www.slottr.com/sheets/xxxxxxxx</w:t>
              </w:r>
            </w:hyperlink>
            <w:r w:rsidRPr="00056182">
              <w:rPr>
                <w:i w:val="0"/>
                <w:iCs/>
              </w:rPr>
              <w:t xml:space="preserve"> provided when entering.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33EDCE" w14:textId="16166F7B" w:rsidR="00AA7909" w:rsidRPr="00056182" w:rsidRDefault="00AA7909" w:rsidP="00AA7909">
            <w:pPr>
              <w:pStyle w:val="ACNormalItalic"/>
              <w:rPr>
                <w:i w:val="0"/>
                <w:iCs/>
                <w:lang w:val="fr-CH"/>
              </w:rPr>
            </w:pPr>
            <w:r w:rsidRPr="00056182">
              <w:rPr>
                <w:i w:val="0"/>
                <w:iCs/>
                <w:lang w:val="fr-CH"/>
              </w:rPr>
              <w:t xml:space="preserve">[DP] [NP] Les bateaux doivent être disponibles pour le contrôle de l'équipement au lieu indiqué sous AC 8.2 et à l’heure telle que réservée. </w:t>
            </w:r>
          </w:p>
          <w:p w14:paraId="0AAD8AAE" w14:textId="1D9CACEB" w:rsidR="00AA7909" w:rsidRPr="00056182" w:rsidRDefault="00AA7909" w:rsidP="00AA7909">
            <w:pPr>
              <w:pStyle w:val="ACNormalItalic"/>
              <w:rPr>
                <w:i w:val="0"/>
                <w:iCs/>
                <w:lang w:val="fr-CH"/>
              </w:rPr>
            </w:pPr>
            <w:r w:rsidRPr="00056182">
              <w:rPr>
                <w:i w:val="0"/>
                <w:iCs/>
                <w:lang w:val="fr-CH"/>
              </w:rPr>
              <w:t xml:space="preserve">La réservation d'un créneau horaire doit être effectuée avant le </w:t>
            </w:r>
            <w:r w:rsidRPr="00056182">
              <w:rPr>
                <w:i w:val="0"/>
                <w:iCs/>
                <w:highlight w:val="yellow"/>
                <w:lang w:val="fr-CH"/>
              </w:rPr>
              <w:t>&lt;Date&gt;</w:t>
            </w:r>
            <w:r w:rsidRPr="00056182">
              <w:rPr>
                <w:i w:val="0"/>
                <w:iCs/>
                <w:lang w:val="fr-CH"/>
              </w:rPr>
              <w:t xml:space="preserve"> au moyen du lien </w:t>
            </w:r>
            <w:hyperlink r:id="rId23" w:history="1">
              <w:r w:rsidRPr="00056182">
                <w:rPr>
                  <w:rStyle w:val="Lienhypertexte"/>
                  <w:i w:val="0"/>
                  <w:iCs/>
                  <w:lang w:val="fr-CH"/>
                </w:rPr>
                <w:t>https://www.slottr.com/sheets/xxxxxxxxx</w:t>
              </w:r>
            </w:hyperlink>
            <w:r w:rsidRPr="00056182">
              <w:rPr>
                <w:i w:val="0"/>
                <w:iCs/>
                <w:lang w:val="fr-CH"/>
              </w:rPr>
              <w:t xml:space="preserve"> fourni lors de l’inscription.</w:t>
            </w:r>
          </w:p>
        </w:tc>
      </w:tr>
      <w:tr w:rsidR="00AA7909" w:rsidRPr="003B4F0B" w14:paraId="6DDA18F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5AE13F" w14:textId="669B114C" w:rsidR="00AA7909" w:rsidRDefault="00AA7909" w:rsidP="00AA7909">
            <w:pPr>
              <w:pStyle w:val="ACNormal"/>
            </w:pPr>
            <w:r>
              <w:t>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7FEE66" w14:textId="77777777" w:rsidR="00AA7909" w:rsidRPr="003D182C" w:rsidRDefault="00AA7909" w:rsidP="00AA7909">
            <w:pPr>
              <w:pStyle w:val="ACNormal"/>
              <w:rPr>
                <w:lang w:val="en-GB"/>
              </w:rPr>
            </w:pPr>
            <w:r w:rsidRPr="003D182C">
              <w:rPr>
                <w:lang w:val="en-GB"/>
              </w:rPr>
              <w:t>[DP] Each boat is required to comply with RRS 78.1 and the event equipment rules from the time of</w:t>
            </w:r>
            <w:r>
              <w:rPr>
                <w:lang w:val="en-GB"/>
              </w:rPr>
              <w:t xml:space="preserve"> </w:t>
            </w:r>
            <w:r w:rsidRPr="003D182C">
              <w:rPr>
                <w:lang w:val="en-GB"/>
              </w:rPr>
              <w:t>its pre-race equipment inspection</w:t>
            </w:r>
            <w:r>
              <w:rPr>
                <w:lang w:val="en-GB"/>
              </w:rPr>
              <w:t>,</w:t>
            </w:r>
            <w:r w:rsidRPr="003D182C">
              <w:rPr>
                <w:lang w:val="en-GB"/>
              </w:rPr>
              <w:t xml:space="preserve"> unless otherwise approved by the Technical Committee.</w:t>
            </w:r>
          </w:p>
          <w:p w14:paraId="0CE9A7F5" w14:textId="77777777" w:rsidR="00AA7909" w:rsidRPr="001D4E88" w:rsidRDefault="00AA7909" w:rsidP="00AA7909">
            <w:pPr>
              <w:pStyle w:val="ACNormal"/>
              <w:rPr>
                <w:lang w:val="en-GB"/>
              </w:rPr>
            </w:pPr>
            <w:r w:rsidRPr="003D182C">
              <w:rPr>
                <w:lang w:val="en-GB"/>
              </w:rPr>
              <w:lastRenderedPageBreak/>
              <w:t>Non-compliance may be protested and penalised as if it were discovered after racing</w:t>
            </w:r>
            <w:r>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D20DE" w14:textId="77777777" w:rsidR="00AA7909" w:rsidRPr="003D182C" w:rsidRDefault="00AA7909" w:rsidP="00AA7909">
            <w:pPr>
              <w:pStyle w:val="ACNormal"/>
            </w:pPr>
            <w:r w:rsidRPr="003D182C">
              <w:lastRenderedPageBreak/>
              <w:t>[DP] Chaque bateau est tenu de se conformer à la RCV 78.1 et aux règles d'équipement de l'épreuve à partir du moment de l'inspection de l'équipement, à moins que le Comité Technique n'en décide autrement.</w:t>
            </w:r>
          </w:p>
          <w:p w14:paraId="1042CDB3" w14:textId="77777777" w:rsidR="00AA7909" w:rsidRPr="003D182C" w:rsidRDefault="00AA7909" w:rsidP="00AA7909">
            <w:pPr>
              <w:pStyle w:val="ACNormal"/>
            </w:pPr>
            <w:r w:rsidRPr="003D182C">
              <w:lastRenderedPageBreak/>
              <w:t>La non-conformité peut faire l'objet d'une réclamation et d'une pénalité comme si elle avait été découverte après la course.</w:t>
            </w:r>
          </w:p>
        </w:tc>
      </w:tr>
      <w:tr w:rsidR="00AA7909" w:rsidRPr="00C77609" w14:paraId="302D5B1C"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277827F8" w:rsidR="00AA7909" w:rsidRPr="00C77609" w:rsidRDefault="00AA7909" w:rsidP="00AA7909">
            <w:pPr>
              <w:pStyle w:val="ACNormalItalic"/>
              <w:rPr>
                <w:i w:val="0"/>
                <w:iCs/>
              </w:rPr>
            </w:pPr>
            <w:r>
              <w:rPr>
                <w:i w:val="0"/>
                <w:iCs/>
              </w:rPr>
              <w:lastRenderedPageBreak/>
              <w:t>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6A45FD" w14:textId="77777777" w:rsidR="00AA7909" w:rsidRPr="00C77609" w:rsidRDefault="00AA7909" w:rsidP="00AA7909">
            <w:pPr>
              <w:pStyle w:val="ACNormalItalic"/>
              <w:rPr>
                <w:i w:val="0"/>
                <w:iCs/>
              </w:rPr>
            </w:pPr>
            <w:r w:rsidRPr="00C77609">
              <w:rPr>
                <w:i w:val="0"/>
                <w:iCs/>
              </w:rPr>
              <w:t>No initial measurements will be taken.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AA7909" w:rsidRPr="00C77609" w:rsidRDefault="00AA7909" w:rsidP="00AA7909">
            <w:pPr>
              <w:pStyle w:val="ACNormalItalic"/>
              <w:rPr>
                <w:i w:val="0"/>
                <w:iCs/>
                <w:lang w:val="fr-CH"/>
              </w:rPr>
            </w:pPr>
            <w:r w:rsidRPr="00C77609">
              <w:rPr>
                <w:i w:val="0"/>
                <w:iCs/>
                <w:lang w:val="fr-CH"/>
              </w:rPr>
              <w:t>Aucune jauge initiale ne sera effectuée sur place.</w:t>
            </w:r>
          </w:p>
        </w:tc>
      </w:tr>
      <w:tr w:rsidR="00AA7909" w14:paraId="79650A3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AA7909" w:rsidRDefault="00AA7909" w:rsidP="00AA7909">
            <w:pPr>
              <w:pStyle w:val="ACnormaltitre-d-article"/>
            </w:pPr>
            <w: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A006CE" w14:textId="18CD03A6" w:rsidR="00AA7909" w:rsidRPr="001D4E88" w:rsidRDefault="00AA7909" w:rsidP="00AA7909">
            <w:pPr>
              <w:pStyle w:val="ACnormaltitre-d-article"/>
              <w:rPr>
                <w:lang w:val="en-GB"/>
              </w:rPr>
            </w:pPr>
            <w:r>
              <w:rPr>
                <w:lang w:val="en-GB"/>
              </w:rPr>
              <w:t>Venue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AA7909" w:rsidRPr="001D4E88" w:rsidRDefault="00AA7909" w:rsidP="00AA7909">
            <w:pPr>
              <w:pStyle w:val="ACnormaltitre-d-article"/>
              <w:rPr>
                <w:lang w:val="fr-CH"/>
              </w:rPr>
            </w:pPr>
            <w:r w:rsidRPr="001D4E88">
              <w:rPr>
                <w:lang w:val="fr-CH"/>
              </w:rPr>
              <w:t>Lieu</w:t>
            </w:r>
          </w:p>
        </w:tc>
      </w:tr>
      <w:tr w:rsidR="00AA7909" w:rsidRPr="00B340E1" w14:paraId="66F3A527"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AA7909" w:rsidRDefault="00AA7909" w:rsidP="00AA7909">
            <w:pPr>
              <w:pStyle w:val="ACNormal"/>
            </w:pPr>
            <w:r>
              <w:t>10.1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F3EADD" w14:textId="54D74AE5" w:rsidR="00AA7909" w:rsidRPr="001D4E88" w:rsidRDefault="00AA7909" w:rsidP="00AA7909">
            <w:pPr>
              <w:pStyle w:val="ACNormal"/>
              <w:rPr>
                <w:lang w:val="en-GB"/>
              </w:rPr>
            </w:pPr>
            <w:r w:rsidRPr="001D4E88">
              <w:rPr>
                <w:lang w:val="en-GB"/>
              </w:rPr>
              <w:t xml:space="preserve">Attachment </w:t>
            </w:r>
            <w:r w:rsidRPr="001D4E88">
              <w:rPr>
                <w:iCs/>
                <w:lang w:val="en-GB"/>
              </w:rPr>
              <w:t>A</w:t>
            </w:r>
            <w:r w:rsidRPr="001D4E88">
              <w:rPr>
                <w:lang w:val="en-GB"/>
              </w:rPr>
              <w:t xml:space="preserve"> shows the location of the </w:t>
            </w:r>
            <w:r>
              <w:rPr>
                <w:lang w:val="en-GB"/>
              </w:rPr>
              <w:t>venue</w:t>
            </w:r>
            <w:r w:rsidRPr="001D4E88">
              <w:rPr>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AA7909" w:rsidRPr="001D4E88" w:rsidRDefault="00AA7909" w:rsidP="00AA7909">
            <w:pPr>
              <w:pStyle w:val="ACNormal"/>
            </w:pPr>
            <w:r w:rsidRPr="001D4E88">
              <w:t>L‘</w:t>
            </w:r>
            <w:r>
              <w:t>A</w:t>
            </w:r>
            <w:r w:rsidRPr="001D4E88">
              <w:t xml:space="preserve">nnexe </w:t>
            </w:r>
            <w:r w:rsidRPr="001D4E88">
              <w:rPr>
                <w:iCs/>
              </w:rPr>
              <w:t>A</w:t>
            </w:r>
            <w:r>
              <w:rPr>
                <w:iCs/>
              </w:rPr>
              <w:t xml:space="preserve"> </w:t>
            </w:r>
            <w:r w:rsidRPr="001D4E88">
              <w:t>indique la localisation de l'événement.</w:t>
            </w:r>
          </w:p>
        </w:tc>
      </w:tr>
      <w:tr w:rsidR="00AA7909" w:rsidRPr="00B340E1" w14:paraId="2BC2D5E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C13A87B" w14:textId="5DD0F33C" w:rsidR="00AA7909" w:rsidRDefault="00AA7909" w:rsidP="00AA7909">
            <w:pPr>
              <w:pStyle w:val="ACNormal"/>
            </w:pPr>
            <w:r>
              <w:t>10.2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3342F7" w14:textId="77777777" w:rsidR="00AA7909" w:rsidRPr="001D4E88" w:rsidRDefault="00AA7909" w:rsidP="00AA7909">
            <w:pPr>
              <w:pStyle w:val="ACNormal"/>
              <w:rPr>
                <w:lang w:val="en-GB"/>
              </w:rPr>
            </w:pPr>
            <w:r w:rsidRPr="001D4E88">
              <w:rPr>
                <w:lang w:val="en-GB"/>
              </w:rPr>
              <w:t xml:space="preserve">Attachment </w:t>
            </w:r>
            <w:r w:rsidRPr="001D4E88">
              <w:rPr>
                <w:iCs/>
                <w:lang w:val="en-GB"/>
              </w:rPr>
              <w:t>B</w:t>
            </w:r>
            <w:r w:rsidRPr="001D4E88">
              <w:rPr>
                <w:lang w:val="en-GB"/>
              </w:rPr>
              <w:t xml:space="preserve"> shows the location of the racing areas.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9CADC3" w14:textId="279852B0" w:rsidR="00AA7909" w:rsidRPr="001D4E88" w:rsidRDefault="00AA7909" w:rsidP="00AA7909">
            <w:pPr>
              <w:pStyle w:val="ACNormal"/>
            </w:pPr>
            <w:r w:rsidRPr="001D4E88">
              <w:t>L‘</w:t>
            </w:r>
            <w:r>
              <w:t>A</w:t>
            </w:r>
            <w:r w:rsidRPr="001D4E88">
              <w:t xml:space="preserve">nnexe </w:t>
            </w:r>
            <w:r w:rsidRPr="00114527">
              <w:t>B</w:t>
            </w:r>
            <w:r w:rsidRPr="001D4E88">
              <w:t xml:space="preserve"> indique la localisation des zones de course.</w:t>
            </w:r>
          </w:p>
        </w:tc>
      </w:tr>
      <w:tr w:rsidR="00AA7909" w:rsidRPr="00AB30E6" w14:paraId="5B3AA93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AA7909" w:rsidRDefault="00AA7909" w:rsidP="00AA7909">
            <w:pPr>
              <w:pStyle w:val="ACnormaltitre-d-article"/>
            </w:pPr>
            <w: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92678" w14:textId="0474CC3D" w:rsidR="00AA7909" w:rsidRDefault="00AA7909" w:rsidP="00AA7909">
            <w:pPr>
              <w:pStyle w:val="ACnormaltitre-d-article"/>
              <w:rPr>
                <w:lang w:val="en-GB"/>
              </w:rPr>
            </w:pPr>
            <w:r w:rsidRPr="001D4E88">
              <w:rPr>
                <w:lang w:val="en-GB"/>
              </w:rPr>
              <w:t>Course</w:t>
            </w:r>
          </w:p>
          <w:p w14:paraId="09C735C0" w14:textId="28BF3031" w:rsidR="00AA7909" w:rsidRDefault="00AA7909" w:rsidP="00AA7909">
            <w:pPr>
              <w:pStyle w:val="ACnormal-Note-guide-rouge"/>
              <w:rPr>
                <w:lang w:val="en-GB"/>
              </w:rPr>
            </w:pPr>
            <w:r w:rsidRPr="00D949D1">
              <w:rPr>
                <w:lang w:val="en-GB"/>
              </w:rPr>
              <w:t xml:space="preserve">Choose </w:t>
            </w:r>
            <w:r>
              <w:rPr>
                <w:b/>
                <w:bCs/>
                <w:lang w:val="en-GB"/>
              </w:rPr>
              <w:t>a course type according</w:t>
            </w:r>
            <w:r w:rsidRPr="00DB7916">
              <w:rPr>
                <w:b/>
                <w:bCs/>
                <w:lang w:val="en-GB"/>
              </w:rPr>
              <w:t xml:space="preserve"> NoR 11.1 paragraph</w:t>
            </w:r>
            <w:r w:rsidRPr="00D949D1">
              <w:rPr>
                <w:lang w:val="en-GB"/>
              </w:rPr>
              <w:t xml:space="preserve"> among the </w:t>
            </w:r>
            <w:r>
              <w:rPr>
                <w:lang w:val="en-GB"/>
              </w:rPr>
              <w:t>two</w:t>
            </w:r>
            <w:r w:rsidRPr="00D949D1">
              <w:rPr>
                <w:lang w:val="en-GB"/>
              </w:rPr>
              <w:t xml:space="preserve"> options</w:t>
            </w:r>
            <w:r>
              <w:rPr>
                <w:lang w:val="en-GB"/>
              </w:rPr>
              <w:t>. A course type is not the course description which is described in the SI</w:t>
            </w:r>
          </w:p>
          <w:p w14:paraId="7CA6B04E" w14:textId="301D3F6D" w:rsidR="00AA7909" w:rsidRPr="00D949D1" w:rsidRDefault="00AA7909" w:rsidP="00AA7909">
            <w:pPr>
              <w:pStyle w:val="ACnormal-Note-guide-rouge"/>
              <w:rPr>
                <w:lang w:val="en-GB"/>
              </w:rPr>
            </w:pPr>
            <w:r>
              <w:rPr>
                <w:lang w:val="en-GB"/>
              </w:rPr>
              <w:t xml:space="preserve">Then </w:t>
            </w:r>
            <w:r w:rsidRPr="00D949D1">
              <w:rPr>
                <w:lang w:val="en-GB"/>
              </w:rPr>
              <w:t>DELETE the</w:t>
            </w:r>
            <w:r>
              <w:rPr>
                <w:lang w:val="en-GB"/>
              </w:rPr>
              <w:t xml:space="preserve"> unused option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AA7909" w:rsidRDefault="00AA7909" w:rsidP="00AA7909">
            <w:pPr>
              <w:pStyle w:val="ACnormaltitre-d-article"/>
              <w:rPr>
                <w:lang w:val="fr-CH"/>
              </w:rPr>
            </w:pPr>
            <w:r w:rsidRPr="001D4E88">
              <w:rPr>
                <w:lang w:val="fr-CH"/>
              </w:rPr>
              <w:t>Les parcours</w:t>
            </w:r>
          </w:p>
          <w:p w14:paraId="5737F339" w14:textId="1DAF3C5C" w:rsidR="00AA7909" w:rsidRDefault="00AA7909" w:rsidP="00AA7909">
            <w:pPr>
              <w:pStyle w:val="ACnormal-Note-guide-rouge"/>
            </w:pPr>
            <w:r>
              <w:t xml:space="preserve">Choisir </w:t>
            </w:r>
            <w:r w:rsidRPr="00DB7916">
              <w:rPr>
                <w:b/>
                <w:bCs/>
              </w:rPr>
              <w:t xml:space="preserve">un </w:t>
            </w:r>
            <w:r>
              <w:rPr>
                <w:b/>
                <w:bCs/>
              </w:rPr>
              <w:t>type de parcours selon</w:t>
            </w:r>
            <w:r w:rsidRPr="00DB7916">
              <w:rPr>
                <w:b/>
                <w:bCs/>
              </w:rPr>
              <w:t xml:space="preserve"> AC 11.1</w:t>
            </w:r>
            <w:r>
              <w:t xml:space="preserve"> parmi les deux options. Un type de parcours n'est pas la description du parcours qui elle doit se trouver dans les IC.</w:t>
            </w:r>
          </w:p>
          <w:p w14:paraId="21C69B25" w14:textId="2FECF26E" w:rsidR="00AA7909" w:rsidRPr="003E5466" w:rsidRDefault="00AA7909" w:rsidP="00AA7909">
            <w:pPr>
              <w:pStyle w:val="ACnormal-Note-guide-rouge"/>
            </w:pPr>
            <w:r w:rsidRPr="000D5E02">
              <w:t>Puis SUPPRIMER l</w:t>
            </w:r>
            <w:r>
              <w:t xml:space="preserve">'option </w:t>
            </w:r>
            <w:r w:rsidRPr="008F661E">
              <w:t>non sélectionné</w:t>
            </w:r>
            <w:r>
              <w:t>e</w:t>
            </w:r>
          </w:p>
        </w:tc>
      </w:tr>
      <w:tr w:rsidR="00AA7909" w:rsidRPr="00B340E1" w14:paraId="51D0D2D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AA7909" w:rsidRDefault="00AA7909" w:rsidP="00AA7909">
            <w:pPr>
              <w:pStyle w:val="ACNormal"/>
            </w:pPr>
            <w: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A47BE8" w14:textId="5C0D5911" w:rsidR="00AA7909" w:rsidRPr="00B763C3" w:rsidRDefault="00AA7909" w:rsidP="00AA7909">
            <w:pPr>
              <w:pStyle w:val="ACnormal-Note-guide-rouge"/>
              <w:rPr>
                <w:lang w:val="en-GB"/>
              </w:rPr>
            </w:pPr>
            <w:r w:rsidRPr="00B763C3">
              <w:rPr>
                <w:lang w:val="en-GB"/>
              </w:rPr>
              <w:t>This is a</w:t>
            </w:r>
            <w:r>
              <w:rPr>
                <w:lang w:val="en-GB"/>
              </w:rPr>
              <w:t xml:space="preserve"> type of</w:t>
            </w:r>
            <w:r w:rsidRPr="00B763C3">
              <w:rPr>
                <w:lang w:val="en-GB"/>
              </w:rPr>
              <w:t xml:space="preserve"> course built by the Race Committee by positioning buoys near the harbour.</w:t>
            </w:r>
          </w:p>
          <w:p w14:paraId="77080995" w14:textId="1F77F2A6" w:rsidR="00AA7909" w:rsidRPr="00675666" w:rsidRDefault="00AA7909" w:rsidP="00AA7909">
            <w:pPr>
              <w:pStyle w:val="ACNormal"/>
              <w:rPr>
                <w:lang w:val="en-GB"/>
              </w:rPr>
            </w:pPr>
            <w:r w:rsidRPr="001D4E88">
              <w:rPr>
                <w:lang w:val="en-GB"/>
              </w:rPr>
              <w:t xml:space="preserve">The course to be sailed will be </w:t>
            </w:r>
            <w:r>
              <w:rPr>
                <w:lang w:val="en-GB"/>
              </w:rPr>
              <w:t>a built-up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627FD3" w14:textId="7D2B38C8" w:rsidR="00AA7909" w:rsidRDefault="00AA7909" w:rsidP="00AA7909">
            <w:pPr>
              <w:pStyle w:val="ACnormal-Note-guide-rouge"/>
            </w:pPr>
            <w:r>
              <w:t>Il s'agit ici d'un type de parcours construit par le Comité de course par la pose de bouées à proximité du port.</w:t>
            </w:r>
          </w:p>
          <w:p w14:paraId="0A64A313" w14:textId="66AB6585" w:rsidR="00AA7909" w:rsidRPr="001D4E88" w:rsidRDefault="00AA7909" w:rsidP="00AA7909">
            <w:pPr>
              <w:pStyle w:val="ACNormal"/>
            </w:pPr>
            <w:r w:rsidRPr="001D4E88">
              <w:t xml:space="preserve">Le parcours à effectuer sera </w:t>
            </w:r>
            <w:r>
              <w:t>de type parcours construit.</w:t>
            </w:r>
          </w:p>
        </w:tc>
      </w:tr>
      <w:tr w:rsidR="00AA7909" w:rsidRPr="00545470" w14:paraId="3DD109D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AA7909" w:rsidRPr="0029712E" w:rsidRDefault="00AA7909" w:rsidP="00AA7909">
            <w:pPr>
              <w:pStyle w:val="ACNormal"/>
              <w:rPr>
                <w:i/>
                <w:iCs/>
              </w:rPr>
            </w:pPr>
            <w:r w:rsidRPr="0029712E">
              <w:rPr>
                <w:i/>
                <w:iCs/>
              </w:rPr>
              <w:t>11.1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417FB7" w14:textId="77777777" w:rsidR="00AA7909" w:rsidRPr="001D3476" w:rsidRDefault="00AA7909" w:rsidP="00AA7909">
            <w:pPr>
              <w:pStyle w:val="ACnormal-Note-guide-rouge"/>
              <w:rPr>
                <w:lang w:val="en-GB"/>
              </w:rPr>
            </w:pPr>
            <w:r w:rsidRPr="001D3476">
              <w:rPr>
                <w:lang w:val="en-GB"/>
              </w:rPr>
              <w:t>This is a type of long-distance course, using geographical references (islands - lighthouses - buoys positioned on nautical charts).</w:t>
            </w:r>
          </w:p>
          <w:p w14:paraId="09DBBF99" w14:textId="53FD3E07" w:rsidR="00AA7909" w:rsidRPr="0029712E" w:rsidRDefault="00AA7909" w:rsidP="00AA7909">
            <w:pPr>
              <w:pStyle w:val="ACNormal"/>
              <w:rPr>
                <w:i/>
                <w:iCs/>
                <w:lang w:val="en-GB"/>
              </w:rPr>
            </w:pPr>
            <w:r w:rsidRPr="0029712E">
              <w:rPr>
                <w:i/>
                <w:iCs/>
                <w:lang w:val="en-GB"/>
              </w:rPr>
              <w:t>The course to be sailed will be a coastal course.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B2B027" w14:textId="5AAF8F54" w:rsidR="00AA7909" w:rsidRDefault="00AA7909" w:rsidP="00AA7909">
            <w:pPr>
              <w:pStyle w:val="ACnormal-Note-guide-rouge"/>
            </w:pPr>
            <w:r>
              <w:t>Il s'agit ici d'un type de parcours de longue distance, utilisant des repères géographiques (îles - phares – bouées positionnées sur des cartes marines)</w:t>
            </w:r>
          </w:p>
          <w:p w14:paraId="4E5213DE" w14:textId="7E2E5653" w:rsidR="00AA7909" w:rsidRPr="0029712E" w:rsidRDefault="00AA7909" w:rsidP="00AA7909">
            <w:pPr>
              <w:pStyle w:val="ACNormal"/>
              <w:rPr>
                <w:i/>
                <w:iCs/>
              </w:rPr>
            </w:pPr>
            <w:r w:rsidRPr="0029712E">
              <w:rPr>
                <w:i/>
                <w:iCs/>
              </w:rPr>
              <w:t>Le parcours à effectuer sera de type parcours côtier.</w:t>
            </w:r>
          </w:p>
        </w:tc>
      </w:tr>
      <w:tr w:rsidR="00AA7909" w:rsidRPr="00505071" w14:paraId="4962353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C3214C" w14:textId="0413CDEA" w:rsidR="00AA7909" w:rsidRPr="00505071" w:rsidRDefault="00AA7909" w:rsidP="00AA7909">
            <w:pPr>
              <w:pStyle w:val="ACNormal"/>
              <w:rPr>
                <w:i/>
                <w:iCs/>
              </w:rPr>
            </w:pPr>
            <w:r w:rsidRPr="00505071">
              <w:rPr>
                <w:i/>
                <w:iCs/>
              </w:rPr>
              <w:t>11.2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C6CB80" w14:textId="636018FB" w:rsidR="00AA7909" w:rsidRDefault="00AA7909" w:rsidP="00AA7909">
            <w:pPr>
              <w:pStyle w:val="ACNormal"/>
              <w:rPr>
                <w:i/>
                <w:iCs/>
                <w:lang w:val="en-GB"/>
              </w:rPr>
            </w:pPr>
            <w:r w:rsidRPr="00505071">
              <w:rPr>
                <w:i/>
                <w:iCs/>
                <w:lang w:val="en-GB"/>
              </w:rPr>
              <w:t xml:space="preserve">The course shall not be shortened before the second beat. This changes </w:t>
            </w:r>
            <w:r w:rsidRPr="001E15C1">
              <w:rPr>
                <w:i/>
                <w:iCs/>
                <w:lang w:val="en-GB"/>
              </w:rPr>
              <w:t>RRS 32.1.</w:t>
            </w:r>
          </w:p>
          <w:p w14:paraId="5AE14A2F" w14:textId="57F0EC1F" w:rsidR="00AA7909" w:rsidRPr="00AB30E6" w:rsidRDefault="00AA7909" w:rsidP="00AA7909">
            <w:pPr>
              <w:pStyle w:val="ACnormal-Note-guide-rouge"/>
              <w:rPr>
                <w:lang w:val="en-GB"/>
              </w:rPr>
            </w:pPr>
            <w:r w:rsidRPr="00AB30E6">
              <w:rPr>
                <w:lang w:val="en-GB"/>
              </w:rPr>
              <w:t>Mandatory for Swiss Championships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15403B" w14:textId="620A83A8" w:rsidR="00AA7909" w:rsidRDefault="00AA7909" w:rsidP="00AA7909">
            <w:pPr>
              <w:pStyle w:val="ACNormal"/>
              <w:rPr>
                <w:i/>
                <w:iCs/>
              </w:rPr>
            </w:pPr>
            <w:r w:rsidRPr="00505071">
              <w:rPr>
                <w:i/>
                <w:iCs/>
              </w:rPr>
              <w:t xml:space="preserve">Le parcours ne pourra pas être réduit avant le deuxième bord de près. Ceci modifie la </w:t>
            </w:r>
            <w:r w:rsidRPr="001E15C1">
              <w:rPr>
                <w:i/>
                <w:iCs/>
              </w:rPr>
              <w:t>RCV 32.1.</w:t>
            </w:r>
          </w:p>
          <w:p w14:paraId="0FE7C44B" w14:textId="0128E4DB" w:rsidR="00AA7909" w:rsidRPr="00AB30E6" w:rsidRDefault="00AA7909" w:rsidP="00AA7909">
            <w:pPr>
              <w:pStyle w:val="ACnormal-Note-guide-rouge"/>
            </w:pPr>
            <w:r w:rsidRPr="00AB30E6">
              <w:t>Obligatoire pour les Championnats de Suisse</w:t>
            </w:r>
          </w:p>
        </w:tc>
      </w:tr>
      <w:tr w:rsidR="00AA7909" w14:paraId="746D25E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AA7909" w:rsidRDefault="00AA7909" w:rsidP="00AA7909">
            <w:pPr>
              <w:pStyle w:val="ACnormaltitre-d-article"/>
            </w:pPr>
            <w: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04C683" w14:textId="77777777" w:rsidR="00AA7909" w:rsidRPr="001D4E88" w:rsidRDefault="00AA7909" w:rsidP="00AA7909">
            <w:pPr>
              <w:pStyle w:val="ACnormaltitre-d-article"/>
              <w:rPr>
                <w:lang w:val="en-GB"/>
              </w:rPr>
            </w:pPr>
            <w:r w:rsidRPr="001D4E88">
              <w:rPr>
                <w:lang w:val="en-GB"/>
              </w:rPr>
              <w:t>Penalty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AA7909" w:rsidRPr="001D4E88" w:rsidRDefault="00AA7909" w:rsidP="00AA7909">
            <w:pPr>
              <w:pStyle w:val="ACnormaltitre-d-article"/>
              <w:rPr>
                <w:lang w:val="fr-CH"/>
              </w:rPr>
            </w:pPr>
            <w:r w:rsidRPr="001D4E88">
              <w:rPr>
                <w:lang w:val="fr-CH"/>
              </w:rPr>
              <w:t>Système de pénalité</w:t>
            </w:r>
          </w:p>
        </w:tc>
      </w:tr>
      <w:tr w:rsidR="00AA7909" w:rsidRPr="005B3ED9" w:rsidDel="00011927" w14:paraId="2DFC2335"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0B6DBD" w14:textId="6524492C" w:rsidR="00AA7909" w:rsidRPr="005B3ED9" w:rsidRDefault="00AA7909" w:rsidP="00AA7909">
            <w:pPr>
              <w:pStyle w:val="ACNormalItalic"/>
              <w:rPr>
                <w:i w:val="0"/>
                <w:iCs/>
              </w:rPr>
            </w:pPr>
            <w:r w:rsidRPr="005B3ED9">
              <w:rPr>
                <w:i w:val="0"/>
                <w:iCs/>
              </w:rPr>
              <w:t>12.1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7DBCCE" w14:textId="1AF6B9DA" w:rsidR="00AA7909" w:rsidRPr="005B3ED9" w:rsidRDefault="00AA7909" w:rsidP="00AA7909">
            <w:pPr>
              <w:pStyle w:val="ACNormalItalic"/>
              <w:rPr>
                <w:i w:val="0"/>
                <w:iCs/>
              </w:rPr>
            </w:pPr>
            <w:r w:rsidRPr="005B3ED9">
              <w:rPr>
                <w:i w:val="0"/>
                <w:iCs/>
              </w:rPr>
              <w:t>RRS Appendix P, Special Procedures for RRS 42, will apply.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C1202D" w14:textId="77777777" w:rsidR="00AA7909" w:rsidRPr="005B3ED9" w:rsidRDefault="00AA7909" w:rsidP="00AA7909">
            <w:pPr>
              <w:pStyle w:val="ACNormalItalic"/>
              <w:rPr>
                <w:i w:val="0"/>
                <w:iCs/>
                <w:lang w:val="fr-CH"/>
              </w:rPr>
            </w:pPr>
            <w:r w:rsidRPr="005B3ED9">
              <w:rPr>
                <w:i w:val="0"/>
                <w:iCs/>
                <w:lang w:val="fr-CH"/>
              </w:rPr>
              <w:t>L‘annexe P des RCV, procédures spéciales pour la règle 42 s‘appliquera.</w:t>
            </w:r>
          </w:p>
        </w:tc>
      </w:tr>
      <w:tr w:rsidR="00AA7909" w:rsidRPr="005B3ED9" w14:paraId="4DA966C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61EABE7D" w:rsidR="00AA7909" w:rsidRPr="005B3ED9" w:rsidRDefault="00AA7909" w:rsidP="00AA7909">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6682FF" w14:textId="77777777" w:rsidR="00AA7909" w:rsidRPr="005B3ED9" w:rsidRDefault="00AA7909" w:rsidP="00AA7909">
            <w:pPr>
              <w:pStyle w:val="ACnormal-Note-guide-rouge"/>
              <w:rPr>
                <w:i w:val="0"/>
                <w:iCs/>
                <w:lang w:val="en-GB"/>
              </w:rPr>
            </w:pPr>
            <w:r w:rsidRPr="005B3ED9">
              <w:rPr>
                <w:b/>
                <w:bCs/>
                <w:i w:val="0"/>
                <w:iCs/>
                <w:lang w:val="en-GB"/>
              </w:rPr>
              <w:t>Choose one NoR 12.2 paragraph</w:t>
            </w:r>
            <w:r w:rsidRPr="005B3ED9">
              <w:rPr>
                <w:i w:val="0"/>
                <w:iCs/>
                <w:lang w:val="en-GB"/>
              </w:rPr>
              <w:t xml:space="preserve"> among the two options.</w:t>
            </w:r>
          </w:p>
          <w:p w14:paraId="7ABC5C61" w14:textId="77777777" w:rsidR="00AA7909" w:rsidRPr="005B3ED9" w:rsidRDefault="00AA7909" w:rsidP="00AA7909">
            <w:pPr>
              <w:pStyle w:val="ACnormal-Note-guide-rouge"/>
              <w:rPr>
                <w:i w:val="0"/>
                <w:iCs/>
                <w:lang w:val="en-GB"/>
              </w:rPr>
            </w:pPr>
            <w:r w:rsidRPr="005B3ED9">
              <w:rPr>
                <w:i w:val="0"/>
                <w:iCs/>
                <w:lang w:val="en-GB"/>
              </w:rPr>
              <w:t xml:space="preserve">Then DELETE the unused option. </w:t>
            </w:r>
          </w:p>
          <w:p w14:paraId="70D8D11D" w14:textId="205D9E50" w:rsidR="00AA7909" w:rsidRPr="005B3ED9" w:rsidRDefault="00AA7909" w:rsidP="00AA7909">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is changed so that the Two-Turns Penalty is replaced by the One-Turn Penalty.</w:t>
            </w:r>
          </w:p>
          <w:p w14:paraId="200C8C8A" w14:textId="2A7C3134" w:rsidR="00AA7909" w:rsidRPr="005B3ED9" w:rsidRDefault="00AA7909" w:rsidP="00AA7909">
            <w:pPr>
              <w:pStyle w:val="ACnormal-Note-guide-rouge"/>
              <w:rPr>
                <w:i w:val="0"/>
                <w:iCs/>
                <w:lang w:val="en-GB"/>
              </w:rPr>
            </w:pPr>
            <w:r w:rsidRPr="005B3ED9">
              <w:rPr>
                <w:i w:val="0"/>
                <w:iCs/>
                <w:lang w:val="en-GB"/>
              </w:rPr>
              <w:t xml:space="preserve">Should only be used with multihulls, foilers or only if specified in the class rules, </w:t>
            </w:r>
            <w:r w:rsidRPr="005B3ED9">
              <w:rPr>
                <w:b/>
                <w:bCs/>
                <w:i w:val="0"/>
                <w:iCs/>
                <w:lang w:val="en-GB"/>
              </w:rPr>
              <w:t>and Appendix P is not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DFC3B9" w14:textId="77777777" w:rsidR="00AA7909" w:rsidRPr="005B3ED9" w:rsidRDefault="00AA7909" w:rsidP="00AA7909">
            <w:pPr>
              <w:pStyle w:val="ACnormal-Note-guide-rouge"/>
              <w:rPr>
                <w:i w:val="0"/>
                <w:iCs/>
              </w:rPr>
            </w:pPr>
            <w:r w:rsidRPr="005B3ED9">
              <w:rPr>
                <w:i w:val="0"/>
                <w:iCs/>
              </w:rPr>
              <w:t xml:space="preserve">Choisir </w:t>
            </w:r>
            <w:r w:rsidRPr="005B3ED9">
              <w:rPr>
                <w:b/>
                <w:bCs/>
                <w:i w:val="0"/>
                <w:iCs/>
              </w:rPr>
              <w:t>un paragraphe AC 12.2</w:t>
            </w:r>
            <w:r w:rsidRPr="005B3ED9">
              <w:rPr>
                <w:i w:val="0"/>
                <w:iCs/>
              </w:rPr>
              <w:t xml:space="preserve"> parmi les deux options.</w:t>
            </w:r>
          </w:p>
          <w:p w14:paraId="4D645C1C" w14:textId="77777777" w:rsidR="00AA7909" w:rsidRPr="005B3ED9" w:rsidRDefault="00AA7909" w:rsidP="00AA7909">
            <w:pPr>
              <w:pStyle w:val="ACnormal-Note-guide-rouge"/>
              <w:rPr>
                <w:i w:val="0"/>
                <w:iCs/>
              </w:rPr>
            </w:pPr>
            <w:r w:rsidRPr="005B3ED9">
              <w:rPr>
                <w:i w:val="0"/>
                <w:iCs/>
              </w:rPr>
              <w:t>Puis SUPPRIMER l'option non sélectionnée</w:t>
            </w:r>
          </w:p>
          <w:p w14:paraId="34A7B279" w14:textId="3421CB6C" w:rsidR="00AA7909" w:rsidRPr="005B3ED9" w:rsidRDefault="00AA7909" w:rsidP="00AA7909">
            <w:pPr>
              <w:pStyle w:val="ACNormalItalic"/>
              <w:rPr>
                <w:i w:val="0"/>
                <w:iCs/>
                <w:lang w:val="fr-CH"/>
              </w:rPr>
            </w:pPr>
            <w:r w:rsidRPr="005B3ED9">
              <w:rPr>
                <w:i w:val="0"/>
                <w:iCs/>
                <w:lang w:val="fr-CH"/>
              </w:rPr>
              <w:t xml:space="preserve">Pour [la][les classe[s] </w:t>
            </w:r>
            <w:r w:rsidRPr="005B3ED9">
              <w:rPr>
                <w:i w:val="0"/>
                <w:iCs/>
                <w:highlight w:val="yellow"/>
                <w:lang w:val="fr-CH"/>
              </w:rPr>
              <w:t>&lt;Classe[s]&gt;</w:t>
            </w:r>
            <w:r w:rsidRPr="005B3ED9">
              <w:rPr>
                <w:i w:val="0"/>
                <w:iCs/>
                <w:lang w:val="fr-CH"/>
              </w:rPr>
              <w:t xml:space="preserve"> la RCV 44.1 est modifiée de sorte que la pénalité de deux tours est remplacée par la pénalité d’un tour.</w:t>
            </w:r>
          </w:p>
          <w:p w14:paraId="1C784986" w14:textId="6F89D5E0" w:rsidR="00AA7909" w:rsidRPr="005B3ED9" w:rsidRDefault="00AA7909" w:rsidP="00AA7909">
            <w:pPr>
              <w:pStyle w:val="ACnormal-Note-guide-rouge"/>
              <w:rPr>
                <w:i w:val="0"/>
                <w:iCs/>
              </w:rPr>
            </w:pPr>
            <w:r w:rsidRPr="005B3ED9">
              <w:rPr>
                <w:i w:val="0"/>
                <w:iCs/>
              </w:rPr>
              <w:t xml:space="preserve">Ne devrait être utilisé que pour les multicoques, foilers ou que si spécifié dans les règles de classe, </w:t>
            </w:r>
            <w:r w:rsidRPr="005B3ED9">
              <w:rPr>
                <w:b/>
                <w:bCs/>
                <w:i w:val="0"/>
                <w:iCs/>
              </w:rPr>
              <w:t>et que l'Annexe P n'est pas appliquée.</w:t>
            </w:r>
          </w:p>
        </w:tc>
      </w:tr>
      <w:tr w:rsidR="00AA7909" w:rsidRPr="005B3ED9" w14:paraId="02C6D2E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56B146" w14:textId="77777777" w:rsidR="00AA7909" w:rsidRPr="005B3ED9" w:rsidRDefault="00AA7909" w:rsidP="00AA7909">
            <w:pPr>
              <w:pStyle w:val="ACNormalItalic"/>
              <w:rPr>
                <w:i w:val="0"/>
                <w:iCs/>
              </w:rPr>
            </w:pPr>
            <w:r w:rsidRPr="005B3ED9">
              <w:rPr>
                <w:i w:val="0"/>
                <w:iCs/>
              </w:rPr>
              <w:t>12.2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BC11E" w14:textId="77777777" w:rsidR="00AA7909" w:rsidRPr="005B3ED9" w:rsidRDefault="00AA7909" w:rsidP="00AA7909">
            <w:pPr>
              <w:pStyle w:val="ACNormalItalic"/>
              <w:rPr>
                <w:i w:val="0"/>
                <w:iCs/>
              </w:rPr>
            </w:pPr>
            <w:r w:rsidRPr="005B3ED9">
              <w:rPr>
                <w:i w:val="0"/>
                <w:iCs/>
              </w:rPr>
              <w:t xml:space="preserve">For the </w:t>
            </w:r>
            <w:r w:rsidRPr="005B3ED9">
              <w:rPr>
                <w:i w:val="0"/>
                <w:iCs/>
                <w:highlight w:val="yellow"/>
              </w:rPr>
              <w:t>&lt;Name[s]&gt;</w:t>
            </w:r>
            <w:r w:rsidRPr="005B3ED9">
              <w:rPr>
                <w:i w:val="0"/>
                <w:iCs/>
              </w:rPr>
              <w:t xml:space="preserve"> class[es] RRS 44.1 and RRS Appendix P 2.1 are changed so that the Two-Turns Penalty is replaced by the One-Turn Penalty.</w:t>
            </w:r>
          </w:p>
          <w:p w14:paraId="7A8C6AF2" w14:textId="0D8C21EF" w:rsidR="00AA7909" w:rsidRPr="005B3ED9" w:rsidRDefault="00AA7909" w:rsidP="00AA7909">
            <w:pPr>
              <w:pStyle w:val="ACnormal-Note-guide-rouge"/>
              <w:rPr>
                <w:i w:val="0"/>
                <w:iCs/>
                <w:lang w:val="en-GB"/>
              </w:rPr>
            </w:pPr>
            <w:r w:rsidRPr="005B3ED9">
              <w:rPr>
                <w:i w:val="0"/>
                <w:iCs/>
                <w:lang w:val="en-GB"/>
              </w:rPr>
              <w:t xml:space="preserve">Should only be used with multihulls, foilers or only if specified in the class rules, </w:t>
            </w:r>
            <w:r w:rsidRPr="005B3ED9">
              <w:rPr>
                <w:b/>
                <w:bCs/>
                <w:i w:val="0"/>
                <w:iCs/>
                <w:lang w:val="en-GB"/>
              </w:rPr>
              <w:t>and Appendix P is used</w:t>
            </w:r>
            <w:r w:rsidRPr="005B3ED9">
              <w:rPr>
                <w:i w:val="0"/>
                <w:iCs/>
                <w:lang w:val="en-GB"/>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EFB7F4" w14:textId="77777777" w:rsidR="00AA7909" w:rsidRPr="005B3ED9" w:rsidRDefault="00AA7909" w:rsidP="00AA7909">
            <w:pPr>
              <w:pStyle w:val="ACNormalItalic"/>
              <w:rPr>
                <w:i w:val="0"/>
                <w:iCs/>
                <w:lang w:val="fr-CH"/>
              </w:rPr>
            </w:pPr>
            <w:r w:rsidRPr="005B3ED9">
              <w:rPr>
                <w:i w:val="0"/>
                <w:iCs/>
                <w:lang w:val="fr-CH"/>
              </w:rPr>
              <w:t xml:space="preserve">Pour [la][les classe[s] </w:t>
            </w:r>
            <w:r w:rsidRPr="005B3ED9">
              <w:rPr>
                <w:i w:val="0"/>
                <w:iCs/>
                <w:highlight w:val="yellow"/>
                <w:lang w:val="fr-CH"/>
              </w:rPr>
              <w:t>&lt;Classe[s]&gt;</w:t>
            </w:r>
            <w:r w:rsidRPr="005B3ED9">
              <w:rPr>
                <w:i w:val="0"/>
                <w:iCs/>
                <w:lang w:val="fr-CH"/>
              </w:rPr>
              <w:t xml:space="preserve"> la RCV 44.1 et la RCV Annexe P 2.1 sont modifiées de sorte que la pénalité de deux tours est remplacée par la pénalité d’un tour.</w:t>
            </w:r>
          </w:p>
          <w:p w14:paraId="4270F72A" w14:textId="3316B754" w:rsidR="00AA7909" w:rsidRPr="005B3ED9" w:rsidRDefault="00AA7909" w:rsidP="00AA7909">
            <w:pPr>
              <w:pStyle w:val="ACnormal-Note-guide-rouge"/>
              <w:rPr>
                <w:i w:val="0"/>
                <w:iCs/>
              </w:rPr>
            </w:pPr>
            <w:r w:rsidRPr="005B3ED9">
              <w:rPr>
                <w:i w:val="0"/>
                <w:iCs/>
              </w:rPr>
              <w:t xml:space="preserve">Ne devrait être utilisé que pour les multicoques, foilers ou que si spécifié dans les règles de classe, </w:t>
            </w:r>
            <w:r w:rsidRPr="005B3ED9">
              <w:rPr>
                <w:b/>
                <w:bCs/>
                <w:i w:val="0"/>
                <w:iCs/>
              </w:rPr>
              <w:t>si l'annexe P est utilisée.</w:t>
            </w:r>
          </w:p>
        </w:tc>
      </w:tr>
      <w:tr w:rsidR="00AA7909" w:rsidRPr="00B340E1" w14:paraId="28F8C62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1945A2" w14:textId="17D5B66F" w:rsidR="00AA7909" w:rsidRPr="006C5FB6" w:rsidRDefault="00AA7909" w:rsidP="00AA7909">
            <w:pPr>
              <w:pStyle w:val="ACNormalItalic"/>
            </w:pPr>
            <w:r w:rsidRPr="006C5FB6">
              <w:t>1</w:t>
            </w:r>
            <w:r>
              <w:t>2</w:t>
            </w:r>
            <w:r w:rsidRPr="006C5FB6">
              <w:t>.</w:t>
            </w:r>
            <w: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9109C1" w14:textId="1FE6C059" w:rsidR="00AA7909" w:rsidRPr="001D4E88" w:rsidRDefault="00AA7909" w:rsidP="00AA7909">
            <w:pPr>
              <w:pStyle w:val="ACNormalItalic"/>
            </w:pPr>
            <w:r w:rsidRPr="001D4E88">
              <w:t xml:space="preserve">The intention is to appoint an international jury as provided in </w:t>
            </w:r>
            <w:r w:rsidRPr="001E15C1">
              <w:t>RRS 70.3.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73009E8" w14:textId="2878EC61" w:rsidR="00AA7909" w:rsidRPr="007E6749" w:rsidRDefault="00AA7909" w:rsidP="00AA7909">
            <w:pPr>
              <w:pStyle w:val="ACNormalItalic"/>
              <w:rPr>
                <w:lang w:val="fr-CH"/>
              </w:rPr>
            </w:pPr>
            <w:r>
              <w:rPr>
                <w:lang w:val="fr-CH"/>
              </w:rPr>
              <w:t>L'intention est de constituer un</w:t>
            </w:r>
            <w:r w:rsidRPr="007E6749">
              <w:rPr>
                <w:lang w:val="fr-CH"/>
              </w:rPr>
              <w:t xml:space="preserve"> jury international conformément </w:t>
            </w:r>
            <w:r w:rsidRPr="001E15C1">
              <w:rPr>
                <w:lang w:val="fr-CH"/>
              </w:rPr>
              <w:t>à la RCV 70.3.</w:t>
            </w:r>
          </w:p>
        </w:tc>
      </w:tr>
      <w:tr w:rsidR="00AA7909" w14:paraId="5F75140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AA7909" w:rsidRDefault="00AA7909" w:rsidP="00AA7909">
            <w:pPr>
              <w:pStyle w:val="ACnormaltitre-d-article"/>
            </w:pPr>
            <w: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D557B2" w14:textId="77777777" w:rsidR="00AA7909" w:rsidRPr="001D4E88" w:rsidRDefault="00AA7909" w:rsidP="00AA7909">
            <w:pPr>
              <w:pStyle w:val="ACnormaltitre-d-article"/>
              <w:rPr>
                <w:lang w:val="en-GB"/>
              </w:rPr>
            </w:pPr>
            <w:r w:rsidRPr="001D4E88">
              <w:rPr>
                <w:lang w:val="en-GB"/>
              </w:rPr>
              <w:t>Scoring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AA7909" w:rsidRPr="001D4E88" w:rsidRDefault="00AA7909" w:rsidP="00AA7909">
            <w:pPr>
              <w:pStyle w:val="ACnormaltitre-d-article"/>
              <w:rPr>
                <w:lang w:val="fr-CH"/>
              </w:rPr>
            </w:pPr>
            <w:r w:rsidRPr="001D4E88">
              <w:rPr>
                <w:lang w:val="fr-CH"/>
              </w:rPr>
              <w:t>Classement</w:t>
            </w:r>
          </w:p>
        </w:tc>
      </w:tr>
      <w:tr w:rsidR="00AA7909" w:rsidRPr="00B340E1" w14:paraId="00F25B7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AA7909" w:rsidRDefault="00AA7909" w:rsidP="00AA7909">
            <w:pPr>
              <w:pStyle w:val="ACNormal"/>
            </w:pPr>
            <w:r>
              <w:t>13.1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4D4EEB" w14:textId="77777777" w:rsidR="00AA7909" w:rsidRPr="001D4E88" w:rsidRDefault="00AA7909" w:rsidP="00AA7909">
            <w:pPr>
              <w:pStyle w:val="ACNormal"/>
              <w:rPr>
                <w:lang w:val="en-GB"/>
              </w:rPr>
            </w:pPr>
            <w:r w:rsidRPr="001D4E88">
              <w:rPr>
                <w:lang w:val="en-GB"/>
              </w:rPr>
              <w:t>4</w:t>
            </w:r>
            <w:r w:rsidRPr="001D4E88">
              <w:rPr>
                <w:i/>
                <w:lang w:val="en-GB"/>
              </w:rPr>
              <w:t xml:space="preserve"> </w:t>
            </w:r>
            <w:r w:rsidRPr="001D4E88">
              <w:rPr>
                <w:lang w:val="en-GB"/>
              </w:rPr>
              <w:t>races</w:t>
            </w:r>
            <w:r w:rsidRPr="001D4E88">
              <w:rPr>
                <w:i/>
                <w:lang w:val="en-GB"/>
              </w:rPr>
              <w:t xml:space="preserve"> </w:t>
            </w:r>
            <w:r w:rsidRPr="001D4E88">
              <w:rPr>
                <w:lang w:val="en-GB"/>
              </w:rPr>
              <w:t>are required to be completed to constitute the championship.</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77777777" w:rsidR="00AA7909" w:rsidRPr="001D4E88" w:rsidRDefault="00AA7909" w:rsidP="00AA7909">
            <w:pPr>
              <w:pStyle w:val="ACNormal"/>
            </w:pPr>
            <w:r w:rsidRPr="001D4E88">
              <w:t>4 courses doivent être validées pour constituer le championnat.</w:t>
            </w:r>
          </w:p>
        </w:tc>
      </w:tr>
      <w:tr w:rsidR="00AA7909" w:rsidRPr="004F18B6" w14:paraId="3846329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AA7909" w:rsidRPr="004F18B6" w:rsidRDefault="00AA7909" w:rsidP="00AA7909">
            <w:pPr>
              <w:pStyle w:val="ACNormal"/>
              <w:rPr>
                <w:iCs/>
              </w:rPr>
            </w:pPr>
            <w:r w:rsidRPr="004F18B6">
              <w:rPr>
                <w:iCs/>
              </w:rPr>
              <w:t>13.2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3D8238" w14:textId="7A8A45A7" w:rsidR="00AA7909" w:rsidRPr="004F18B6" w:rsidRDefault="00AA7909" w:rsidP="00AA7909">
            <w:pPr>
              <w:pStyle w:val="ACbullet-listabc"/>
              <w:rPr>
                <w:i w:val="0"/>
              </w:rPr>
            </w:pPr>
            <w:r w:rsidRPr="004F18B6">
              <w:rPr>
                <w:i w:val="0"/>
              </w:rPr>
              <w:t>(a)</w:t>
            </w:r>
            <w:r w:rsidRPr="004F18B6">
              <w:rPr>
                <w:i w:val="0"/>
              </w:rPr>
              <w:tab/>
              <w:t>When fewer than 5 races have been completed, a boat’s series score will be the total of her race scores.</w:t>
            </w:r>
          </w:p>
          <w:p w14:paraId="2CB96E98" w14:textId="6208E4EF" w:rsidR="00AA7909" w:rsidRPr="004F18B6" w:rsidRDefault="00AA7909" w:rsidP="00AA7909">
            <w:pPr>
              <w:pStyle w:val="ACbullet-listabc"/>
              <w:rPr>
                <w:i w:val="0"/>
              </w:rPr>
            </w:pPr>
            <w:r w:rsidRPr="004F18B6">
              <w:rPr>
                <w:i w:val="0"/>
              </w:rPr>
              <w:t>(b)</w:t>
            </w:r>
            <w:r w:rsidRPr="004F18B6">
              <w:rPr>
                <w:i w:val="0"/>
              </w:rPr>
              <w:tab/>
              <w:t>When 5 or more races have been completed, a boat’s series score will be the total of her race scores excluding her worst score.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64EA862B" w:rsidR="00AA7909" w:rsidRPr="004F18B6" w:rsidRDefault="00AA7909" w:rsidP="00AA7909">
            <w:pPr>
              <w:pStyle w:val="ACbullet-listabc"/>
              <w:rPr>
                <w:i w:val="0"/>
                <w:lang w:val="fr-CH"/>
              </w:rPr>
            </w:pPr>
            <w:r w:rsidRPr="004F18B6">
              <w:rPr>
                <w:i w:val="0"/>
                <w:lang w:val="fr-CH"/>
              </w:rPr>
              <w:t>(a)</w:t>
            </w:r>
            <w:r w:rsidRPr="004F18B6">
              <w:rPr>
                <w:i w:val="0"/>
                <w:lang w:val="fr-CH"/>
              </w:rPr>
              <w:tab/>
              <w:t>Quand moins de 5 courses ont été validées, le score d’un bateau dans la série sera le total de ses scores dans toutes les courses.</w:t>
            </w:r>
          </w:p>
          <w:p w14:paraId="540AAAC5" w14:textId="5D2DB119" w:rsidR="00AA7909" w:rsidRPr="004F18B6" w:rsidRDefault="00AA7909" w:rsidP="00AA7909">
            <w:pPr>
              <w:pStyle w:val="ACbullet-listabc"/>
              <w:rPr>
                <w:i w:val="0"/>
                <w:lang w:val="fr-CH"/>
              </w:rPr>
            </w:pPr>
            <w:r w:rsidRPr="004F18B6">
              <w:rPr>
                <w:i w:val="0"/>
                <w:lang w:val="fr-CH"/>
              </w:rPr>
              <w:t>(b)</w:t>
            </w:r>
            <w:r w:rsidRPr="004F18B6">
              <w:rPr>
                <w:i w:val="0"/>
                <w:lang w:val="fr-CH"/>
              </w:rPr>
              <w:tab/>
              <w:t>Quand 5 courses ou plus ont été validées, le score d’un bateau dans la série sera le total de ses scores dans toutes les courses en retirant son plus mauvais score.</w:t>
            </w:r>
          </w:p>
        </w:tc>
      </w:tr>
      <w:tr w:rsidR="00AA7909" w14:paraId="57ECD3D8"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AA7909" w:rsidRDefault="00AA7909" w:rsidP="00AA7909">
            <w:pPr>
              <w:pStyle w:val="ACnormaltitre-d-article"/>
            </w:pPr>
            <w:bookmarkStart w:id="3" w:name="_Hlk198882989"/>
            <w: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23487D" w14:textId="60A10B4E" w:rsidR="00AA7909" w:rsidRPr="00DB1820" w:rsidRDefault="00AA7909" w:rsidP="00AA7909">
            <w:pPr>
              <w:pStyle w:val="ACnormaltitre-d-article"/>
            </w:pPr>
            <w:r w:rsidRPr="00DB1820">
              <w:t>Support Person Vessels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AA7909" w:rsidRPr="001D4E88" w:rsidRDefault="00AA7909" w:rsidP="00AA7909">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AA7909" w:rsidRPr="006E3164" w14:paraId="7E52BEE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AA7909" w:rsidRPr="006E3164" w:rsidRDefault="00AA7909" w:rsidP="00AA7909">
            <w:pPr>
              <w:pStyle w:val="ACNormal"/>
            </w:pPr>
            <w:bookmarkStart w:id="4" w:name="_Hlk176383267"/>
            <w:r w:rsidRPr="006E3164">
              <w:t>14.1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CAA96D" w14:textId="77777777" w:rsidR="00AA7909" w:rsidRPr="006E3164" w:rsidRDefault="00AA7909" w:rsidP="00AA7909">
            <w:pPr>
              <w:pStyle w:val="ACNormal"/>
              <w:rPr>
                <w:lang w:val="en-GB"/>
              </w:rPr>
            </w:pPr>
            <w:r w:rsidRPr="006E3164">
              <w:rPr>
                <w:lang w:val="en-GB"/>
              </w:rPr>
              <w:t>Support persons vessels shall be equipped with at kill-cord connected to the engine ignition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AA7909" w:rsidRPr="006E3164" w:rsidRDefault="00AA7909" w:rsidP="00AA7909">
            <w:pPr>
              <w:pStyle w:val="ACNormal"/>
            </w:pPr>
            <w:bookmarkStart w:id="5" w:name="_Hlk142606020"/>
            <w:r w:rsidRPr="006E3164">
              <w:t>Les embarcations des personnes de soutien doivent être équipées d'un coupe-circuit connecté à l'allumage du moteur.</w:t>
            </w:r>
            <w:bookmarkEnd w:id="5"/>
          </w:p>
        </w:tc>
      </w:tr>
      <w:bookmarkEnd w:id="4"/>
      <w:tr w:rsidR="00AA7909" w:rsidRPr="00056182" w14:paraId="0F639C5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87EFA5" w14:textId="0D36B38A" w:rsidR="00AA7909" w:rsidRPr="00056182" w:rsidRDefault="00AA7909" w:rsidP="00AA7909">
            <w:pPr>
              <w:pStyle w:val="ACNormal"/>
            </w:pPr>
            <w:r w:rsidRPr="00056182">
              <w:t>14.</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E69E79" w14:textId="36918FF5" w:rsidR="00AA7909" w:rsidRPr="00056182" w:rsidRDefault="00AA7909" w:rsidP="00AA7909">
            <w:pPr>
              <w:pStyle w:val="ACnormal-Note-guide-rouge"/>
              <w:rPr>
                <w:i w:val="0"/>
                <w:lang w:val="en-GB"/>
              </w:rPr>
            </w:pPr>
            <w:r w:rsidRPr="00056182">
              <w:rPr>
                <w:b/>
                <w:bCs/>
                <w:i w:val="0"/>
                <w:lang w:val="en-GB"/>
              </w:rPr>
              <w:t>Choose one NoR 14.</w:t>
            </w:r>
            <w:r>
              <w:rPr>
                <w:b/>
                <w:bCs/>
                <w:i w:val="0"/>
                <w:lang w:val="en-GB"/>
              </w:rPr>
              <w:t>2</w:t>
            </w:r>
            <w:r w:rsidRPr="00056182">
              <w:rPr>
                <w:b/>
                <w:bCs/>
                <w:i w:val="0"/>
                <w:lang w:val="en-GB"/>
              </w:rPr>
              <w:t xml:space="preserve"> paragraph</w:t>
            </w:r>
            <w:r w:rsidRPr="00056182">
              <w:rPr>
                <w:i w:val="0"/>
                <w:lang w:val="en-GB"/>
              </w:rPr>
              <w:t xml:space="preserve"> among the two options.</w:t>
            </w:r>
          </w:p>
          <w:p w14:paraId="49B31F23" w14:textId="2620E42A" w:rsidR="00AA7909" w:rsidRPr="00056182" w:rsidRDefault="00AA7909" w:rsidP="00AA7909">
            <w:pPr>
              <w:pStyle w:val="ACnormal-Note-guide-rouge"/>
              <w:rPr>
                <w:i w:val="0"/>
                <w:lang w:val="en-GB"/>
              </w:rPr>
            </w:pPr>
            <w:r w:rsidRPr="00056182">
              <w:rPr>
                <w:i w:val="0"/>
                <w:lang w:val="en-GB"/>
              </w:rPr>
              <w:t xml:space="preserve">Then DELETE the unused option. </w:t>
            </w:r>
          </w:p>
          <w:p w14:paraId="01014F2F" w14:textId="37EF5665" w:rsidR="00AA7909" w:rsidRPr="00056182" w:rsidRDefault="00AA7909" w:rsidP="00AA7909">
            <w:pPr>
              <w:pStyle w:val="ACNormal"/>
              <w:rPr>
                <w:lang w:val="en-GB"/>
              </w:rPr>
            </w:pPr>
            <w:r w:rsidRPr="00056182">
              <w:rPr>
                <w:lang w:val="en-GB"/>
              </w:rPr>
              <w:t xml:space="preserve">[DP] [NP] Support person vessels shall be registered at the race office before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E361F7" w14:textId="543D4BBD" w:rsidR="00AA7909" w:rsidRPr="00056182" w:rsidRDefault="00AA7909" w:rsidP="00AA7909">
            <w:pPr>
              <w:pStyle w:val="ACnormal-Note-guide-rouge"/>
              <w:rPr>
                <w:i w:val="0"/>
              </w:rPr>
            </w:pPr>
            <w:r w:rsidRPr="00056182">
              <w:rPr>
                <w:b/>
                <w:bCs/>
                <w:i w:val="0"/>
              </w:rPr>
              <w:t>Choisir</w:t>
            </w:r>
            <w:r w:rsidRPr="00056182">
              <w:rPr>
                <w:i w:val="0"/>
              </w:rPr>
              <w:t xml:space="preserve"> </w:t>
            </w:r>
            <w:r w:rsidRPr="00056182">
              <w:rPr>
                <w:b/>
                <w:bCs/>
                <w:i w:val="0"/>
              </w:rPr>
              <w:t>un</w:t>
            </w:r>
            <w:r w:rsidRPr="00056182">
              <w:rPr>
                <w:i w:val="0"/>
              </w:rPr>
              <w:t xml:space="preserve"> </w:t>
            </w:r>
            <w:r w:rsidRPr="00056182">
              <w:rPr>
                <w:b/>
                <w:bCs/>
                <w:i w:val="0"/>
              </w:rPr>
              <w:t>paragraphe AC 14.</w:t>
            </w:r>
            <w:r>
              <w:rPr>
                <w:b/>
                <w:bCs/>
                <w:i w:val="0"/>
              </w:rPr>
              <w:t>2</w:t>
            </w:r>
            <w:r w:rsidRPr="00056182">
              <w:rPr>
                <w:i w:val="0"/>
              </w:rPr>
              <w:t xml:space="preserve"> parmi les deux options.</w:t>
            </w:r>
          </w:p>
          <w:p w14:paraId="6A321F10" w14:textId="258B56CD" w:rsidR="00AA7909" w:rsidRPr="00056182" w:rsidRDefault="00AA7909" w:rsidP="00AA7909">
            <w:pPr>
              <w:pStyle w:val="ACnormal-Note-guide-rouge"/>
              <w:rPr>
                <w:i w:val="0"/>
              </w:rPr>
            </w:pPr>
            <w:r w:rsidRPr="00056182">
              <w:rPr>
                <w:i w:val="0"/>
              </w:rPr>
              <w:t>Puis SUPPRIMER l'option non sélectionnée.</w:t>
            </w:r>
          </w:p>
          <w:p w14:paraId="2A476111" w14:textId="73D226E5" w:rsidR="00AA7909" w:rsidRPr="00056182" w:rsidRDefault="00AA7909" w:rsidP="00AA7909">
            <w:pPr>
              <w:pStyle w:val="ACNormal"/>
            </w:pPr>
            <w:r w:rsidRPr="00056182">
              <w:t>[DP] [NP] Les embarcations accompagnatrices doivent être enregistrés au bureau des régates avant le début de l‘événement.</w:t>
            </w:r>
          </w:p>
        </w:tc>
      </w:tr>
      <w:tr w:rsidR="00AA7909" w:rsidRPr="00056182" w14:paraId="68590CE3"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63DC5" w14:textId="3B00431D" w:rsidR="00AA7909" w:rsidRPr="00056182" w:rsidRDefault="00AA7909" w:rsidP="00AA7909">
            <w:pPr>
              <w:pStyle w:val="ACNormal"/>
            </w:pPr>
            <w:r w:rsidRPr="00056182">
              <w:t>14.</w:t>
            </w:r>
            <w: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0C68A3" w14:textId="58B17B2D" w:rsidR="00AA7909" w:rsidRPr="00056182" w:rsidRDefault="00AA7909" w:rsidP="00AA7909">
            <w:pPr>
              <w:pStyle w:val="ACNormal"/>
              <w:rPr>
                <w:lang w:val="en-GB"/>
              </w:rPr>
            </w:pPr>
            <w:r w:rsidRPr="00056182">
              <w:rPr>
                <w:lang w:val="en-GB"/>
              </w:rPr>
              <w:t xml:space="preserve">[DP] [NP] Support person vessels shall be registered at </w:t>
            </w:r>
            <w:hyperlink r:id="rId24" w:history="1">
              <w:r w:rsidRPr="00056182">
                <w:rPr>
                  <w:rStyle w:val="Lienhypertexte"/>
                  <w:lang w:val="en-GB"/>
                </w:rPr>
                <w:t>https://www.Manage2Sail.com</w:t>
              </w:r>
            </w:hyperlink>
            <w:r w:rsidRPr="00056182">
              <w:rPr>
                <w:lang w:val="en-US"/>
              </w:rPr>
              <w:t xml:space="preserve"> webserver, no later than </w:t>
            </w:r>
            <w:r w:rsidRPr="00056182">
              <w:rPr>
                <w:highlight w:val="yellow"/>
                <w:lang w:val="en-US"/>
              </w:rPr>
              <w:t>&lt;Date&gt;</w:t>
            </w:r>
            <w:r w:rsidRPr="00056182">
              <w:rPr>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17064A" w14:textId="2BCF411E" w:rsidR="00AA7909" w:rsidRPr="00056182" w:rsidRDefault="00AA7909" w:rsidP="00AA7909">
            <w:pPr>
              <w:pStyle w:val="ACNormal"/>
            </w:pPr>
            <w:r w:rsidRPr="00056182">
              <w:t xml:space="preserve">[DP] [NP] Les embarcations accompagnatrices doivent s'enregistrer en ligne sur le serveur </w:t>
            </w:r>
            <w:hyperlink r:id="rId25" w:history="1">
              <w:r w:rsidRPr="00056182">
                <w:rPr>
                  <w:rStyle w:val="Lienhypertexte"/>
                </w:rPr>
                <w:t>https://www.Manage2Sail.com</w:t>
              </w:r>
            </w:hyperlink>
            <w:r w:rsidRPr="00056182">
              <w:t xml:space="preserve">, au plus tard le </w:t>
            </w:r>
            <w:r w:rsidRPr="00056182">
              <w:rPr>
                <w:highlight w:val="yellow"/>
              </w:rPr>
              <w:t>&lt;Date&gt;</w:t>
            </w:r>
            <w:r w:rsidRPr="00056182">
              <w:t>.</w:t>
            </w:r>
          </w:p>
        </w:tc>
      </w:tr>
      <w:tr w:rsidR="00AA7909" w:rsidRPr="0009415F" w14:paraId="6EF9598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F6D9ED" w14:textId="7CC9CC28" w:rsidR="00AA7909" w:rsidRPr="0009415F" w:rsidRDefault="00AA7909" w:rsidP="00AA7909">
            <w:pPr>
              <w:pStyle w:val="ACNormal"/>
              <w:rPr>
                <w:i/>
                <w:iCs/>
              </w:rPr>
            </w:pPr>
            <w:r w:rsidRPr="0009415F">
              <w:rPr>
                <w:i/>
                <w:iCs/>
              </w:rPr>
              <w:lastRenderedPageBreak/>
              <w:t>14.</w:t>
            </w:r>
            <w:r>
              <w:rPr>
                <w:i/>
                <w:iCs/>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A141200" w14:textId="02FA46DE" w:rsidR="00AA7909" w:rsidRDefault="00AA7909" w:rsidP="00AA7909">
            <w:pPr>
              <w:pStyle w:val="ACNormal"/>
              <w:rPr>
                <w:i/>
                <w:iCs/>
                <w:lang w:val="en-GB"/>
              </w:rPr>
            </w:pPr>
            <w:r w:rsidRPr="0009415F">
              <w:rPr>
                <w:i/>
                <w:iCs/>
                <w:lang w:val="en-GB"/>
              </w:rPr>
              <w:t>Support person vessels will be part of the security arrangement for the event</w:t>
            </w:r>
            <w:r>
              <w:rPr>
                <w:i/>
                <w:iCs/>
                <w:lang w:val="en-GB"/>
              </w:rPr>
              <w:t xml:space="preserve"> as stated in Attachement C.</w:t>
            </w:r>
          </w:p>
          <w:p w14:paraId="08133424" w14:textId="23F865CB" w:rsidR="00AA7909" w:rsidRPr="0009415F" w:rsidRDefault="00AA7909" w:rsidP="00AA7909">
            <w:pPr>
              <w:pStyle w:val="ACnormal-Note-guide-rouge"/>
              <w:rPr>
                <w:lang w:val="en-GB"/>
              </w:rPr>
            </w:pPr>
            <w:r>
              <w:rPr>
                <w:b/>
                <w:bCs/>
                <w:lang w:val="en-GB"/>
              </w:rPr>
              <w:t>This r</w:t>
            </w:r>
            <w:r w:rsidRPr="00B53294">
              <w:rPr>
                <w:b/>
                <w:bCs/>
                <w:lang w:val="en-GB"/>
              </w:rPr>
              <w:t>equires the OA to have a document</w:t>
            </w:r>
            <w:r w:rsidRPr="0009415F">
              <w:rPr>
                <w:lang w:val="en-GB"/>
              </w:rPr>
              <w:t xml:space="preserve"> specifying the roles and actions expected of </w:t>
            </w:r>
            <w:r>
              <w:rPr>
                <w:lang w:val="en-GB"/>
              </w:rPr>
              <w:t xml:space="preserve">the </w:t>
            </w:r>
            <w:r w:rsidRPr="0009415F">
              <w:rPr>
                <w:lang w:val="en-GB"/>
              </w:rPr>
              <w:t>vessels</w:t>
            </w:r>
            <w:r>
              <w:rPr>
                <w:lang w:val="en-GB"/>
              </w:rPr>
              <w:t xml:space="preserve"> and people</w:t>
            </w:r>
            <w:r w:rsidRPr="0009415F">
              <w:rPr>
                <w:lang w:val="en-GB"/>
              </w:rPr>
              <w:t xml:space="preserve"> integrated into the safety system.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2ED6ED" w14:textId="5D2114C2" w:rsidR="00AA7909" w:rsidRDefault="00AA7909" w:rsidP="00AA7909">
            <w:pPr>
              <w:pStyle w:val="ACNormal"/>
              <w:rPr>
                <w:i/>
                <w:iCs/>
              </w:rPr>
            </w:pPr>
            <w:r w:rsidRPr="0009415F">
              <w:rPr>
                <w:i/>
                <w:iCs/>
              </w:rPr>
              <w:t>Les embarcations de accompagnateurs seront intégrées au dispositif de sécurité</w:t>
            </w:r>
            <w:r>
              <w:rPr>
                <w:i/>
                <w:iCs/>
              </w:rPr>
              <w:t xml:space="preserve"> tel que décrit dans l’Annexe C</w:t>
            </w:r>
            <w:r w:rsidRPr="0009415F">
              <w:rPr>
                <w:i/>
                <w:iCs/>
              </w:rPr>
              <w:t>.</w:t>
            </w:r>
          </w:p>
          <w:p w14:paraId="63C3F0CA" w14:textId="7D3030DE" w:rsidR="00AA7909" w:rsidRPr="0009415F" w:rsidRDefault="00AA7909" w:rsidP="00AA7909">
            <w:pPr>
              <w:pStyle w:val="ACnormal-Note-guide-rouge"/>
            </w:pPr>
            <w:r>
              <w:rPr>
                <w:b/>
                <w:bCs/>
              </w:rPr>
              <w:t>Ceci implique que l</w:t>
            </w:r>
            <w:r w:rsidRPr="00B53294">
              <w:rPr>
                <w:b/>
                <w:bCs/>
              </w:rPr>
              <w:t>'A</w:t>
            </w:r>
            <w:r>
              <w:rPr>
                <w:b/>
                <w:bCs/>
              </w:rPr>
              <w:t>O</w:t>
            </w:r>
            <w:r w:rsidRPr="00B53294">
              <w:rPr>
                <w:b/>
                <w:bCs/>
              </w:rPr>
              <w:t xml:space="preserve"> doit disposer d'un document</w:t>
            </w:r>
            <w:r>
              <w:t xml:space="preserve"> précisant les rôles et actions attendues des embarcations et personnes intégrées au dispositif de sécurité.</w:t>
            </w:r>
          </w:p>
        </w:tc>
      </w:tr>
      <w:tr w:rsidR="00AA7909" w:rsidRPr="00056182" w14:paraId="343F814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BBBB08" w14:textId="698915CE" w:rsidR="00AA7909" w:rsidRPr="00056182" w:rsidRDefault="00AA7909" w:rsidP="00AA7909">
            <w:pPr>
              <w:pStyle w:val="ACNormal"/>
            </w:pPr>
            <w:r>
              <w:t>14.4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02EF15" w14:textId="77777777" w:rsidR="00AA7909" w:rsidRPr="00056182" w:rsidRDefault="00AA7909" w:rsidP="00AA7909">
            <w:pPr>
              <w:pStyle w:val="ACnormal-Note-guide-rouge"/>
              <w:rPr>
                <w:i w:val="0"/>
                <w:lang w:val="en-GB"/>
              </w:rPr>
            </w:pPr>
            <w:r>
              <w:rPr>
                <w:b/>
                <w:bCs/>
                <w:i w:val="0"/>
                <w:lang w:val="en-GB"/>
              </w:rPr>
              <w:t xml:space="preserve">ONLY for international events </w:t>
            </w:r>
            <w:r>
              <w:rPr>
                <w:i w:val="0"/>
                <w:lang w:val="en-GB"/>
              </w:rPr>
              <w:t>where you may have registered support vessels coming from foreign countries</w:t>
            </w:r>
            <w:r w:rsidRPr="00056182">
              <w:rPr>
                <w:i w:val="0"/>
                <w:lang w:val="en-GB"/>
              </w:rPr>
              <w:t xml:space="preserve">. </w:t>
            </w:r>
          </w:p>
          <w:p w14:paraId="3E9AD5EA" w14:textId="77777777" w:rsidR="00AA7909" w:rsidRPr="00156C73" w:rsidRDefault="00AA7909" w:rsidP="00AA7909">
            <w:pPr>
              <w:pStyle w:val="ACNormal"/>
              <w:rPr>
                <w:lang w:val="en-GB"/>
              </w:rPr>
            </w:pPr>
            <w:r w:rsidRPr="00056182">
              <w:rPr>
                <w:lang w:val="en-GB"/>
              </w:rPr>
              <w:t xml:space="preserve">[DP] [NP] </w:t>
            </w:r>
            <w:r w:rsidRPr="00156C73">
              <w:rPr>
                <w:lang w:val="en-GB"/>
              </w:rPr>
              <w:t xml:space="preserve">Support person vessels shall be insured with a third-party </w:t>
            </w:r>
            <w:r>
              <w:rPr>
                <w:lang w:val="en-GB"/>
              </w:rPr>
              <w:t xml:space="preserve">liability </w:t>
            </w:r>
            <w:r w:rsidRPr="00156C73">
              <w:rPr>
                <w:lang w:val="en-GB"/>
              </w:rPr>
              <w:t xml:space="preserve">insurance </w:t>
            </w:r>
            <w:r>
              <w:rPr>
                <w:lang w:val="en-GB"/>
              </w:rPr>
              <w:t>at minimum as stated in NoR 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0D5151" w14:textId="77777777" w:rsidR="00AA7909" w:rsidRPr="00D177DF" w:rsidRDefault="00AA7909" w:rsidP="00AA7909">
            <w:pPr>
              <w:pStyle w:val="ACnormal-Note-guide-rouge"/>
              <w:rPr>
                <w:i w:val="0"/>
              </w:rPr>
            </w:pPr>
            <w:r w:rsidRPr="00D177DF">
              <w:rPr>
                <w:b/>
                <w:bCs/>
                <w:i w:val="0"/>
              </w:rPr>
              <w:t xml:space="preserve">SEULEMENT pour des événements internationaux </w:t>
            </w:r>
            <w:r w:rsidRPr="00D177DF">
              <w:rPr>
                <w:i w:val="0"/>
              </w:rPr>
              <w:t>pour lesquels des embarc</w:t>
            </w:r>
            <w:r>
              <w:rPr>
                <w:i w:val="0"/>
              </w:rPr>
              <w:t>ations de soutien étrangères peuvent être inscrites</w:t>
            </w:r>
            <w:r w:rsidRPr="00D177DF">
              <w:rPr>
                <w:i w:val="0"/>
              </w:rPr>
              <w:t xml:space="preserve">. </w:t>
            </w:r>
          </w:p>
          <w:p w14:paraId="7AF56C0F" w14:textId="77777777" w:rsidR="00AA7909" w:rsidRPr="00F7672E" w:rsidRDefault="00AA7909" w:rsidP="00AA7909">
            <w:pPr>
              <w:pStyle w:val="ACNormal"/>
            </w:pPr>
            <w:r w:rsidRPr="00D97FCA">
              <w:t xml:space="preserve">[DP] [NP] </w:t>
            </w:r>
            <w:r w:rsidRPr="006E3164">
              <w:t>Les embarcations des personnes de soutien doivent être</w:t>
            </w:r>
            <w:r>
              <w:t xml:space="preserve"> assurées en responsabilité civile au minimum tel que sous l'AC 21.</w:t>
            </w:r>
          </w:p>
        </w:tc>
      </w:tr>
      <w:tr w:rsidR="00AA7909" w:rsidRPr="00B340E1" w14:paraId="2BAD009E"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68C28" w14:textId="4AF8C13D" w:rsidR="00AA7909" w:rsidRDefault="00AA7909" w:rsidP="00AA7909">
            <w:pPr>
              <w:pStyle w:val="ACNormalItalic"/>
            </w:pPr>
            <w:r>
              <w:t>14.5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14C85B" w14:textId="1E650163" w:rsidR="00AA7909" w:rsidRPr="00B8387B" w:rsidRDefault="00AA7909" w:rsidP="00AA7909">
            <w:pPr>
              <w:pStyle w:val="ACNormalItalic"/>
            </w:pPr>
            <w:r w:rsidRPr="00B8387B">
              <w:t>The organizing authority coordinates the applications for local licenses, permissions, or documents with the respective authorities.</w:t>
            </w:r>
          </w:p>
          <w:p w14:paraId="3D5B90A1" w14:textId="6D577033" w:rsidR="00AA7909" w:rsidRPr="00255836" w:rsidRDefault="00AA7909" w:rsidP="00AA7909">
            <w:pPr>
              <w:pStyle w:val="ACnormal-Note-guide-rouge"/>
              <w:rPr>
                <w:lang w:val="en-GB"/>
              </w:rPr>
            </w:pPr>
            <w:r w:rsidRPr="00255836">
              <w:rPr>
                <w:lang w:val="en-GB"/>
              </w:rPr>
              <w:t>Only, if local authorizations for support person vessels or support person vessels drivers are required.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B27EA8" w14:textId="0167CFFC" w:rsidR="00AA7909" w:rsidRPr="005C78DD" w:rsidRDefault="00AA7909" w:rsidP="00AA7909">
            <w:pPr>
              <w:pStyle w:val="ACNormalItalic"/>
              <w:rPr>
                <w:lang w:val="fr-CH"/>
              </w:rPr>
            </w:pPr>
            <w:r w:rsidRPr="003B45A9">
              <w:rPr>
                <w:lang w:val="fr-CH"/>
              </w:rPr>
              <w:t>L'autorité organisatrice coordonnera les demandes d'autorisations, de licences et autres formalités administrative locales avec les diverses autorités</w:t>
            </w:r>
            <w:r w:rsidRPr="005C78DD">
              <w:rPr>
                <w:lang w:val="fr-CH"/>
              </w:rPr>
              <w:t>.</w:t>
            </w:r>
          </w:p>
          <w:p w14:paraId="7CC84FDE" w14:textId="73B4ECC1" w:rsidR="00AA7909" w:rsidRPr="0007293B" w:rsidRDefault="00AA7909" w:rsidP="00AA7909">
            <w:pPr>
              <w:pStyle w:val="ACnormal-Note-guide-rouge"/>
            </w:pPr>
            <w:r w:rsidRPr="00904F08">
              <w:t xml:space="preserve">A ne mentionner que si des autorisations sont requises pour les </w:t>
            </w:r>
            <w:r w:rsidRPr="00481A93">
              <w:t>embarcations accompagnatrices et leurs pilotes</w:t>
            </w:r>
            <w:r>
              <w:t>.</w:t>
            </w:r>
          </w:p>
        </w:tc>
      </w:tr>
      <w:bookmarkEnd w:id="3"/>
      <w:tr w:rsidR="00AA7909" w:rsidRPr="0037274C" w14:paraId="62D94D7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AA7909" w:rsidRPr="002F7FFA" w:rsidRDefault="00AA7909" w:rsidP="00AA7909">
            <w:pPr>
              <w:pStyle w:val="ACnormaltitre-d-article"/>
            </w:pPr>
            <w: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557B21" w14:textId="77777777" w:rsidR="00AA7909" w:rsidRPr="000137DC" w:rsidRDefault="00AA7909" w:rsidP="00AA7909">
            <w:pPr>
              <w:pStyle w:val="ACnormaltitre-d-article"/>
              <w:rPr>
                <w:lang w:val="en-GB"/>
              </w:rPr>
            </w:pPr>
            <w:r w:rsidRPr="000137DC">
              <w:rPr>
                <w:lang w:val="en-GB"/>
              </w:rPr>
              <w:t>Chartered or loaned boats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77777777" w:rsidR="00AA7909" w:rsidRPr="001D4E88" w:rsidRDefault="00AA7909" w:rsidP="00AA7909">
            <w:pPr>
              <w:pStyle w:val="ACnormaltitre-d-article"/>
              <w:rPr>
                <w:lang w:val="fr-CH"/>
              </w:rPr>
            </w:pPr>
            <w:r w:rsidRPr="001D4E88">
              <w:rPr>
                <w:lang w:val="fr-CH"/>
              </w:rPr>
              <w:t>Bateaux affrétés ou loués</w:t>
            </w:r>
          </w:p>
        </w:tc>
      </w:tr>
      <w:tr w:rsidR="00AA7909" w:rsidRPr="0037274C" w14:paraId="5182001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7E1CE2" w14:textId="7686F994" w:rsidR="00AA7909" w:rsidRPr="004A0F52" w:rsidRDefault="00AA7909" w:rsidP="00AA7909">
            <w:pPr>
              <w:pStyle w:val="ACNormal"/>
              <w:rPr>
                <w:i/>
                <w:iCs/>
                <w:lang w:val="en-GB"/>
              </w:rPr>
            </w:pPr>
            <w:r w:rsidRPr="004A0F52">
              <w:rPr>
                <w:i/>
                <w:iCs/>
              </w:rPr>
              <w:t>15.1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7421BA" w14:textId="500EBF0D" w:rsidR="00AA7909" w:rsidRPr="004A0F52" w:rsidRDefault="00AA7909" w:rsidP="00AA7909">
            <w:pPr>
              <w:pStyle w:val="ACNormal"/>
              <w:rPr>
                <w:i/>
                <w:iCs/>
                <w:lang w:val="en-GB"/>
              </w:rPr>
            </w:pPr>
            <w:r w:rsidRPr="004A0F52">
              <w:rPr>
                <w:i/>
                <w:iCs/>
                <w:lang w:val="en-GB"/>
              </w:rPr>
              <w:t xml:space="preserve">A chartered or loaned boat may carry national letters or a sail number </w:t>
            </w:r>
            <w:r>
              <w:rPr>
                <w:i/>
                <w:iCs/>
                <w:lang w:val="en-GB"/>
              </w:rPr>
              <w:t>not complying with RRS 77 or</w:t>
            </w:r>
            <w:r w:rsidRPr="004A0F52">
              <w:rPr>
                <w:i/>
                <w:iCs/>
                <w:lang w:val="en-GB"/>
              </w:rPr>
              <w:t xml:space="preserve"> of her class rules, provided that the race committee has approved her sail identification before the first race.</w:t>
            </w:r>
          </w:p>
          <w:p w14:paraId="1226E298" w14:textId="75C9E041" w:rsidR="00AA7909" w:rsidRPr="004A0F52" w:rsidRDefault="00AA7909" w:rsidP="00AA7909">
            <w:pPr>
              <w:pStyle w:val="ACnormal-Note-guide-rouge"/>
              <w:rPr>
                <w:iCs/>
              </w:rPr>
            </w:pPr>
            <w:r w:rsidRPr="004A0F52">
              <w:rPr>
                <w:iCs/>
              </w:rPr>
              <w:t>See RRS 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2F9D3F" w14:textId="68E3F45C" w:rsidR="00AA7909" w:rsidRPr="004A0F52" w:rsidRDefault="00AA7909" w:rsidP="00AA7909">
            <w:pPr>
              <w:pStyle w:val="ACNormal"/>
              <w:rPr>
                <w:i/>
                <w:iCs/>
              </w:rPr>
            </w:pPr>
            <w:r w:rsidRPr="004A0F52">
              <w:rPr>
                <w:i/>
                <w:iCs/>
              </w:rPr>
              <w:t xml:space="preserve">Un bateau affrété ou prêté peut porter des lettres de nationalités ou un numéro de voile </w:t>
            </w:r>
            <w:r>
              <w:rPr>
                <w:i/>
                <w:iCs/>
              </w:rPr>
              <w:t xml:space="preserve">non conformes à la RCV 77 ou aux </w:t>
            </w:r>
            <w:r w:rsidRPr="004A0F52">
              <w:rPr>
                <w:i/>
                <w:iCs/>
              </w:rPr>
              <w:t>règles de sa classe, à condition que le comité de course ait approuvé son identification de voile avant la première course.</w:t>
            </w:r>
          </w:p>
          <w:p w14:paraId="78CFA88C" w14:textId="5CAD125A" w:rsidR="00AA7909" w:rsidRPr="004A0F52" w:rsidRDefault="00AA7909" w:rsidP="00AA7909">
            <w:pPr>
              <w:pStyle w:val="ACnormal-Note-guide-rouge"/>
              <w:rPr>
                <w:iCs/>
              </w:rPr>
            </w:pPr>
            <w:r w:rsidRPr="004A0F52">
              <w:rPr>
                <w:iCs/>
              </w:rPr>
              <w:t>Voir RCV G</w:t>
            </w:r>
          </w:p>
        </w:tc>
      </w:tr>
      <w:tr w:rsidR="00AA7909" w14:paraId="7714E40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AA7909" w:rsidRDefault="00AA7909" w:rsidP="00AA7909">
            <w:pPr>
              <w:pStyle w:val="ACnormaltitre-d-article"/>
            </w:pPr>
            <w: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8CEA8A" w14:textId="77777777" w:rsidR="00AA7909" w:rsidRPr="001D4E88" w:rsidRDefault="00AA7909" w:rsidP="00AA7909">
            <w:pPr>
              <w:pStyle w:val="ACnormaltitre-d-article"/>
              <w:rPr>
                <w:lang w:val="en-GB"/>
              </w:rPr>
            </w:pPr>
            <w:r w:rsidRPr="001D4E88">
              <w:rPr>
                <w:lang w:val="en-GB"/>
              </w:rPr>
              <w:t xml:space="preserve">Berthing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AA7909" w:rsidRPr="001D4E88" w:rsidRDefault="00AA7909" w:rsidP="00AA7909">
            <w:pPr>
              <w:pStyle w:val="ACnormaltitre-d-article"/>
              <w:rPr>
                <w:lang w:val="fr-CH"/>
              </w:rPr>
            </w:pPr>
            <w:r w:rsidRPr="001D4E88">
              <w:rPr>
                <w:lang w:val="fr-CH"/>
              </w:rPr>
              <w:t>Place au port</w:t>
            </w:r>
          </w:p>
        </w:tc>
      </w:tr>
      <w:tr w:rsidR="00AA7909" w:rsidRPr="00B340E1" w14:paraId="5E421C0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AA7909" w:rsidRDefault="00AA7909" w:rsidP="00AA7909">
            <w:pPr>
              <w:pStyle w:val="ACNormal"/>
            </w:pPr>
            <w:bookmarkStart w:id="6" w:name="_Hlk95728648"/>
            <w:r>
              <w:t>16.1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A2FA69" w14:textId="7017AD8A" w:rsidR="00AA7909" w:rsidRPr="001D4E88" w:rsidRDefault="00AA7909" w:rsidP="00AA7909">
            <w:pPr>
              <w:pStyle w:val="ACNormal"/>
              <w:rPr>
                <w:lang w:val="en-GB"/>
              </w:rPr>
            </w:pPr>
            <w:r w:rsidRPr="001D4E88">
              <w:rPr>
                <w:lang w:val="en-GB"/>
              </w:rPr>
              <w:t>[DP] [NP] Boats shall be kept in their assigned places in the [</w:t>
            </w:r>
            <w:r w:rsidRPr="00A9208E">
              <w:rPr>
                <w:lang w:val="en-GB"/>
              </w:rPr>
              <w:t>boat park] [harbour]</w:t>
            </w:r>
            <w:r w:rsidRPr="001D4E88">
              <w:rPr>
                <w:lang w:val="en-GB"/>
              </w:rPr>
              <w:t>.</w:t>
            </w:r>
            <w:r w:rsidRPr="001D4E88">
              <w:rPr>
                <w:i/>
                <w:lang w:val="en-GB"/>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AA7909" w:rsidRPr="001D4E88" w:rsidRDefault="00AA7909" w:rsidP="00AA7909">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6"/>
      <w:tr w:rsidR="00AA7909" w:rsidRPr="00B340E1" w14:paraId="3EACB9B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AA7909" w:rsidRDefault="00AA7909" w:rsidP="00AA7909">
            <w:pPr>
              <w:pStyle w:val="ACnormaltitre-d-article"/>
            </w:pPr>
            <w: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AB38F" w14:textId="7F200E65" w:rsidR="00AA7909" w:rsidRPr="001D4E88" w:rsidRDefault="00AA7909" w:rsidP="00AA7909">
            <w:pPr>
              <w:pStyle w:val="ACnormaltitre-d-article"/>
              <w:rPr>
                <w:lang w:val="en-GB"/>
              </w:rPr>
            </w:pPr>
            <w:r w:rsidRPr="001D4E88" w:rsidDel="00A0041C">
              <w:rPr>
                <w:lang w:val="en-GB"/>
              </w:rPr>
              <w:t xml:space="preserve">Launching and </w:t>
            </w:r>
            <w:r w:rsidRPr="001D4E88">
              <w:rPr>
                <w:lang w:val="en-GB"/>
              </w:rPr>
              <w:t>Haul</w:t>
            </w:r>
            <w:r>
              <w:rPr>
                <w:lang w:val="en-GB"/>
              </w:rPr>
              <w:t>ing-o</w:t>
            </w:r>
            <w:r w:rsidRPr="001D4E88">
              <w:rPr>
                <w:lang w:val="en-GB"/>
              </w:rPr>
              <w:t>ut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AA7909" w:rsidRPr="001D4E88" w:rsidRDefault="00AA7909" w:rsidP="00AA7909">
            <w:pPr>
              <w:pStyle w:val="ACnormaltitre-d-article"/>
              <w:rPr>
                <w:lang w:val="fr-CH"/>
              </w:rPr>
            </w:pPr>
            <w:r>
              <w:rPr>
                <w:lang w:val="fr-CH"/>
              </w:rPr>
              <w:t>Mise à l'eau et</w:t>
            </w:r>
            <w:r w:rsidRPr="001D4E88">
              <w:rPr>
                <w:lang w:val="fr-CH"/>
              </w:rPr>
              <w:t xml:space="preserve"> sortie de l‘eau</w:t>
            </w:r>
          </w:p>
        </w:tc>
      </w:tr>
      <w:tr w:rsidR="00AA7909" w:rsidRPr="00056182" w14:paraId="2302A48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932819" w14:textId="1E9DF2C4" w:rsidR="00AA7909" w:rsidRPr="00056182" w:rsidRDefault="00AA7909" w:rsidP="00AA7909">
            <w:pPr>
              <w:pStyle w:val="ACNormalItalic"/>
              <w:rPr>
                <w:i w:val="0"/>
                <w:iCs/>
                <w:lang w:val="it-IT"/>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47B21E" w14:textId="5AEF1344" w:rsidR="00AA7909" w:rsidRPr="00056182" w:rsidRDefault="00AA7909" w:rsidP="00AA7909">
            <w:pPr>
              <w:pStyle w:val="ACnormal-Note-guide-rouge"/>
              <w:rPr>
                <w:i w:val="0"/>
                <w:iCs/>
                <w:lang w:val="en-GB"/>
              </w:rPr>
            </w:pPr>
            <w:r w:rsidRPr="00056182">
              <w:rPr>
                <w:b/>
                <w:bCs/>
                <w:i w:val="0"/>
                <w:iCs/>
                <w:lang w:val="en-GB"/>
              </w:rPr>
              <w:t>Choose one NoR 17.1 paragraph</w:t>
            </w:r>
            <w:r w:rsidRPr="00056182">
              <w:rPr>
                <w:i w:val="0"/>
                <w:iCs/>
                <w:lang w:val="en-GB"/>
              </w:rPr>
              <w:t xml:space="preserve"> among the two options.</w:t>
            </w:r>
          </w:p>
          <w:p w14:paraId="7E892B0C" w14:textId="609B6F7F" w:rsidR="00AA7909" w:rsidRPr="00056182" w:rsidRDefault="00AA7909" w:rsidP="00AA7909">
            <w:pPr>
              <w:pStyle w:val="ACnormal-Note-guide-rouge"/>
              <w:rPr>
                <w:i w:val="0"/>
                <w:iCs/>
                <w:lang w:val="en-GB"/>
              </w:rPr>
            </w:pPr>
            <w:r w:rsidRPr="00056182">
              <w:rPr>
                <w:i w:val="0"/>
                <w:iCs/>
                <w:lang w:val="en-GB"/>
              </w:rPr>
              <w:t xml:space="preserve">Then DELETE the unselected option. </w:t>
            </w:r>
          </w:p>
          <w:p w14:paraId="04BE75B0" w14:textId="578BB35F" w:rsidR="00AA7909" w:rsidRPr="00056182" w:rsidRDefault="00AA7909" w:rsidP="00AA7909">
            <w:pPr>
              <w:pStyle w:val="ACNormal"/>
              <w:rPr>
                <w:iCs/>
                <w:lang w:val="en-GB"/>
              </w:rPr>
            </w:pPr>
            <w:r w:rsidRPr="00056182">
              <w:rPr>
                <w:iCs/>
                <w:lang w:val="en-GB"/>
              </w:rPr>
              <w:t>[DP] Boats have to be watered according to the OA's instructions.</w:t>
            </w:r>
          </w:p>
          <w:p w14:paraId="3A761C93" w14:textId="19B58BA6" w:rsidR="00AA7909" w:rsidRPr="00056182" w:rsidRDefault="00AA7909" w:rsidP="00AA7909">
            <w:pPr>
              <w:pStyle w:val="ACNormal"/>
              <w:rPr>
                <w:iCs/>
                <w:lang w:val="en-GB"/>
              </w:rPr>
            </w:pPr>
            <w:r w:rsidRPr="00056182">
              <w:rPr>
                <w:iCs/>
                <w:lang w:val="en-GB"/>
              </w:rPr>
              <w:t>Trollies have to be stored in order to guarantee at any time the slip water access free.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4A6DCF" w14:textId="74DB2F15" w:rsidR="00AA7909" w:rsidRPr="00056182" w:rsidRDefault="00AA7909" w:rsidP="00AA7909">
            <w:pPr>
              <w:pStyle w:val="ACnormal-Note-guide-rouge"/>
              <w:rPr>
                <w:i w:val="0"/>
                <w:iCs/>
              </w:rPr>
            </w:pPr>
            <w:r w:rsidRPr="00056182">
              <w:rPr>
                <w:b/>
                <w:bCs/>
                <w:i w:val="0"/>
                <w:iCs/>
              </w:rPr>
              <w:t>Choisir</w:t>
            </w:r>
            <w:r w:rsidRPr="00056182">
              <w:rPr>
                <w:i w:val="0"/>
                <w:iCs/>
              </w:rPr>
              <w:t xml:space="preserve"> </w:t>
            </w:r>
            <w:r w:rsidRPr="00056182">
              <w:rPr>
                <w:b/>
                <w:bCs/>
                <w:i w:val="0"/>
                <w:iCs/>
              </w:rPr>
              <w:t>un</w:t>
            </w:r>
            <w:r w:rsidRPr="00056182">
              <w:rPr>
                <w:i w:val="0"/>
                <w:iCs/>
              </w:rPr>
              <w:t xml:space="preserve"> </w:t>
            </w:r>
            <w:r w:rsidRPr="00056182">
              <w:rPr>
                <w:b/>
                <w:bCs/>
                <w:i w:val="0"/>
                <w:iCs/>
              </w:rPr>
              <w:t>paragraphe AC 17.1</w:t>
            </w:r>
            <w:r w:rsidRPr="00056182">
              <w:rPr>
                <w:i w:val="0"/>
                <w:iCs/>
              </w:rPr>
              <w:t xml:space="preserve"> parmi les deux options.</w:t>
            </w:r>
          </w:p>
          <w:p w14:paraId="1A636B4E" w14:textId="04C53D45" w:rsidR="00AA7909" w:rsidRPr="00056182" w:rsidRDefault="00AA7909" w:rsidP="00AA7909">
            <w:pPr>
              <w:pStyle w:val="ACnormal-Note-guide-rouge"/>
              <w:rPr>
                <w:i w:val="0"/>
                <w:iCs/>
              </w:rPr>
            </w:pPr>
            <w:r w:rsidRPr="00056182">
              <w:rPr>
                <w:i w:val="0"/>
                <w:iCs/>
              </w:rPr>
              <w:t>Puis SUPPRIMER l'option non sélectionnée.</w:t>
            </w:r>
          </w:p>
          <w:p w14:paraId="729B925F" w14:textId="6C17F9E8" w:rsidR="00AA7909" w:rsidRPr="00056182" w:rsidRDefault="00AA7909" w:rsidP="00AA7909">
            <w:pPr>
              <w:pStyle w:val="ACNormal"/>
              <w:rPr>
                <w:iCs/>
              </w:rPr>
            </w:pPr>
            <w:r w:rsidRPr="00056182">
              <w:rPr>
                <w:iCs/>
              </w:rPr>
              <w:t xml:space="preserve">[DP] Les bateaux doivent être mise à l’eau conformément aux instructions de l’organisateur. </w:t>
            </w:r>
          </w:p>
          <w:p w14:paraId="603316E8" w14:textId="554B328F" w:rsidR="00AA7909" w:rsidRPr="00056182" w:rsidRDefault="00AA7909" w:rsidP="00AA7909">
            <w:pPr>
              <w:pStyle w:val="ACNormal"/>
              <w:rPr>
                <w:iCs/>
              </w:rPr>
            </w:pPr>
            <w:r w:rsidRPr="00056182">
              <w:rPr>
                <w:iCs/>
              </w:rPr>
              <w:t>Les chariots de mise à l’eau doivent être rangés de manière à maintenir en tout temps l’accès aux rampes de mise à l'eau.</w:t>
            </w:r>
          </w:p>
        </w:tc>
      </w:tr>
      <w:tr w:rsidR="00AA7909" w:rsidRPr="00056182" w14:paraId="1256863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AA7909" w:rsidRPr="00056182" w:rsidRDefault="00AA7909" w:rsidP="00AA7909">
            <w:pPr>
              <w:pStyle w:val="ACNormalItalic"/>
              <w:rPr>
                <w:i w:val="0"/>
                <w:iCs/>
              </w:rPr>
            </w:pPr>
            <w:r w:rsidRPr="00056182">
              <w:rPr>
                <w:i w:val="0"/>
                <w:iCs/>
              </w:rPr>
              <w:t>17.1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C4BFDF" w14:textId="77777777" w:rsidR="00AA7909" w:rsidRPr="00056182" w:rsidRDefault="00AA7909" w:rsidP="00AA7909">
            <w:pPr>
              <w:pStyle w:val="ACNormalItalic"/>
              <w:rPr>
                <w:i w:val="0"/>
                <w:iCs/>
              </w:rPr>
            </w:pPr>
            <w:r w:rsidRPr="00056182">
              <w:rPr>
                <w:i w:val="0"/>
                <w:iCs/>
              </w:rPr>
              <w:t xml:space="preserve">Launching and hauling out will be organized by the organizing authority. </w:t>
            </w:r>
          </w:p>
          <w:p w14:paraId="3201A6BA" w14:textId="77777777" w:rsidR="00AA7909" w:rsidRPr="00056182" w:rsidRDefault="00AA7909" w:rsidP="00AA7909">
            <w:pPr>
              <w:pStyle w:val="ACNormalItalic"/>
              <w:rPr>
                <w:i w:val="0"/>
                <w:iCs/>
              </w:rPr>
            </w:pPr>
            <w:r w:rsidRPr="00056182">
              <w:rPr>
                <w:i w:val="0"/>
                <w:iCs/>
              </w:rPr>
              <w:t xml:space="preserve">Reservations for launching may be made before the event with the harbour master:  </w:t>
            </w:r>
          </w:p>
          <w:p w14:paraId="046609D0" w14:textId="77777777" w:rsidR="00AA7909" w:rsidRPr="00056182" w:rsidRDefault="00AA7909" w:rsidP="00AA7909">
            <w:pPr>
              <w:pStyle w:val="ACNormalItalic"/>
              <w:rPr>
                <w:i w:val="0"/>
                <w:iCs/>
              </w:rPr>
            </w:pPr>
            <w:r w:rsidRPr="00056182">
              <w:rPr>
                <w:i w:val="0"/>
                <w:iCs/>
                <w:highlight w:val="yellow"/>
              </w:rPr>
              <w:t>&lt;Phone number&gt;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AA7909" w:rsidRPr="00056182" w:rsidRDefault="00AA7909" w:rsidP="00AA7909">
            <w:pPr>
              <w:pStyle w:val="ACNormalItalic"/>
              <w:rPr>
                <w:i w:val="0"/>
                <w:iCs/>
                <w:lang w:val="fr-CH"/>
              </w:rPr>
            </w:pPr>
            <w:r w:rsidRPr="00056182">
              <w:rPr>
                <w:i w:val="0"/>
                <w:iCs/>
                <w:lang w:val="fr-CH"/>
              </w:rPr>
              <w:t xml:space="preserve">Le grutage pour la mise à l‘eau et pour la sortie de l‘eau est organisé par l‘autorité organisatrice. </w:t>
            </w:r>
          </w:p>
          <w:p w14:paraId="7A8D1FD0" w14:textId="77777777" w:rsidR="00AA7909" w:rsidRPr="00056182" w:rsidRDefault="00AA7909" w:rsidP="00AA7909">
            <w:pPr>
              <w:pStyle w:val="ACNormalItalic"/>
              <w:rPr>
                <w:i w:val="0"/>
                <w:iCs/>
                <w:lang w:val="fr-CH"/>
              </w:rPr>
            </w:pPr>
            <w:r w:rsidRPr="00056182">
              <w:rPr>
                <w:i w:val="0"/>
                <w:iCs/>
                <w:lang w:val="fr-CH"/>
              </w:rPr>
              <w:t>Les réservations pour le grutage peuvent être effectuées avant l‘événement auprès du responsable de la grue</w:t>
            </w:r>
          </w:p>
          <w:p w14:paraId="130A6F24" w14:textId="77777777" w:rsidR="00AA7909" w:rsidRPr="00056182" w:rsidRDefault="00AA7909" w:rsidP="00AA7909">
            <w:pPr>
              <w:pStyle w:val="ACNormalItalic"/>
              <w:rPr>
                <w:i w:val="0"/>
                <w:iCs/>
                <w:lang w:val="fr-CH"/>
              </w:rPr>
            </w:pPr>
            <w:r w:rsidRPr="00056182">
              <w:rPr>
                <w:i w:val="0"/>
                <w:iCs/>
                <w:highlight w:val="yellow"/>
                <w:lang w:val="fr-CH"/>
              </w:rPr>
              <w:t>&lt;Numéro de téléphone&gt;</w:t>
            </w:r>
            <w:r w:rsidRPr="00056182">
              <w:rPr>
                <w:i w:val="0"/>
                <w:iCs/>
                <w:lang w:val="fr-CH"/>
              </w:rPr>
              <w:t>.</w:t>
            </w:r>
          </w:p>
        </w:tc>
      </w:tr>
      <w:tr w:rsidR="00AA7909" w:rsidRPr="00B340E1" w14:paraId="5A199EF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7678BB" w14:textId="1E93BEFE" w:rsidR="00AA7909" w:rsidRDefault="00AA7909" w:rsidP="00AA7909">
            <w:pPr>
              <w:pStyle w:val="ACNormalItalic"/>
            </w:pPr>
            <w:r>
              <w:t>17.2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27D8A" w14:textId="77777777" w:rsidR="00AA7909" w:rsidRPr="001D4E88" w:rsidRDefault="00AA7909" w:rsidP="00AA7909">
            <w:pPr>
              <w:pStyle w:val="ACNormalItalic"/>
            </w:pPr>
            <w:r w:rsidRPr="001D4E88">
              <w:t xml:space="preserve">[DP] </w:t>
            </w:r>
            <w:r>
              <w:t>B</w:t>
            </w:r>
            <w:r w:rsidRPr="001D4E88">
              <w:t xml:space="preserve">oats shall not be hauled out during the event except with and according to the terms of prior written permission of the race committee.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970EA5" w14:textId="77777777" w:rsidR="00AA7909" w:rsidRPr="00BC39E5" w:rsidRDefault="00AA7909" w:rsidP="00AA7909">
            <w:pPr>
              <w:pStyle w:val="ACNormalItalic"/>
              <w:rPr>
                <w:lang w:val="fr-CH"/>
              </w:rPr>
            </w:pPr>
            <w:r w:rsidRPr="00BC39E5">
              <w:rPr>
                <w:lang w:val="fr-CH"/>
              </w:rPr>
              <w:t xml:space="preserve">[DP] Les </w:t>
            </w:r>
            <w:r>
              <w:rPr>
                <w:lang w:val="fr-CH"/>
              </w:rPr>
              <w:t>bateaux</w:t>
            </w:r>
            <w:r w:rsidRPr="00BC39E5">
              <w:rPr>
                <w:lang w:val="fr-CH"/>
              </w:rPr>
              <w:t xml:space="preserve"> ne doivent pas être sortis de l’eau pendant l'événement, sauf sous réserve et selon les termes d’une autorisation écrite préalable du comité de course. </w:t>
            </w:r>
          </w:p>
        </w:tc>
      </w:tr>
      <w:tr w:rsidR="00AA7909" w:rsidRPr="00B340E1" w14:paraId="75595F49"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AA7909" w:rsidRDefault="00AA7909" w:rsidP="00AA7909">
            <w:pPr>
              <w:pStyle w:val="ACnormaltitre-d-article"/>
            </w:pPr>
            <w: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77F375" w14:textId="77777777" w:rsidR="00AA7909" w:rsidRPr="001D4E88" w:rsidRDefault="00AA7909" w:rsidP="00AA7909">
            <w:pPr>
              <w:pStyle w:val="ACnormaltitre-d-article"/>
              <w:rPr>
                <w:lang w:val="en-GB"/>
              </w:rPr>
            </w:pPr>
            <w:r w:rsidRPr="001D4E88">
              <w:rPr>
                <w:lang w:val="en-GB"/>
              </w:rPr>
              <w:t>Diving Equipment and Plastic Pools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4864C17F" w:rsidR="00AA7909" w:rsidRPr="001D4E88" w:rsidRDefault="00AA7909" w:rsidP="00AA7909">
            <w:pPr>
              <w:pStyle w:val="ACnormaltitre-d-article"/>
              <w:rPr>
                <w:lang w:val="fr-CH"/>
              </w:rPr>
            </w:pPr>
            <w:r w:rsidRPr="001D4E88">
              <w:rPr>
                <w:lang w:val="fr-CH"/>
              </w:rPr>
              <w:t>Equipements de plongée et housses de protection sous-marines</w:t>
            </w:r>
          </w:p>
        </w:tc>
      </w:tr>
      <w:tr w:rsidR="00AA7909" w:rsidRPr="00B340E1" w14:paraId="5CE4971B"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A95A66" w14:textId="50DB4ADC" w:rsidR="00AA7909" w:rsidRDefault="00AA7909" w:rsidP="00AA7909">
            <w:pPr>
              <w:pStyle w:val="ACNormalItalic"/>
            </w:pPr>
            <w:r>
              <w:t>18.1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DBDAA" w14:textId="47138794" w:rsidR="00AA7909" w:rsidRPr="001D4E88" w:rsidRDefault="00AA7909" w:rsidP="00AA7909">
            <w:pPr>
              <w:pStyle w:val="ACNormalItalic"/>
            </w:pPr>
            <w:r w:rsidRPr="001D4E88">
              <w:t xml:space="preserve">[DP] Underwater breathing apparatus and plastic pools or their equivalent shall not be used around boats between the preparatory signal of the first race and the end of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620EF4" w14:textId="64D1EC16" w:rsidR="00AA7909" w:rsidRPr="003B43BF" w:rsidRDefault="00AA7909" w:rsidP="00AA7909">
            <w:pPr>
              <w:pStyle w:val="ACNormalItalic"/>
              <w:rPr>
                <w:lang w:val="fr-CH"/>
              </w:rPr>
            </w:pPr>
            <w:r w:rsidRPr="003B43BF">
              <w:rPr>
                <w:lang w:val="fr-CH"/>
              </w:rPr>
              <w:t xml:space="preserve">[DP] Les appareils de respiration sous-marine et les housses de protection sous-marines ou leur équivalent ne doivent pas être utilisés à proximité des </w:t>
            </w:r>
            <w:r>
              <w:rPr>
                <w:lang w:val="fr-CH"/>
              </w:rPr>
              <w:t>bateaux</w:t>
            </w:r>
            <w:r w:rsidRPr="003B43BF">
              <w:rPr>
                <w:lang w:val="fr-CH"/>
              </w:rPr>
              <w:t xml:space="preserve"> entre le signal préparatoire de la première course et la fin de l'événement. </w:t>
            </w:r>
          </w:p>
        </w:tc>
      </w:tr>
      <w:tr w:rsidR="00AA7909" w:rsidRPr="00B340E1" w14:paraId="518A446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AA7909" w:rsidRDefault="00AA7909" w:rsidP="00AA7909">
            <w:pPr>
              <w:pStyle w:val="ACnormaltitre-d-article"/>
              <w:rPr>
                <w:szCs w:val="18"/>
              </w:rPr>
            </w:pPr>
            <w:r>
              <w:t>19</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36A03C" w14:textId="77777777" w:rsidR="00AA7909" w:rsidRPr="001D4E88" w:rsidRDefault="00AA7909" w:rsidP="00AA7909">
            <w:pPr>
              <w:pStyle w:val="ACnormaltitre-d-article"/>
              <w:rPr>
                <w:szCs w:val="18"/>
                <w:lang w:val="en-GB"/>
              </w:rPr>
            </w:pPr>
            <w:r w:rsidRPr="001D4E88">
              <w:rPr>
                <w:u w:color="FFFFFF"/>
                <w:lang w:val="en-GB"/>
              </w:rPr>
              <w:t>Media Rights, Cameras and Electronic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AA7909" w:rsidRPr="001D4E88" w:rsidRDefault="00AA7909" w:rsidP="00AA7909">
            <w:pPr>
              <w:pStyle w:val="ACnormaltitre-d-article"/>
              <w:rPr>
                <w:szCs w:val="18"/>
                <w:lang w:val="fr-CH"/>
              </w:rPr>
            </w:pPr>
            <w:r w:rsidRPr="001D4E88">
              <w:rPr>
                <w:lang w:val="fr-CH"/>
              </w:rPr>
              <w:t>Droit à l'image, cameras et équipement électronique</w:t>
            </w:r>
          </w:p>
        </w:tc>
      </w:tr>
      <w:tr w:rsidR="00AA7909" w:rsidRPr="00B340E1" w14:paraId="1A5EACD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AA7909" w:rsidRDefault="00AA7909" w:rsidP="00AA7909">
            <w:pPr>
              <w:pStyle w:val="ACNormal"/>
            </w:pPr>
            <w:r>
              <w:t>19.1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68312D" w14:textId="63AE4049" w:rsidR="00AA7909" w:rsidRPr="001D4E88" w:rsidRDefault="00AA7909" w:rsidP="00AA7909">
            <w:pPr>
              <w:pStyle w:val="ACNormal"/>
              <w:rPr>
                <w:lang w:val="en-GB"/>
              </w:rPr>
            </w:pPr>
            <w:r w:rsidRPr="001D4E88">
              <w:rPr>
                <w:lang w:val="en-GB"/>
              </w:rPr>
              <w:t>By participating in this event, competitors grant to the Organizing Authority and its sponsors the right in perpetuity to make, use and show, from time to time at their discretion, any motion pictures and live, taped or filmed television and other reproductions of the athlete and the boat, produced during the period of the competition without compensation.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AA7909" w:rsidRPr="001D4E88" w:rsidRDefault="00AA7909" w:rsidP="00AA7909">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AA7909" w:rsidRPr="00F629F6" w14:paraId="533E8534"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D1A9970" w14:textId="0B9E556E" w:rsidR="00AA7909" w:rsidRPr="00F629F6" w:rsidRDefault="00AA7909" w:rsidP="00AA7909">
            <w:pPr>
              <w:pStyle w:val="ACNormal"/>
              <w:rPr>
                <w:i/>
                <w:iCs/>
              </w:rPr>
            </w:pPr>
            <w:r w:rsidRPr="00F629F6">
              <w:rPr>
                <w:i/>
                <w:iCs/>
              </w:rPr>
              <w:t>19.2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7D40E5" w14:textId="645CDB27" w:rsidR="00AA7909" w:rsidRPr="00F629F6" w:rsidRDefault="00AA7909" w:rsidP="00AA7909">
            <w:pPr>
              <w:pStyle w:val="ACNormal"/>
              <w:rPr>
                <w:i/>
                <w:iCs/>
                <w:lang w:val="en-GB"/>
              </w:rPr>
            </w:pPr>
            <w:r w:rsidRPr="00F629F6">
              <w:rPr>
                <w:i/>
                <w:iCs/>
                <w:lang w:val="en-GB"/>
              </w:rPr>
              <w:t xml:space="preserve">[DP] [NP] Boats may be required to carry cameras, sound equipment and positioning as specified and supplied by the Organizing Authority.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F578D" w14:textId="780078FB" w:rsidR="00AA7909" w:rsidRPr="00F629F6" w:rsidRDefault="00AA7909" w:rsidP="00AA7909">
            <w:pPr>
              <w:pStyle w:val="ACNormal"/>
              <w:rPr>
                <w:i/>
                <w:iCs/>
              </w:rPr>
            </w:pPr>
            <w:r w:rsidRPr="00F629F6">
              <w:rPr>
                <w:i/>
                <w:iCs/>
              </w:rPr>
              <w:t xml:space="preserve">[DP] [NP] Les bateaux peuvent être obligés de porter des caméras, équipements d'enregistrement du son et de positionnement tels que requis et fournis par l'autorité organisatrice. </w:t>
            </w:r>
          </w:p>
        </w:tc>
      </w:tr>
      <w:tr w:rsidR="00AA7909" w:rsidRPr="00CB705E" w14:paraId="3B6FF7B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88F296" w14:textId="54400319" w:rsidR="00AA7909" w:rsidRPr="00CB705E" w:rsidRDefault="00AA7909" w:rsidP="00AA7909">
            <w:pPr>
              <w:pStyle w:val="ACNormal"/>
              <w:rPr>
                <w:i/>
                <w:iCs/>
              </w:rPr>
            </w:pPr>
            <w:r w:rsidRPr="00CB705E">
              <w:rPr>
                <w:i/>
                <w:iCs/>
              </w:rPr>
              <w:lastRenderedPageBreak/>
              <w:t>19.3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CF1E0A" w14:textId="5200A138" w:rsidR="00AA7909" w:rsidRPr="00CB705E" w:rsidRDefault="00AA7909" w:rsidP="00AA7909">
            <w:pPr>
              <w:pStyle w:val="ACNormal"/>
              <w:rPr>
                <w:i/>
                <w:iCs/>
                <w:lang w:val="en-GB"/>
              </w:rPr>
            </w:pPr>
            <w:r w:rsidRPr="00CB705E">
              <w:rPr>
                <w:i/>
                <w:iCs/>
                <w:lang w:val="en-GB"/>
              </w:rPr>
              <w:t xml:space="preserve">[DP] [NP] Competitors shall not interfere with the normal working of the Organizing Authority supplied media equipment.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C02C4A" w14:textId="3B562D46" w:rsidR="00AA7909" w:rsidRPr="00CB705E" w:rsidRDefault="00AA7909" w:rsidP="00AA7909">
            <w:pPr>
              <w:pStyle w:val="ACNormal"/>
              <w:rPr>
                <w:i/>
                <w:iCs/>
              </w:rPr>
            </w:pPr>
            <w:r w:rsidRPr="00CB705E">
              <w:rPr>
                <w:i/>
                <w:iCs/>
              </w:rPr>
              <w:t xml:space="preserve">[DP] [NP] Les compétiteurs ne doivent pas interférer avec le fonctionnement normal de l'équipement "média" fourni par l'autorité organisatrice. </w:t>
            </w:r>
          </w:p>
        </w:tc>
      </w:tr>
      <w:tr w:rsidR="00AA7909" w:rsidRPr="00053A40" w14:paraId="48EEABFA"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7FD3DE" w14:textId="2DC2E759" w:rsidR="00AA7909" w:rsidRPr="00053A40" w:rsidRDefault="00AA7909" w:rsidP="00AA7909">
            <w:pPr>
              <w:pStyle w:val="ACNormal"/>
              <w:rPr>
                <w:i/>
                <w:iCs/>
              </w:rPr>
            </w:pPr>
            <w:r w:rsidRPr="00053A40">
              <w:rPr>
                <w:i/>
                <w:iCs/>
              </w:rPr>
              <w:t>19.4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EFCD0E" w14:textId="6DF360B6" w:rsidR="00AA7909" w:rsidRPr="00053A40" w:rsidRDefault="00AA7909" w:rsidP="00AA7909">
            <w:pPr>
              <w:pStyle w:val="ACNormal"/>
              <w:rPr>
                <w:i/>
                <w:iCs/>
                <w:lang w:val="en-GB"/>
              </w:rPr>
            </w:pPr>
            <w:r w:rsidRPr="00053A40">
              <w:rPr>
                <w:i/>
                <w:iCs/>
                <w:lang w:val="en-GB"/>
              </w:rPr>
              <w:t xml:space="preserve">[DP] [NP] If required by the Organizing Authority competitors shall give interviews at the event.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9A7106" w14:textId="72FFBBCE" w:rsidR="00AA7909" w:rsidRPr="00053A40" w:rsidRDefault="00AA7909" w:rsidP="00AA7909">
            <w:pPr>
              <w:pStyle w:val="ACNormal"/>
              <w:rPr>
                <w:i/>
                <w:iCs/>
              </w:rPr>
            </w:pPr>
            <w:r w:rsidRPr="00053A40">
              <w:rPr>
                <w:i/>
                <w:iCs/>
              </w:rPr>
              <w:t xml:space="preserve">[DP] [NP] Si demandé par l'autorité organisatrice, les compétiteurs doivent donner des interviews durant l'événement. </w:t>
            </w:r>
          </w:p>
        </w:tc>
      </w:tr>
      <w:tr w:rsidR="00AA7909" w14:paraId="6FD3B12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AA7909" w:rsidRDefault="00AA7909" w:rsidP="00AA7909">
            <w:pPr>
              <w:pStyle w:val="ACnormaltitre-d-article"/>
            </w:pPr>
            <w:r>
              <w:t>20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1ECD03" w14:textId="77777777" w:rsidR="00AA7909" w:rsidRPr="001D4E88" w:rsidRDefault="00AA7909" w:rsidP="00AA7909">
            <w:pPr>
              <w:pStyle w:val="ACnormaltitre-d-article"/>
              <w:rPr>
                <w:lang w:val="en-GB"/>
              </w:rPr>
            </w:pPr>
            <w:r w:rsidRPr="001D4E88">
              <w:rPr>
                <w:lang w:val="en-GB"/>
              </w:rPr>
              <w:t xml:space="preserve">Disclaimer of Liability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AA7909" w:rsidRPr="001D4E88" w:rsidRDefault="00AA7909" w:rsidP="00AA7909">
            <w:pPr>
              <w:pStyle w:val="ACnormaltitre-d-article"/>
              <w:rPr>
                <w:lang w:val="fr-CH"/>
              </w:rPr>
            </w:pPr>
            <w:r w:rsidRPr="001D4E88">
              <w:rPr>
                <w:lang w:val="fr-CH"/>
              </w:rPr>
              <w:t>Décharge de responsabilité</w:t>
            </w:r>
          </w:p>
        </w:tc>
      </w:tr>
      <w:tr w:rsidR="00AA7909" w:rsidRPr="00B340E1" w14:paraId="1618BAE1"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AA7909" w:rsidRDefault="00AA7909" w:rsidP="00AA7909">
            <w:pPr>
              <w:pStyle w:val="ACNormal"/>
            </w:pPr>
            <w:r>
              <w:t>20.1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983A9" w14:textId="026ECD51" w:rsidR="00AA7909" w:rsidRPr="001D4E88" w:rsidRDefault="00AA7909" w:rsidP="00AA7909">
            <w:pPr>
              <w:pStyle w:val="ACNormal"/>
              <w:rPr>
                <w:lang w:val="en-GB"/>
              </w:rPr>
            </w:pPr>
            <w:r w:rsidRPr="001D4E88">
              <w:rPr>
                <w:lang w:val="en-GB"/>
              </w:rPr>
              <w:t>Competitors participate in the event entirely at their own risk</w:t>
            </w:r>
            <w:r>
              <w:rPr>
                <w:lang w:val="en-GB"/>
              </w:rPr>
              <w:t>s</w:t>
            </w:r>
            <w:r w:rsidRPr="001D4E88">
              <w:rPr>
                <w:lang w:val="en-GB"/>
              </w:rPr>
              <w:t>. See RRS 3, Decision to Race. The organizing authority will not accept any liability for material damage or personal injury or death sustained in conjunction with or prior to, during, or after the event.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AA7909" w:rsidRPr="001D4E88" w:rsidRDefault="00AA7909" w:rsidP="00AA7909">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AA7909" w14:paraId="2A14627D"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AA7909" w:rsidRDefault="00AA7909" w:rsidP="00AA7909">
            <w:pPr>
              <w:pStyle w:val="ACnormaltitre-d-article"/>
            </w:pPr>
            <w: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0B3C12" w14:textId="77777777" w:rsidR="00AA7909" w:rsidRPr="001D4E88" w:rsidRDefault="00AA7909" w:rsidP="00AA7909">
            <w:pPr>
              <w:pStyle w:val="ACnormaltitre-d-article"/>
              <w:rPr>
                <w:lang w:val="en-GB"/>
              </w:rPr>
            </w:pPr>
            <w:r w:rsidRPr="001D4E88">
              <w:rPr>
                <w:lang w:val="en-GB"/>
              </w:rPr>
              <w:t>Insurance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AA7909" w:rsidRPr="001D4E88" w:rsidRDefault="00AA7909" w:rsidP="00AA7909">
            <w:pPr>
              <w:pStyle w:val="ACnormaltitre-d-article"/>
              <w:rPr>
                <w:lang w:val="fr-CH"/>
              </w:rPr>
            </w:pPr>
            <w:r w:rsidRPr="001D4E88">
              <w:rPr>
                <w:lang w:val="fr-CH"/>
              </w:rPr>
              <w:t>Assurance</w:t>
            </w:r>
          </w:p>
        </w:tc>
      </w:tr>
      <w:tr w:rsidR="00AA7909" w:rsidRPr="003B4F0B" w14:paraId="0B5D13CC"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AA7909" w:rsidRDefault="00AA7909" w:rsidP="00AA7909">
            <w:pPr>
              <w:pStyle w:val="ACNormal"/>
            </w:pPr>
            <w:r>
              <w:t>21.1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45873F" w14:textId="1CBF951F" w:rsidR="00AA7909" w:rsidRPr="001D4E88" w:rsidRDefault="00AA7909" w:rsidP="00AA7909">
            <w:pPr>
              <w:pStyle w:val="ACNormal"/>
              <w:rPr>
                <w:lang w:val="en-GB"/>
              </w:rPr>
            </w:pPr>
            <w:r w:rsidRPr="001D4E88">
              <w:rPr>
                <w:lang w:val="en-GB"/>
              </w:rPr>
              <w:t>Each participating boat shall be insured with valid third-party liability insurance including the coverage of risks at competition, with a minimum cover of CHF 2</w:t>
            </w:r>
            <w:r>
              <w:rPr>
                <w:lang w:val="en-GB"/>
              </w:rPr>
              <w:t>'</w:t>
            </w:r>
            <w:r w:rsidRPr="001D4E88">
              <w:rPr>
                <w:lang w:val="en-GB"/>
              </w:rPr>
              <w:t>000</w:t>
            </w:r>
            <w:r>
              <w:rPr>
                <w:lang w:val="en-GB"/>
              </w:rPr>
              <w:t>'</w:t>
            </w:r>
            <w:r w:rsidRPr="001D4E88">
              <w:rPr>
                <w:lang w:val="en-GB"/>
              </w:rPr>
              <w:t xml:space="preserve">000.-- per incident or the equivalent.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3CE1EE6E" w:rsidR="00AA7909" w:rsidRPr="001D4E88" w:rsidRDefault="00AA7909" w:rsidP="00AA7909">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w:t>
            </w:r>
            <w:r>
              <w:t>'</w:t>
            </w:r>
            <w:r w:rsidRPr="001D4E88">
              <w:t>000</w:t>
            </w:r>
            <w:r>
              <w:t>'</w:t>
            </w:r>
            <w:r w:rsidRPr="001D4E88">
              <w:t>000.-- par incident, ou son équivalent.</w:t>
            </w:r>
          </w:p>
        </w:tc>
      </w:tr>
      <w:tr w:rsidR="00AA7909" w14:paraId="38E2DD26"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AA7909" w:rsidRDefault="00AA7909" w:rsidP="00AA7909">
            <w:pPr>
              <w:pStyle w:val="ACnormaltitre-d-article"/>
            </w:pPr>
            <w: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B5DE64" w14:textId="77777777" w:rsidR="00AA7909" w:rsidRPr="001D4E88" w:rsidRDefault="00AA7909" w:rsidP="00AA7909">
            <w:pPr>
              <w:pStyle w:val="ACnormaltitre-d-article"/>
              <w:rPr>
                <w:lang w:val="en-GB"/>
              </w:rPr>
            </w:pPr>
            <w:r w:rsidRPr="001D4E88">
              <w:rPr>
                <w:lang w:val="en-GB"/>
              </w:rPr>
              <w:t>Prizes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AA7909" w:rsidRPr="001D4E88" w:rsidRDefault="00AA7909" w:rsidP="00AA7909">
            <w:pPr>
              <w:pStyle w:val="ACnormaltitre-d-article"/>
              <w:rPr>
                <w:lang w:val="fr-CH"/>
              </w:rPr>
            </w:pPr>
            <w:r w:rsidRPr="001D4E88">
              <w:rPr>
                <w:lang w:val="fr-CH"/>
              </w:rPr>
              <w:t>Prix</w:t>
            </w:r>
          </w:p>
        </w:tc>
      </w:tr>
      <w:tr w:rsidR="00AA7909" w:rsidRPr="007E158E" w14:paraId="5F648060"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AA7909" w:rsidRDefault="00AA7909" w:rsidP="00AA7909">
            <w:pPr>
              <w:tabs>
                <w:tab w:val="left" w:pos="1134"/>
              </w:tabs>
              <w:spacing w:after="0"/>
              <w:rPr>
                <w:sz w:val="18"/>
                <w:szCs w:val="18"/>
              </w:rPr>
            </w:pPr>
            <w:r>
              <w:rPr>
                <w:sz w:val="18"/>
                <w:szCs w:val="18"/>
              </w:rPr>
              <w:t>22.1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A8CB65" w14:textId="77777777" w:rsidR="000B0A49" w:rsidRDefault="000B0A49" w:rsidP="000B0A49">
            <w:pPr>
              <w:pStyle w:val="ACNormal"/>
              <w:rPr>
                <w:lang w:val="en-GB"/>
              </w:rPr>
            </w:pPr>
            <w:r w:rsidRPr="005B15EC">
              <w:rPr>
                <w:lang w:val="en-GB"/>
              </w:rPr>
              <w:t>Prizes will be given as follows:</w:t>
            </w:r>
          </w:p>
          <w:p w14:paraId="79090C7B" w14:textId="77777777" w:rsidR="000B0A49" w:rsidRDefault="000B0A49" w:rsidP="000B0A49">
            <w:pPr>
              <w:pStyle w:val="ACNormal"/>
              <w:rPr>
                <w:lang w:val="en-GB"/>
              </w:rPr>
            </w:pPr>
          </w:p>
          <w:p w14:paraId="6B30C4AA" w14:textId="77777777" w:rsidR="000B0A49" w:rsidRPr="009527C7" w:rsidRDefault="000B0A49" w:rsidP="000B0A49">
            <w:pPr>
              <w:pStyle w:val="ACbullet-list"/>
              <w:ind w:left="346"/>
            </w:pPr>
            <w:r w:rsidRPr="009527C7">
              <w:rPr>
                <w:b/>
                <w:bCs/>
              </w:rPr>
              <w:t>Under CS regulation § 1.4 A),</w:t>
            </w:r>
            <w:r w:rsidRPr="009527C7">
              <w:t xml:space="preserve"> independent</w:t>
            </w:r>
            <w:r>
              <w:t>ly</w:t>
            </w:r>
            <w:r w:rsidRPr="009527C7">
              <w:t xml:space="preserve"> of the boat’s nationality code </w:t>
            </w:r>
          </w:p>
          <w:p w14:paraId="48F5A2DF" w14:textId="77777777" w:rsidR="000B0A49" w:rsidRPr="009527C7" w:rsidRDefault="000B0A49" w:rsidP="000B0A49">
            <w:pPr>
              <w:pStyle w:val="ACbullet-list"/>
              <w:numPr>
                <w:ilvl w:val="1"/>
                <w:numId w:val="13"/>
              </w:numPr>
              <w:ind w:left="630" w:hanging="283"/>
            </w:pPr>
            <w:r w:rsidRPr="009527C7">
              <w:t>The winner will be awarded the title “Swiss Champion”.</w:t>
            </w:r>
          </w:p>
          <w:p w14:paraId="12761B42" w14:textId="77777777" w:rsidR="000B0A49" w:rsidRPr="009527C7" w:rsidRDefault="000B0A49" w:rsidP="000B0A49">
            <w:pPr>
              <w:pStyle w:val="ACbullet-list"/>
              <w:ind w:left="346"/>
              <w:rPr>
                <w:b/>
                <w:bCs/>
                <w:lang w:eastAsia="en-US"/>
              </w:rPr>
            </w:pPr>
            <w:r w:rsidRPr="009527C7">
              <w:rPr>
                <w:b/>
                <w:bCs/>
                <w:lang w:eastAsia="en-US"/>
              </w:rPr>
              <w:t>Under CS regulation § 1.4 B)</w:t>
            </w:r>
          </w:p>
          <w:p w14:paraId="58006913" w14:textId="77777777" w:rsidR="000B0A49" w:rsidRPr="009527C7" w:rsidRDefault="000B0A49" w:rsidP="000B0A49">
            <w:pPr>
              <w:pStyle w:val="ACbullet-list"/>
              <w:numPr>
                <w:ilvl w:val="1"/>
                <w:numId w:val="13"/>
              </w:numPr>
              <w:ind w:left="630" w:hanging="283"/>
            </w:pPr>
            <w:r w:rsidRPr="009527C7">
              <w:t xml:space="preserve">The first </w:t>
            </w:r>
            <w:r>
              <w:t>Swiss (</w:t>
            </w:r>
            <w:r w:rsidRPr="009527C7">
              <w:t>SUI</w:t>
            </w:r>
            <w:r>
              <w:t>)</w:t>
            </w:r>
            <w:r w:rsidRPr="009527C7">
              <w:t xml:space="preserve"> boat (see NoR 1.6) will receive the title of "Swiss National Champion".</w:t>
            </w:r>
          </w:p>
          <w:p w14:paraId="22CBDD4A" w14:textId="77777777" w:rsidR="000B0A49" w:rsidRDefault="000B0A49" w:rsidP="000B0A49">
            <w:pPr>
              <w:pStyle w:val="ACbullet-list"/>
              <w:ind w:left="346"/>
              <w:rPr>
                <w:lang w:eastAsia="en-US"/>
              </w:rPr>
            </w:pPr>
            <w:r w:rsidRPr="009527C7">
              <w:rPr>
                <w:b/>
                <w:bCs/>
                <w:lang w:eastAsia="en-US"/>
              </w:rPr>
              <w:t>Under CS regulations "Annexe Women"</w:t>
            </w:r>
            <w:r>
              <w:rPr>
                <w:lang w:eastAsia="en-US"/>
              </w:rPr>
              <w:t xml:space="preserve">, </w:t>
            </w:r>
          </w:p>
          <w:p w14:paraId="01F51C21" w14:textId="77777777" w:rsidR="000B0A49" w:rsidRPr="009527C7" w:rsidRDefault="000B0A49" w:rsidP="000B0A49">
            <w:pPr>
              <w:pStyle w:val="ACbullet-list"/>
              <w:numPr>
                <w:ilvl w:val="1"/>
                <w:numId w:val="13"/>
              </w:numPr>
              <w:ind w:left="630" w:hanging="283"/>
              <w:rPr>
                <w:lang w:eastAsia="en-US"/>
              </w:rPr>
            </w:pPr>
            <w:r w:rsidRPr="009527C7">
              <w:t>if there are enough boats in a female category, the title of "Swiss Champion – female category" will be awarded to the first women's boat.</w:t>
            </w:r>
          </w:p>
          <w:p w14:paraId="04FB8AB9" w14:textId="77777777" w:rsidR="004F6C96" w:rsidRPr="00DB5293" w:rsidRDefault="004F6C96" w:rsidP="004F6C96">
            <w:pPr>
              <w:pStyle w:val="ACbullet-list"/>
              <w:ind w:left="346" w:hanging="346"/>
              <w:rPr>
                <w:i/>
                <w:iCs/>
              </w:rPr>
            </w:pPr>
            <w:r w:rsidRPr="00DB5293">
              <w:rPr>
                <w:i/>
                <w:iCs/>
              </w:rPr>
              <w:t xml:space="preserve">Medals will be given to the three first boats in each </w:t>
            </w:r>
            <w:r>
              <w:rPr>
                <w:i/>
                <w:iCs/>
              </w:rPr>
              <w:t>class</w:t>
            </w:r>
            <w:r w:rsidRPr="00DB5293">
              <w:rPr>
                <w:i/>
                <w:iCs/>
              </w:rPr>
              <w:t>.</w:t>
            </w:r>
          </w:p>
          <w:p w14:paraId="410590C8" w14:textId="77777777" w:rsidR="004F6C96" w:rsidRDefault="004F6C96" w:rsidP="004F6C96">
            <w:pPr>
              <w:pStyle w:val="ACbullet-list"/>
              <w:ind w:left="346" w:hanging="346"/>
              <w:rPr>
                <w:i/>
                <w:iCs/>
              </w:rPr>
            </w:pPr>
            <w:r w:rsidRPr="00DB5293">
              <w:rPr>
                <w:i/>
                <w:iCs/>
              </w:rPr>
              <w:t>Medals will be given to the three first boats in each categories.</w:t>
            </w:r>
          </w:p>
          <w:p w14:paraId="0D901DA1" w14:textId="77777777" w:rsidR="004F6C96" w:rsidRDefault="004F6C96" w:rsidP="004F6C96">
            <w:pPr>
              <w:pStyle w:val="ACbullet-list"/>
              <w:ind w:left="346" w:hanging="346"/>
              <w:rPr>
                <w:i/>
                <w:iCs/>
              </w:rPr>
            </w:pPr>
            <w:r>
              <w:rPr>
                <w:i/>
                <w:iCs/>
              </w:rPr>
              <w:t>Perpetual trophy</w:t>
            </w:r>
          </w:p>
          <w:p w14:paraId="04766A3C" w14:textId="61E85BD9" w:rsidR="004F6C96" w:rsidRPr="00DB5293" w:rsidRDefault="004F6C96" w:rsidP="004F6C96">
            <w:pPr>
              <w:pStyle w:val="ACbullet-list"/>
              <w:ind w:left="346" w:hanging="356"/>
              <w:rPr>
                <w:i/>
                <w:iCs/>
              </w:rPr>
            </w:pPr>
            <w:r w:rsidRPr="00DB5293">
              <w:rPr>
                <w:i/>
                <w:iCs/>
              </w:rPr>
              <w:t>Souvenir prices for each competitor.</w:t>
            </w:r>
          </w:p>
          <w:p w14:paraId="1DCB3B20" w14:textId="77777777" w:rsidR="000B0A49" w:rsidRPr="00A70130" w:rsidRDefault="000B0A49" w:rsidP="000B0A49">
            <w:pPr>
              <w:pStyle w:val="ACbullet-list"/>
              <w:numPr>
                <w:ilvl w:val="0"/>
                <w:numId w:val="0"/>
              </w:numPr>
              <w:rPr>
                <w:i/>
                <w:iCs/>
              </w:rPr>
            </w:pPr>
          </w:p>
          <w:p w14:paraId="323F90EB" w14:textId="7DC4359B" w:rsidR="00AA7909" w:rsidRPr="008E4AC9" w:rsidRDefault="00AA7909" w:rsidP="00AA7909">
            <w:pPr>
              <w:pStyle w:val="ACNormalItalic"/>
              <w:rPr>
                <w:highlight w:val="yellow"/>
              </w:rPr>
            </w:pPr>
            <w:r w:rsidRPr="008E4AC9">
              <w:rPr>
                <w:highlight w:val="yellow"/>
              </w:rPr>
              <w:t xml:space="preserve">For all classes, categories prizes are scored by extraction of the general ranking, without any point recalculation. </w:t>
            </w:r>
          </w:p>
          <w:p w14:paraId="069E6FEB" w14:textId="6D174F06" w:rsidR="00AA7909" w:rsidRPr="00CA5158" w:rsidRDefault="00AA7909" w:rsidP="00AA7909">
            <w:pPr>
              <w:pStyle w:val="ACNormalItalic"/>
            </w:pPr>
            <w:r w:rsidRPr="008E4AC9">
              <w:rPr>
                <w:highlight w:val="yellow"/>
              </w:rPr>
              <w:t>This changes RRS A 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AA7909" w:rsidRPr="001D4E88" w:rsidRDefault="00AA7909" w:rsidP="00AA7909">
            <w:pPr>
              <w:pStyle w:val="ACNormal"/>
              <w:keepNext/>
            </w:pPr>
            <w:r w:rsidRPr="001D4E88">
              <w:t>Des prix seront distribués comme suit :</w:t>
            </w:r>
          </w:p>
          <w:p w14:paraId="5D49CC23" w14:textId="77777777" w:rsidR="000B0A49" w:rsidRPr="000B0A49" w:rsidRDefault="000B0A49" w:rsidP="000B0A49">
            <w:pPr>
              <w:pStyle w:val="ACbullet-listItalic"/>
              <w:ind w:left="255" w:hanging="215"/>
              <w:rPr>
                <w:lang w:val="fr-CH"/>
              </w:rPr>
            </w:pPr>
            <w:r w:rsidRPr="000B0A49">
              <w:rPr>
                <w:b/>
                <w:bCs/>
                <w:lang w:val="fr-CH"/>
              </w:rPr>
              <w:t>Selon le règlement des CS § 1.4 A)</w:t>
            </w:r>
            <w:r w:rsidRPr="000B0A49">
              <w:rPr>
                <w:lang w:val="fr-CH"/>
              </w:rPr>
              <w:t>, indépendamment du code de nationalité du bateau :</w:t>
            </w:r>
          </w:p>
          <w:p w14:paraId="73293454" w14:textId="77777777" w:rsidR="000B0A49" w:rsidRPr="000B0A49" w:rsidRDefault="000B0A49" w:rsidP="000B0A49">
            <w:pPr>
              <w:pStyle w:val="ACbullet-list"/>
              <w:numPr>
                <w:ilvl w:val="1"/>
                <w:numId w:val="13"/>
              </w:numPr>
              <w:ind w:left="630" w:hanging="283"/>
            </w:pPr>
            <w:r w:rsidRPr="000B0A49">
              <w:t>Le vainqueur recevra le titre de "Champion de Suisse".</w:t>
            </w:r>
          </w:p>
          <w:p w14:paraId="0EC95DA6" w14:textId="77777777" w:rsidR="000B0A49" w:rsidRPr="000B0A49" w:rsidRDefault="000B0A49" w:rsidP="000B0A49">
            <w:pPr>
              <w:pStyle w:val="ACbullet-listItalic"/>
              <w:ind w:left="255" w:hanging="215"/>
              <w:rPr>
                <w:lang w:val="fr-CH"/>
              </w:rPr>
            </w:pPr>
            <w:r w:rsidRPr="000B0A49">
              <w:rPr>
                <w:b/>
                <w:bCs/>
                <w:lang w:val="fr-CH"/>
              </w:rPr>
              <w:t>Selon le règlement des CS § 1.4 B)</w:t>
            </w:r>
            <w:r w:rsidRPr="000B0A49">
              <w:rPr>
                <w:lang w:val="fr-CH"/>
              </w:rPr>
              <w:t xml:space="preserve"> </w:t>
            </w:r>
          </w:p>
          <w:p w14:paraId="5E1A68C4" w14:textId="65EE65AE" w:rsidR="000B0A49" w:rsidRPr="000B0A49" w:rsidRDefault="000B0A49" w:rsidP="000B0A49">
            <w:pPr>
              <w:pStyle w:val="ACbullet-list"/>
              <w:numPr>
                <w:ilvl w:val="1"/>
                <w:numId w:val="13"/>
              </w:numPr>
              <w:ind w:left="630" w:hanging="283"/>
            </w:pPr>
            <w:r w:rsidRPr="000B0A49">
              <w:t xml:space="preserve">Le premier bateau </w:t>
            </w:r>
            <w:r w:rsidRPr="000B0A49">
              <w:t>suisse (</w:t>
            </w:r>
            <w:r w:rsidRPr="000B0A49">
              <w:t>SUI</w:t>
            </w:r>
            <w:r w:rsidRPr="000B0A49">
              <w:t>)</w:t>
            </w:r>
            <w:r w:rsidRPr="000B0A49">
              <w:t xml:space="preserve"> (voir AC 1.6) recevra le titre de "Champion national suisse".</w:t>
            </w:r>
          </w:p>
          <w:p w14:paraId="363221A3" w14:textId="77777777" w:rsidR="000B0A49" w:rsidRPr="000B0A49" w:rsidRDefault="000B0A49" w:rsidP="000B0A49">
            <w:pPr>
              <w:pStyle w:val="ACbullet-listItalic"/>
              <w:ind w:left="255" w:hanging="215"/>
              <w:rPr>
                <w:lang w:val="fr-CH"/>
              </w:rPr>
            </w:pPr>
            <w:r w:rsidRPr="000B0A49">
              <w:rPr>
                <w:b/>
                <w:bCs/>
                <w:lang w:val="fr-CH"/>
              </w:rPr>
              <w:t>Selon le règlement des CS Annexe "Women"</w:t>
            </w:r>
            <w:r w:rsidRPr="000B0A49">
              <w:rPr>
                <w:lang w:val="fr-CH"/>
              </w:rPr>
              <w:t xml:space="preserve">, </w:t>
            </w:r>
          </w:p>
          <w:p w14:paraId="3C413C69" w14:textId="77777777" w:rsidR="000B0A49" w:rsidRPr="000B0A49" w:rsidRDefault="000B0A49" w:rsidP="000B0A49">
            <w:pPr>
              <w:pStyle w:val="ACbullet-list"/>
              <w:numPr>
                <w:ilvl w:val="1"/>
                <w:numId w:val="13"/>
              </w:numPr>
              <w:ind w:left="630" w:hanging="283"/>
            </w:pPr>
            <w:r w:rsidRPr="000B0A49">
              <w:t>si dans une classe le nombre de bateaux de la catégorie femmes est suffisant, un titre de "Championne de Suisse – catégorie femmes" sera attribué au premier bateau féminin.</w:t>
            </w:r>
          </w:p>
          <w:p w14:paraId="7B97F236" w14:textId="72E1AA1F" w:rsidR="004F6C96" w:rsidRPr="000B0A49" w:rsidRDefault="004F6C96" w:rsidP="004F6C96">
            <w:pPr>
              <w:pStyle w:val="ACbullet-listItalic"/>
              <w:ind w:left="255" w:hanging="215"/>
              <w:rPr>
                <w:lang w:val="fr-CH"/>
              </w:rPr>
            </w:pPr>
            <w:r w:rsidRPr="000B0A49">
              <w:rPr>
                <w:lang w:val="fr-CH"/>
              </w:rPr>
              <w:t xml:space="preserve">Des médailles seront remises aux trois premiers bateaux de chaque </w:t>
            </w:r>
            <w:r>
              <w:rPr>
                <w:lang w:val="fr-CH"/>
              </w:rPr>
              <w:t>classe</w:t>
            </w:r>
            <w:r w:rsidRPr="000B0A49">
              <w:rPr>
                <w:lang w:val="fr-CH"/>
              </w:rPr>
              <w:t>.</w:t>
            </w:r>
          </w:p>
          <w:p w14:paraId="0F3402F2" w14:textId="77777777" w:rsidR="004F6C96" w:rsidRPr="000B0A49" w:rsidRDefault="004F6C96" w:rsidP="004F6C96">
            <w:pPr>
              <w:pStyle w:val="ACbullet-listItalic"/>
              <w:ind w:left="255" w:hanging="215"/>
              <w:rPr>
                <w:lang w:val="fr-CH"/>
              </w:rPr>
            </w:pPr>
            <w:r w:rsidRPr="000B0A49">
              <w:rPr>
                <w:lang w:val="fr-CH"/>
              </w:rPr>
              <w:t>Des médailles seront remises aux trois premiers bateaux de chaque catégories.</w:t>
            </w:r>
          </w:p>
          <w:p w14:paraId="5961C52B" w14:textId="059247AD" w:rsidR="004F6C96" w:rsidRPr="000B0A49" w:rsidRDefault="004F6C96" w:rsidP="004F6C96">
            <w:pPr>
              <w:pStyle w:val="ACbullet-listItalic"/>
              <w:ind w:left="255" w:hanging="215"/>
              <w:rPr>
                <w:lang w:val="fr-CH"/>
              </w:rPr>
            </w:pPr>
            <w:r>
              <w:rPr>
                <w:lang w:val="fr-CH"/>
              </w:rPr>
              <w:t>Trophée perpétuel</w:t>
            </w:r>
            <w:r w:rsidRPr="000B0A49">
              <w:rPr>
                <w:lang w:val="fr-CH"/>
              </w:rPr>
              <w:t>.</w:t>
            </w:r>
          </w:p>
          <w:p w14:paraId="70B52104" w14:textId="0C795191" w:rsidR="000B0A49" w:rsidRPr="000B0A49" w:rsidRDefault="000B0A49" w:rsidP="000B0A49">
            <w:pPr>
              <w:pStyle w:val="ACbullet-listItalic"/>
              <w:ind w:left="255" w:hanging="215"/>
              <w:rPr>
                <w:lang w:val="fr-CH"/>
              </w:rPr>
            </w:pPr>
            <w:r w:rsidRPr="000B0A49">
              <w:rPr>
                <w:lang w:val="fr-CH"/>
              </w:rPr>
              <w:t>Prix souvenir pour chaque compétiteur.</w:t>
            </w:r>
          </w:p>
          <w:p w14:paraId="48994A32" w14:textId="43182AD2" w:rsidR="00AA7909" w:rsidRDefault="00AA7909" w:rsidP="007E158E">
            <w:pPr>
              <w:pStyle w:val="ACbullet-list"/>
              <w:numPr>
                <w:ilvl w:val="0"/>
                <w:numId w:val="0"/>
              </w:numPr>
              <w:ind w:left="255" w:hanging="215"/>
              <w:rPr>
                <w:i/>
                <w:iCs/>
                <w:lang w:val="fr-CH"/>
              </w:rPr>
            </w:pPr>
          </w:p>
          <w:p w14:paraId="7C0ED093" w14:textId="226F669B" w:rsidR="00AA7909" w:rsidRPr="008E4AC9" w:rsidRDefault="00AA7909" w:rsidP="00AA7909">
            <w:pPr>
              <w:pStyle w:val="ACNormalItalic"/>
              <w:rPr>
                <w:lang w:val="fr-CH"/>
              </w:rPr>
            </w:pPr>
            <w:r w:rsidRPr="008E4AC9">
              <w:rPr>
                <w:highlight w:val="yellow"/>
                <w:lang w:val="fr-CH"/>
              </w:rPr>
              <w:t>Pour toutes les classes, les prix des catégories seront attribués par extraction du classement général, sans aucun recalcul de points. Ceci modifie la RCV A 4.</w:t>
            </w:r>
          </w:p>
        </w:tc>
      </w:tr>
      <w:tr w:rsidR="00AA7909" w14:paraId="7CFAC752"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AA7909" w:rsidRDefault="00AA7909" w:rsidP="00AA7909">
            <w:pPr>
              <w:pStyle w:val="ACnormaltitre-d-article"/>
            </w:pPr>
            <w: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CC75CD" w14:textId="77777777" w:rsidR="00AA7909" w:rsidRPr="001D4E88" w:rsidRDefault="00AA7909" w:rsidP="00AA7909">
            <w:pPr>
              <w:pStyle w:val="ACnormaltitre-d-article"/>
              <w:rPr>
                <w:lang w:val="en-GB"/>
              </w:rPr>
            </w:pPr>
            <w:r w:rsidRPr="001D4E88">
              <w:rPr>
                <w:lang w:val="en-GB"/>
              </w:rPr>
              <w:t>Further Information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AA7909" w:rsidRPr="001D4E88" w:rsidRDefault="00AA7909" w:rsidP="00AA7909">
            <w:pPr>
              <w:pStyle w:val="ACnormaltitre-d-article"/>
              <w:rPr>
                <w:lang w:val="fr-CH"/>
              </w:rPr>
            </w:pPr>
            <w:r w:rsidRPr="001D4E88">
              <w:rPr>
                <w:lang w:val="fr-CH"/>
              </w:rPr>
              <w:t>Informations complémentaires</w:t>
            </w:r>
          </w:p>
        </w:tc>
      </w:tr>
      <w:tr w:rsidR="00AA7909" w:rsidRPr="0037274C" w14:paraId="197F74AF" w14:textId="77777777" w:rsidTr="00EA0065">
        <w:trPr>
          <w:trHeight w:val="20"/>
          <w:jc w:val="center"/>
        </w:trPr>
        <w:tc>
          <w:tcPr>
            <w:tcW w:w="68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AA7909" w:rsidRPr="0037274C" w:rsidRDefault="00AA7909" w:rsidP="00AA7909">
            <w:pPr>
              <w:pStyle w:val="ACNormal"/>
            </w:pPr>
            <w:r>
              <w:t>23.1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156B11" w14:textId="77777777" w:rsidR="00AA7909" w:rsidRDefault="00AA7909" w:rsidP="00AA7909">
            <w:pPr>
              <w:pStyle w:val="ACNormal"/>
              <w:rPr>
                <w:lang w:val="en-GB"/>
              </w:rPr>
            </w:pPr>
            <w:r w:rsidRPr="001D4E88">
              <w:rPr>
                <w:lang w:val="en-GB"/>
              </w:rPr>
              <w:t xml:space="preserve">For further information please contact </w:t>
            </w:r>
          </w:p>
          <w:p w14:paraId="70B980A9" w14:textId="6AEF43ED" w:rsidR="00AA7909" w:rsidRPr="001D4E88" w:rsidRDefault="00AA7909" w:rsidP="00AA7909">
            <w:pPr>
              <w:pStyle w:val="ACNormal"/>
              <w:rPr>
                <w:lang w:val="en-GB"/>
              </w:rPr>
            </w:pPr>
            <w:r>
              <w:rPr>
                <w:highlight w:val="yellow"/>
                <w:lang w:val="en-GB"/>
              </w:rPr>
              <w:t>&lt;C</w:t>
            </w:r>
            <w:r w:rsidRPr="00912AC2">
              <w:rPr>
                <w:highlight w:val="yellow"/>
                <w:lang w:val="en-GB"/>
              </w:rPr>
              <w:t>ontact informatio</w:t>
            </w:r>
            <w:r>
              <w:rPr>
                <w:highlight w:val="yellow"/>
                <w:lang w:val="en-GB"/>
              </w:rPr>
              <w:t>n&gt;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AA7909" w:rsidRDefault="00AA7909" w:rsidP="00AA7909">
            <w:pPr>
              <w:pStyle w:val="ACNormal"/>
            </w:pPr>
            <w:r w:rsidRPr="001D4E88">
              <w:t xml:space="preserve">Pour toute information complémentaire veuillez contacter </w:t>
            </w:r>
          </w:p>
          <w:p w14:paraId="1789B8B3" w14:textId="7B3414F4" w:rsidR="00AA7909" w:rsidRPr="001D4E88" w:rsidRDefault="00AA7909" w:rsidP="00AA7909">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Address / Adresses :</w:t>
      </w:r>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7"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r>
        <w:rPr>
          <w:lang w:val="fr-CH"/>
        </w:rPr>
        <w:t>Safety organization</w:t>
      </w:r>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7"/>
    <w:p w14:paraId="4E1C7836" w14:textId="77777777" w:rsidR="00387F38" w:rsidRPr="00D17001" w:rsidRDefault="00387F38" w:rsidP="00D17001">
      <w:pPr>
        <w:pStyle w:val="ACTitle-1Addendum"/>
        <w:rPr>
          <w:lang w:val="fr-CH"/>
        </w:rPr>
      </w:pPr>
    </w:p>
    <w:sectPr w:rsidR="00387F38" w:rsidRPr="00D17001" w:rsidSect="00CC79CA">
      <w:headerReference w:type="even" r:id="rId26"/>
      <w:headerReference w:type="default" r:id="rId27"/>
      <w:footerReference w:type="even" r:id="rId28"/>
      <w:footerReference w:type="default" r:id="rId29"/>
      <w:headerReference w:type="first" r:id="rId30"/>
      <w:footerReference w:type="first" r:id="rId31"/>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52DE5" w14:textId="77777777" w:rsidR="002A707D" w:rsidRDefault="002A707D" w:rsidP="00C60739">
      <w:pPr>
        <w:spacing w:after="0"/>
      </w:pPr>
      <w:r>
        <w:separator/>
      </w:r>
    </w:p>
  </w:endnote>
  <w:endnote w:type="continuationSeparator" w:id="0">
    <w:p w14:paraId="5DC2A086" w14:textId="77777777" w:rsidR="002A707D" w:rsidRDefault="002A707D" w:rsidP="00C60739">
      <w:pPr>
        <w:spacing w:after="0"/>
      </w:pPr>
      <w:r>
        <w:continuationSeparator/>
      </w:r>
    </w:p>
  </w:endnote>
  <w:endnote w:type="continuationNotice" w:id="1">
    <w:p w14:paraId="0766557A" w14:textId="77777777" w:rsidR="002A707D" w:rsidRDefault="002A70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F869" w14:textId="77777777" w:rsidR="00EA0065" w:rsidRDefault="00EA00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9"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9"/>
  </w:tbl>
  <w:p w14:paraId="16187337" w14:textId="77777777" w:rsidR="001E4C4D" w:rsidRPr="00B05D4E" w:rsidRDefault="001E4C4D" w:rsidP="00BD30AC">
    <w:pPr>
      <w:pStyle w:val="Pieddepage"/>
      <w:rPr>
        <w:sz w:val="12"/>
        <w:szCs w:val="12"/>
      </w:rPr>
    </w:pPr>
  </w:p>
  <w:p w14:paraId="5CCBCBF7" w14:textId="244DB8A9" w:rsidR="00800682" w:rsidRPr="00BD30AC" w:rsidRDefault="007C1C76" w:rsidP="00CC79CA">
    <w:pPr>
      <w:pStyle w:val="Pieddepage"/>
      <w:tabs>
        <w:tab w:val="clear" w:pos="5387"/>
        <w:tab w:val="clear" w:pos="10199"/>
        <w:tab w:val="center" w:pos="5812"/>
        <w:tab w:val="right" w:pos="10766"/>
      </w:tabs>
    </w:pPr>
    <w:r w:rsidRPr="007C1C76">
      <w:rPr>
        <w:lang w:val="fr-CH"/>
      </w:rPr>
      <w:t>NoR_2025_e-f_v0.</w:t>
    </w:r>
    <w:r w:rsidR="00EA0065">
      <w:rPr>
        <w:lang w:val="fr-CH"/>
      </w:rPr>
      <w:t>7</w:t>
    </w:r>
    <w:r w:rsidRPr="007C1C76">
      <w:rPr>
        <w:lang w:val="it-CH"/>
      </w:rPr>
      <w:tab/>
    </w:r>
    <w:r w:rsidR="00EA0065">
      <w:rPr>
        <w:lang w:val="it-CH"/>
      </w:rPr>
      <w:t>23</w:t>
    </w:r>
    <w:r w:rsidR="00FF3316">
      <w:rPr>
        <w:lang w:val="it-CH"/>
      </w:rPr>
      <w:t>.05</w:t>
    </w:r>
    <w:r w:rsidR="00946848">
      <w:rPr>
        <w:lang w:val="it-CH"/>
      </w:rPr>
      <w:t>.2025</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BC8F" w14:textId="77777777" w:rsidR="00EA0065" w:rsidRDefault="00EA00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8C7F1" w14:textId="77777777" w:rsidR="002A707D" w:rsidRDefault="002A707D" w:rsidP="00C60739">
      <w:pPr>
        <w:spacing w:after="0"/>
      </w:pPr>
      <w:r>
        <w:separator/>
      </w:r>
    </w:p>
  </w:footnote>
  <w:footnote w:type="continuationSeparator" w:id="0">
    <w:p w14:paraId="1C9B71E7" w14:textId="77777777" w:rsidR="002A707D" w:rsidRDefault="002A707D" w:rsidP="00C60739">
      <w:pPr>
        <w:spacing w:after="0"/>
      </w:pPr>
      <w:r>
        <w:continuationSeparator/>
      </w:r>
    </w:p>
  </w:footnote>
  <w:footnote w:type="continuationNotice" w:id="1">
    <w:p w14:paraId="0D5A25DC" w14:textId="77777777" w:rsidR="002A707D" w:rsidRDefault="002A70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11E0F" w14:textId="77777777" w:rsidR="00EA0065" w:rsidRDefault="00EA00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1D3476" w14:paraId="5080FB9E" w14:textId="77777777" w:rsidTr="003334E6">
      <w:trPr>
        <w:trHeight w:val="857"/>
      </w:trPr>
      <w:tc>
        <w:tcPr>
          <w:tcW w:w="2268" w:type="dxa"/>
          <w:tcMar>
            <w:top w:w="0" w:type="dxa"/>
            <w:left w:w="108" w:type="dxa"/>
            <w:bottom w:w="0" w:type="dxa"/>
            <w:right w:w="108" w:type="dxa"/>
          </w:tcMar>
          <w:vAlign w:val="center"/>
        </w:tcPr>
        <w:p w14:paraId="76286BB3" w14:textId="5B7023E9" w:rsidR="001D3476" w:rsidRPr="00073671" w:rsidRDefault="001D3476" w:rsidP="001D3476">
          <w:pPr>
            <w:rPr>
              <w:rFonts w:eastAsia="F" w:cs="F"/>
              <w:sz w:val="52"/>
              <w:szCs w:val="52"/>
            </w:rPr>
          </w:pPr>
          <w:bookmarkStart w:id="8"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50561085" w:rsidR="001D3476" w:rsidRPr="00A64451" w:rsidRDefault="00A64451" w:rsidP="00A64451">
          <w:pPr>
            <w:pStyle w:val="ACTitle-1"/>
            <w:rPr>
              <w:lang w:val="fr-CH"/>
            </w:rPr>
          </w:pPr>
          <w:r w:rsidRPr="00BA5E58">
            <w:rPr>
              <w:highlight w:val="yellow"/>
              <w:lang w:val="fr-CH"/>
            </w:rPr>
            <w:t>&lt;Event Name&gt;</w:t>
          </w:r>
        </w:p>
      </w:tc>
      <w:tc>
        <w:tcPr>
          <w:tcW w:w="2409" w:type="dxa"/>
          <w:tcMar>
            <w:top w:w="0" w:type="dxa"/>
            <w:left w:w="108" w:type="dxa"/>
            <w:bottom w:w="0" w:type="dxa"/>
            <w:right w:w="108" w:type="dxa"/>
          </w:tcMar>
          <w:vAlign w:val="center"/>
        </w:tcPr>
        <w:p w14:paraId="5512E250" w14:textId="77777777" w:rsidR="001D3476" w:rsidRDefault="001D3476" w:rsidP="001D3476">
          <w:pPr>
            <w:jc w:val="right"/>
            <w:rPr>
              <w:rFonts w:eastAsia="F" w:cs="F"/>
              <w:szCs w:val="18"/>
            </w:rPr>
          </w:pPr>
          <w:r>
            <w:rPr>
              <w:rFonts w:eastAsia="F" w:cs="F"/>
              <w:szCs w:val="18"/>
            </w:rPr>
            <w:t>Class Logo</w:t>
          </w:r>
        </w:p>
      </w:tc>
    </w:tr>
    <w:bookmarkEnd w:id="8"/>
  </w:tbl>
  <w:p w14:paraId="7CEC3EC0" w14:textId="7396E797" w:rsidR="00800682" w:rsidRPr="00F257A4" w:rsidRDefault="00800682" w:rsidP="00BD30A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6621" w14:textId="77777777" w:rsidR="00EA0065" w:rsidRDefault="00EA00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EA64B4"/>
    <w:multiLevelType w:val="hybridMultilevel"/>
    <w:tmpl w:val="55F616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279C5811"/>
    <w:multiLevelType w:val="hybridMultilevel"/>
    <w:tmpl w:val="B6CA16C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1"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6F63B76"/>
    <w:multiLevelType w:val="hybridMultilevel"/>
    <w:tmpl w:val="D4405120"/>
    <w:lvl w:ilvl="0" w:tplc="10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5"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9"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21"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3"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8"/>
  </w:num>
  <w:num w:numId="3" w16cid:durableId="611858094">
    <w:abstractNumId w:val="20"/>
  </w:num>
  <w:num w:numId="4" w16cid:durableId="14433066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8"/>
  </w:num>
  <w:num w:numId="7" w16cid:durableId="1268467928">
    <w:abstractNumId w:val="13"/>
  </w:num>
  <w:num w:numId="8" w16cid:durableId="594630826">
    <w:abstractNumId w:val="5"/>
  </w:num>
  <w:num w:numId="9" w16cid:durableId="1548099805">
    <w:abstractNumId w:val="16"/>
  </w:num>
  <w:num w:numId="10" w16cid:durableId="770930936">
    <w:abstractNumId w:val="19"/>
  </w:num>
  <w:num w:numId="11" w16cid:durableId="1453358818">
    <w:abstractNumId w:val="23"/>
  </w:num>
  <w:num w:numId="12" w16cid:durableId="420566220">
    <w:abstractNumId w:val="0"/>
  </w:num>
  <w:num w:numId="13" w16cid:durableId="1988583066">
    <w:abstractNumId w:val="11"/>
  </w:num>
  <w:num w:numId="14" w16cid:durableId="13501536">
    <w:abstractNumId w:val="3"/>
  </w:num>
  <w:num w:numId="15" w16cid:durableId="1846893872">
    <w:abstractNumId w:val="17"/>
  </w:num>
  <w:num w:numId="16" w16cid:durableId="883441689">
    <w:abstractNumId w:val="9"/>
  </w:num>
  <w:num w:numId="17" w16cid:durableId="845365987">
    <w:abstractNumId w:val="24"/>
  </w:num>
  <w:num w:numId="18" w16cid:durableId="1987395311">
    <w:abstractNumId w:val="25"/>
  </w:num>
  <w:num w:numId="19" w16cid:durableId="2100368057">
    <w:abstractNumId w:val="15"/>
  </w:num>
  <w:num w:numId="20" w16cid:durableId="1359432936">
    <w:abstractNumId w:val="4"/>
  </w:num>
  <w:num w:numId="21" w16cid:durableId="490678656">
    <w:abstractNumId w:val="14"/>
  </w:num>
  <w:num w:numId="22" w16cid:durableId="1018696490">
    <w:abstractNumId w:val="21"/>
  </w:num>
  <w:num w:numId="23" w16cid:durableId="1239444497">
    <w:abstractNumId w:val="2"/>
  </w:num>
  <w:num w:numId="24" w16cid:durableId="1995601943">
    <w:abstractNumId w:val="22"/>
  </w:num>
  <w:num w:numId="25" w16cid:durableId="1672297720">
    <w:abstractNumId w:val="7"/>
  </w:num>
  <w:num w:numId="26" w16cid:durableId="1886680354">
    <w:abstractNumId w:val="12"/>
  </w:num>
  <w:num w:numId="27" w16cid:durableId="273370928">
    <w:abstractNumId w:val="6"/>
    <w:lvlOverride w:ilvl="0"/>
    <w:lvlOverride w:ilvl="1"/>
    <w:lvlOverride w:ilvl="2"/>
    <w:lvlOverride w:ilvl="3"/>
    <w:lvlOverride w:ilvl="4"/>
    <w:lvlOverride w:ilvl="5"/>
    <w:lvlOverride w:ilvl="6"/>
    <w:lvlOverride w:ilvl="7"/>
    <w:lvlOverride w:ilvl="8"/>
  </w:num>
  <w:num w:numId="28" w16cid:durableId="11617239">
    <w:abstractNumId w:val="11"/>
  </w:num>
  <w:num w:numId="29" w16cid:durableId="1024672920">
    <w:abstractNumId w:val="11"/>
  </w:num>
  <w:num w:numId="30" w16cid:durableId="1771273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444"/>
    <w:rsid w:val="00003A1A"/>
    <w:rsid w:val="00004ABB"/>
    <w:rsid w:val="00004D1B"/>
    <w:rsid w:val="000053F2"/>
    <w:rsid w:val="00005642"/>
    <w:rsid w:val="00005B44"/>
    <w:rsid w:val="00006885"/>
    <w:rsid w:val="000071A5"/>
    <w:rsid w:val="000079E1"/>
    <w:rsid w:val="00007FD9"/>
    <w:rsid w:val="0001038C"/>
    <w:rsid w:val="0001051C"/>
    <w:rsid w:val="00011408"/>
    <w:rsid w:val="0001167D"/>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7226"/>
    <w:rsid w:val="0002775A"/>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984"/>
    <w:rsid w:val="00054C45"/>
    <w:rsid w:val="0005582D"/>
    <w:rsid w:val="00056013"/>
    <w:rsid w:val="00056182"/>
    <w:rsid w:val="00056CC7"/>
    <w:rsid w:val="00056DD0"/>
    <w:rsid w:val="00056E34"/>
    <w:rsid w:val="00060327"/>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281"/>
    <w:rsid w:val="00066C2D"/>
    <w:rsid w:val="00066CE0"/>
    <w:rsid w:val="000674A7"/>
    <w:rsid w:val="000677B9"/>
    <w:rsid w:val="00067A5D"/>
    <w:rsid w:val="0007033A"/>
    <w:rsid w:val="00071196"/>
    <w:rsid w:val="00071963"/>
    <w:rsid w:val="0007293B"/>
    <w:rsid w:val="00072DAF"/>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42BF"/>
    <w:rsid w:val="000A4358"/>
    <w:rsid w:val="000A487B"/>
    <w:rsid w:val="000A49C5"/>
    <w:rsid w:val="000A4CBA"/>
    <w:rsid w:val="000A4FE7"/>
    <w:rsid w:val="000A56E8"/>
    <w:rsid w:val="000A5746"/>
    <w:rsid w:val="000A7807"/>
    <w:rsid w:val="000A7C21"/>
    <w:rsid w:val="000B07D6"/>
    <w:rsid w:val="000B0A49"/>
    <w:rsid w:val="000B10C8"/>
    <w:rsid w:val="000B1AC1"/>
    <w:rsid w:val="000B1BC7"/>
    <w:rsid w:val="000B1DA8"/>
    <w:rsid w:val="000B1F04"/>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39F"/>
    <w:rsid w:val="000D09A1"/>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43"/>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56C73"/>
    <w:rsid w:val="00160F05"/>
    <w:rsid w:val="00161351"/>
    <w:rsid w:val="00163501"/>
    <w:rsid w:val="0016401E"/>
    <w:rsid w:val="0016403E"/>
    <w:rsid w:val="001642B3"/>
    <w:rsid w:val="0016475C"/>
    <w:rsid w:val="001650D5"/>
    <w:rsid w:val="001659AB"/>
    <w:rsid w:val="00165CA7"/>
    <w:rsid w:val="00165D23"/>
    <w:rsid w:val="00166FF8"/>
    <w:rsid w:val="001677F0"/>
    <w:rsid w:val="00167CEF"/>
    <w:rsid w:val="0017054D"/>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0BE"/>
    <w:rsid w:val="001911D0"/>
    <w:rsid w:val="001912F0"/>
    <w:rsid w:val="00191A79"/>
    <w:rsid w:val="00191D1E"/>
    <w:rsid w:val="00191F37"/>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68DC"/>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08B"/>
    <w:rsid w:val="001C715F"/>
    <w:rsid w:val="001C790A"/>
    <w:rsid w:val="001C7F92"/>
    <w:rsid w:val="001D0251"/>
    <w:rsid w:val="001D02CC"/>
    <w:rsid w:val="001D0668"/>
    <w:rsid w:val="001D088A"/>
    <w:rsid w:val="001D0C5F"/>
    <w:rsid w:val="001D0CB7"/>
    <w:rsid w:val="001D0D88"/>
    <w:rsid w:val="001D1674"/>
    <w:rsid w:val="001D1702"/>
    <w:rsid w:val="001D1956"/>
    <w:rsid w:val="001D19F7"/>
    <w:rsid w:val="001D1EC5"/>
    <w:rsid w:val="001D3476"/>
    <w:rsid w:val="001D3652"/>
    <w:rsid w:val="001D37DF"/>
    <w:rsid w:val="001D401C"/>
    <w:rsid w:val="001D46D4"/>
    <w:rsid w:val="001D4E88"/>
    <w:rsid w:val="001D4EC2"/>
    <w:rsid w:val="001D5618"/>
    <w:rsid w:val="001D640D"/>
    <w:rsid w:val="001D6FFA"/>
    <w:rsid w:val="001D7009"/>
    <w:rsid w:val="001D7D8E"/>
    <w:rsid w:val="001D7ED3"/>
    <w:rsid w:val="001E016C"/>
    <w:rsid w:val="001E091E"/>
    <w:rsid w:val="001E0D83"/>
    <w:rsid w:val="001E11FD"/>
    <w:rsid w:val="001E15C1"/>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0D7"/>
    <w:rsid w:val="002001E6"/>
    <w:rsid w:val="00200CAA"/>
    <w:rsid w:val="002019F7"/>
    <w:rsid w:val="00201DA6"/>
    <w:rsid w:val="00203298"/>
    <w:rsid w:val="00205447"/>
    <w:rsid w:val="00205B7D"/>
    <w:rsid w:val="0020681F"/>
    <w:rsid w:val="00207031"/>
    <w:rsid w:val="002075B3"/>
    <w:rsid w:val="00210437"/>
    <w:rsid w:val="002124A1"/>
    <w:rsid w:val="002127F2"/>
    <w:rsid w:val="00212ADD"/>
    <w:rsid w:val="00212AE7"/>
    <w:rsid w:val="00213685"/>
    <w:rsid w:val="00213A33"/>
    <w:rsid w:val="00213F5B"/>
    <w:rsid w:val="002141F7"/>
    <w:rsid w:val="002142B3"/>
    <w:rsid w:val="00214BB8"/>
    <w:rsid w:val="00214BD8"/>
    <w:rsid w:val="00214ED0"/>
    <w:rsid w:val="0021570D"/>
    <w:rsid w:val="00215999"/>
    <w:rsid w:val="002159D9"/>
    <w:rsid w:val="00215DBB"/>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C60"/>
    <w:rsid w:val="00230463"/>
    <w:rsid w:val="002305FE"/>
    <w:rsid w:val="00230A2D"/>
    <w:rsid w:val="00230BF5"/>
    <w:rsid w:val="00230C3A"/>
    <w:rsid w:val="00231598"/>
    <w:rsid w:val="0023282B"/>
    <w:rsid w:val="00232B07"/>
    <w:rsid w:val="00232FF6"/>
    <w:rsid w:val="002332D3"/>
    <w:rsid w:val="0023347D"/>
    <w:rsid w:val="002338F6"/>
    <w:rsid w:val="00234082"/>
    <w:rsid w:val="00234692"/>
    <w:rsid w:val="002349C1"/>
    <w:rsid w:val="00234D13"/>
    <w:rsid w:val="00234D7A"/>
    <w:rsid w:val="00235683"/>
    <w:rsid w:val="0023584A"/>
    <w:rsid w:val="00235ACE"/>
    <w:rsid w:val="00235B22"/>
    <w:rsid w:val="0023647F"/>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4B98"/>
    <w:rsid w:val="00245AD1"/>
    <w:rsid w:val="00245DEE"/>
    <w:rsid w:val="00245EAC"/>
    <w:rsid w:val="0024621F"/>
    <w:rsid w:val="00246C8E"/>
    <w:rsid w:val="0024745C"/>
    <w:rsid w:val="0024798E"/>
    <w:rsid w:val="00247E45"/>
    <w:rsid w:val="00250670"/>
    <w:rsid w:val="0025095E"/>
    <w:rsid w:val="00251969"/>
    <w:rsid w:val="00251BBA"/>
    <w:rsid w:val="00251E76"/>
    <w:rsid w:val="00252016"/>
    <w:rsid w:val="00252FCB"/>
    <w:rsid w:val="00254073"/>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2EF7"/>
    <w:rsid w:val="00274824"/>
    <w:rsid w:val="00274BBC"/>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33C"/>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35"/>
    <w:rsid w:val="00297CDD"/>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07D"/>
    <w:rsid w:val="002A71E7"/>
    <w:rsid w:val="002A7FE1"/>
    <w:rsid w:val="002B00CE"/>
    <w:rsid w:val="002B0467"/>
    <w:rsid w:val="002B0738"/>
    <w:rsid w:val="002B081E"/>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73D0"/>
    <w:rsid w:val="002D00EE"/>
    <w:rsid w:val="002D0216"/>
    <w:rsid w:val="002D03D7"/>
    <w:rsid w:val="002D17D4"/>
    <w:rsid w:val="002D1AC9"/>
    <w:rsid w:val="002D212A"/>
    <w:rsid w:val="002D3791"/>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1CF"/>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999"/>
    <w:rsid w:val="002F7D8A"/>
    <w:rsid w:val="002F7DC5"/>
    <w:rsid w:val="002F7FFA"/>
    <w:rsid w:val="0030103A"/>
    <w:rsid w:val="00301498"/>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008"/>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2B9D"/>
    <w:rsid w:val="003334E6"/>
    <w:rsid w:val="00333BCE"/>
    <w:rsid w:val="00333C64"/>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2EF2"/>
    <w:rsid w:val="00353CDF"/>
    <w:rsid w:val="00354145"/>
    <w:rsid w:val="003544FF"/>
    <w:rsid w:val="00354526"/>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C18"/>
    <w:rsid w:val="00377F77"/>
    <w:rsid w:val="003809AF"/>
    <w:rsid w:val="00381102"/>
    <w:rsid w:val="00381EFD"/>
    <w:rsid w:val="00382714"/>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0A0"/>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2F23"/>
    <w:rsid w:val="00403497"/>
    <w:rsid w:val="00403547"/>
    <w:rsid w:val="004038E6"/>
    <w:rsid w:val="00403F5B"/>
    <w:rsid w:val="00404EAB"/>
    <w:rsid w:val="00404FEB"/>
    <w:rsid w:val="0040526B"/>
    <w:rsid w:val="00405919"/>
    <w:rsid w:val="00406499"/>
    <w:rsid w:val="0040662E"/>
    <w:rsid w:val="00406AF5"/>
    <w:rsid w:val="00407CC7"/>
    <w:rsid w:val="00411124"/>
    <w:rsid w:val="00411451"/>
    <w:rsid w:val="004114EA"/>
    <w:rsid w:val="004120F6"/>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1E6"/>
    <w:rsid w:val="004553A3"/>
    <w:rsid w:val="0045555A"/>
    <w:rsid w:val="004555A2"/>
    <w:rsid w:val="00455BBB"/>
    <w:rsid w:val="00457401"/>
    <w:rsid w:val="004602EF"/>
    <w:rsid w:val="00460447"/>
    <w:rsid w:val="0046128F"/>
    <w:rsid w:val="00461575"/>
    <w:rsid w:val="00461DA7"/>
    <w:rsid w:val="00461ED1"/>
    <w:rsid w:val="00462EC2"/>
    <w:rsid w:val="0046436E"/>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B63"/>
    <w:rsid w:val="004736CB"/>
    <w:rsid w:val="004739BD"/>
    <w:rsid w:val="00474557"/>
    <w:rsid w:val="004749D1"/>
    <w:rsid w:val="00474DC0"/>
    <w:rsid w:val="00474DFE"/>
    <w:rsid w:val="004752DD"/>
    <w:rsid w:val="004758C1"/>
    <w:rsid w:val="00475D87"/>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46E"/>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5ED"/>
    <w:rsid w:val="004A5B79"/>
    <w:rsid w:val="004A5DD7"/>
    <w:rsid w:val="004A5EDF"/>
    <w:rsid w:val="004A624A"/>
    <w:rsid w:val="004A62A7"/>
    <w:rsid w:val="004A6460"/>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496"/>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4CAA"/>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18B6"/>
    <w:rsid w:val="004F21B9"/>
    <w:rsid w:val="004F297E"/>
    <w:rsid w:val="004F2A6C"/>
    <w:rsid w:val="004F2CE7"/>
    <w:rsid w:val="004F3273"/>
    <w:rsid w:val="004F3973"/>
    <w:rsid w:val="004F4716"/>
    <w:rsid w:val="004F493C"/>
    <w:rsid w:val="004F5741"/>
    <w:rsid w:val="004F597C"/>
    <w:rsid w:val="004F5994"/>
    <w:rsid w:val="004F5FC9"/>
    <w:rsid w:val="004F616E"/>
    <w:rsid w:val="004F62CD"/>
    <w:rsid w:val="004F6C83"/>
    <w:rsid w:val="004F6C96"/>
    <w:rsid w:val="004F75F4"/>
    <w:rsid w:val="00500277"/>
    <w:rsid w:val="00500F65"/>
    <w:rsid w:val="00501731"/>
    <w:rsid w:val="005024F9"/>
    <w:rsid w:val="00502DE6"/>
    <w:rsid w:val="005035FA"/>
    <w:rsid w:val="00503A86"/>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3ED9"/>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6EFC"/>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B5E"/>
    <w:rsid w:val="005F4D25"/>
    <w:rsid w:val="005F50C2"/>
    <w:rsid w:val="005F5161"/>
    <w:rsid w:val="005F5383"/>
    <w:rsid w:val="005F58C4"/>
    <w:rsid w:val="005F5A5F"/>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17832"/>
    <w:rsid w:val="0062039A"/>
    <w:rsid w:val="00620EC1"/>
    <w:rsid w:val="0062174E"/>
    <w:rsid w:val="00621BEF"/>
    <w:rsid w:val="0062231F"/>
    <w:rsid w:val="00622EC2"/>
    <w:rsid w:val="00623048"/>
    <w:rsid w:val="00623196"/>
    <w:rsid w:val="0062368F"/>
    <w:rsid w:val="00623C37"/>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AC2"/>
    <w:rsid w:val="00640C35"/>
    <w:rsid w:val="00640F47"/>
    <w:rsid w:val="00641989"/>
    <w:rsid w:val="00641E1C"/>
    <w:rsid w:val="0064300F"/>
    <w:rsid w:val="00643455"/>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77D01"/>
    <w:rsid w:val="00680091"/>
    <w:rsid w:val="00680991"/>
    <w:rsid w:val="00680A2C"/>
    <w:rsid w:val="00681802"/>
    <w:rsid w:val="00681D84"/>
    <w:rsid w:val="006824B9"/>
    <w:rsid w:val="00682B0A"/>
    <w:rsid w:val="00682FD5"/>
    <w:rsid w:val="006840D0"/>
    <w:rsid w:val="00684AE1"/>
    <w:rsid w:val="00684E58"/>
    <w:rsid w:val="006855BC"/>
    <w:rsid w:val="00686458"/>
    <w:rsid w:val="00686700"/>
    <w:rsid w:val="00686A24"/>
    <w:rsid w:val="00686ED5"/>
    <w:rsid w:val="00687433"/>
    <w:rsid w:val="00687FC5"/>
    <w:rsid w:val="00690248"/>
    <w:rsid w:val="006910FF"/>
    <w:rsid w:val="00691752"/>
    <w:rsid w:val="0069179B"/>
    <w:rsid w:val="00691BB7"/>
    <w:rsid w:val="00691DB8"/>
    <w:rsid w:val="006921C9"/>
    <w:rsid w:val="0069293B"/>
    <w:rsid w:val="00692BB3"/>
    <w:rsid w:val="00693840"/>
    <w:rsid w:val="00694319"/>
    <w:rsid w:val="006952B4"/>
    <w:rsid w:val="006953C0"/>
    <w:rsid w:val="0069618C"/>
    <w:rsid w:val="00696892"/>
    <w:rsid w:val="006971AC"/>
    <w:rsid w:val="00697352"/>
    <w:rsid w:val="006A07BC"/>
    <w:rsid w:val="006A1111"/>
    <w:rsid w:val="006A12BF"/>
    <w:rsid w:val="006A16BC"/>
    <w:rsid w:val="006A1BF6"/>
    <w:rsid w:val="006A22E8"/>
    <w:rsid w:val="006A259F"/>
    <w:rsid w:val="006A2C7F"/>
    <w:rsid w:val="006A3155"/>
    <w:rsid w:val="006A31A0"/>
    <w:rsid w:val="006A3392"/>
    <w:rsid w:val="006A4988"/>
    <w:rsid w:val="006A4D53"/>
    <w:rsid w:val="006A5142"/>
    <w:rsid w:val="006A54C2"/>
    <w:rsid w:val="006A5651"/>
    <w:rsid w:val="006A576E"/>
    <w:rsid w:val="006A5D7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7EC"/>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01A"/>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704"/>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09C8"/>
    <w:rsid w:val="00741E5F"/>
    <w:rsid w:val="00742554"/>
    <w:rsid w:val="00742C16"/>
    <w:rsid w:val="00742E92"/>
    <w:rsid w:val="00742FFE"/>
    <w:rsid w:val="007435B8"/>
    <w:rsid w:val="00743BA7"/>
    <w:rsid w:val="00743DFD"/>
    <w:rsid w:val="00744379"/>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1EC6"/>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4B4"/>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7F7"/>
    <w:rsid w:val="007B1A56"/>
    <w:rsid w:val="007B1C7D"/>
    <w:rsid w:val="007B1D6B"/>
    <w:rsid w:val="007B26BE"/>
    <w:rsid w:val="007B3325"/>
    <w:rsid w:val="007B3478"/>
    <w:rsid w:val="007B3535"/>
    <w:rsid w:val="007B3771"/>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1C76"/>
    <w:rsid w:val="007C2FD9"/>
    <w:rsid w:val="007C37FC"/>
    <w:rsid w:val="007C4867"/>
    <w:rsid w:val="007C4F8A"/>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8B"/>
    <w:rsid w:val="007D46A0"/>
    <w:rsid w:val="007D515B"/>
    <w:rsid w:val="007D51F2"/>
    <w:rsid w:val="007D54B5"/>
    <w:rsid w:val="007D57A4"/>
    <w:rsid w:val="007D5CEB"/>
    <w:rsid w:val="007D5FA3"/>
    <w:rsid w:val="007D758C"/>
    <w:rsid w:val="007D7A4D"/>
    <w:rsid w:val="007E02EC"/>
    <w:rsid w:val="007E033E"/>
    <w:rsid w:val="007E0C20"/>
    <w:rsid w:val="007E158E"/>
    <w:rsid w:val="007E19E8"/>
    <w:rsid w:val="007E1D48"/>
    <w:rsid w:val="007E1F67"/>
    <w:rsid w:val="007E218F"/>
    <w:rsid w:val="007E29FC"/>
    <w:rsid w:val="007E3251"/>
    <w:rsid w:val="007E3DCC"/>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2B6"/>
    <w:rsid w:val="00801667"/>
    <w:rsid w:val="00801750"/>
    <w:rsid w:val="00801C1B"/>
    <w:rsid w:val="00801DB5"/>
    <w:rsid w:val="00802185"/>
    <w:rsid w:val="00802A80"/>
    <w:rsid w:val="00803670"/>
    <w:rsid w:val="008039B5"/>
    <w:rsid w:val="00803C4B"/>
    <w:rsid w:val="00804BB0"/>
    <w:rsid w:val="00804E75"/>
    <w:rsid w:val="00804E7A"/>
    <w:rsid w:val="00805194"/>
    <w:rsid w:val="00805C26"/>
    <w:rsid w:val="00806C88"/>
    <w:rsid w:val="0080773B"/>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781"/>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9F8"/>
    <w:rsid w:val="00861A25"/>
    <w:rsid w:val="00862788"/>
    <w:rsid w:val="00863A08"/>
    <w:rsid w:val="00863A48"/>
    <w:rsid w:val="00863ABA"/>
    <w:rsid w:val="00863AD6"/>
    <w:rsid w:val="00865339"/>
    <w:rsid w:val="00865AAB"/>
    <w:rsid w:val="00867723"/>
    <w:rsid w:val="00867A43"/>
    <w:rsid w:val="00871388"/>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863"/>
    <w:rsid w:val="00876E1B"/>
    <w:rsid w:val="00877050"/>
    <w:rsid w:val="00880173"/>
    <w:rsid w:val="00880E08"/>
    <w:rsid w:val="0088121C"/>
    <w:rsid w:val="008815B0"/>
    <w:rsid w:val="0088167A"/>
    <w:rsid w:val="0088183E"/>
    <w:rsid w:val="008820FC"/>
    <w:rsid w:val="008831A7"/>
    <w:rsid w:val="0088348C"/>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5EE"/>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51D"/>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5D02"/>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4AC9"/>
    <w:rsid w:val="008E6495"/>
    <w:rsid w:val="008E6846"/>
    <w:rsid w:val="008E706F"/>
    <w:rsid w:val="008E727A"/>
    <w:rsid w:val="008E7547"/>
    <w:rsid w:val="008E7739"/>
    <w:rsid w:val="008E7DA5"/>
    <w:rsid w:val="008E7F86"/>
    <w:rsid w:val="008F03FC"/>
    <w:rsid w:val="008F0619"/>
    <w:rsid w:val="008F06BE"/>
    <w:rsid w:val="008F0D9D"/>
    <w:rsid w:val="008F1119"/>
    <w:rsid w:val="008F12BF"/>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6BD"/>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58F"/>
    <w:rsid w:val="00946848"/>
    <w:rsid w:val="00946875"/>
    <w:rsid w:val="00946B10"/>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5A2"/>
    <w:rsid w:val="00982C92"/>
    <w:rsid w:val="00982E1A"/>
    <w:rsid w:val="0098363A"/>
    <w:rsid w:val="00984990"/>
    <w:rsid w:val="009849C1"/>
    <w:rsid w:val="0098642F"/>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B6B"/>
    <w:rsid w:val="00997F01"/>
    <w:rsid w:val="00997FF9"/>
    <w:rsid w:val="009A08F8"/>
    <w:rsid w:val="009A0D29"/>
    <w:rsid w:val="009A16BC"/>
    <w:rsid w:val="009A1772"/>
    <w:rsid w:val="009A1C2C"/>
    <w:rsid w:val="009A23D8"/>
    <w:rsid w:val="009A2822"/>
    <w:rsid w:val="009A3BC7"/>
    <w:rsid w:val="009A477F"/>
    <w:rsid w:val="009A4B29"/>
    <w:rsid w:val="009A65DC"/>
    <w:rsid w:val="009A6CA3"/>
    <w:rsid w:val="009A77FD"/>
    <w:rsid w:val="009A7E7F"/>
    <w:rsid w:val="009B052F"/>
    <w:rsid w:val="009B0AE6"/>
    <w:rsid w:val="009B0D92"/>
    <w:rsid w:val="009B105D"/>
    <w:rsid w:val="009B1316"/>
    <w:rsid w:val="009B13C9"/>
    <w:rsid w:val="009B150B"/>
    <w:rsid w:val="009B17B9"/>
    <w:rsid w:val="009B1A88"/>
    <w:rsid w:val="009B1F5E"/>
    <w:rsid w:val="009B3A3B"/>
    <w:rsid w:val="009B3B8F"/>
    <w:rsid w:val="009B3BDA"/>
    <w:rsid w:val="009B4A06"/>
    <w:rsid w:val="009B50CE"/>
    <w:rsid w:val="009B5DAB"/>
    <w:rsid w:val="009B66A3"/>
    <w:rsid w:val="009B6AF0"/>
    <w:rsid w:val="009B6C8B"/>
    <w:rsid w:val="009B6D4B"/>
    <w:rsid w:val="009B6DFB"/>
    <w:rsid w:val="009B714F"/>
    <w:rsid w:val="009B7308"/>
    <w:rsid w:val="009B776B"/>
    <w:rsid w:val="009C0CFA"/>
    <w:rsid w:val="009C13EF"/>
    <w:rsid w:val="009C1608"/>
    <w:rsid w:val="009C177E"/>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38C"/>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2268"/>
    <w:rsid w:val="009F2A8A"/>
    <w:rsid w:val="009F2CE0"/>
    <w:rsid w:val="009F2D28"/>
    <w:rsid w:val="009F3AA2"/>
    <w:rsid w:val="009F40C7"/>
    <w:rsid w:val="009F4234"/>
    <w:rsid w:val="009F458F"/>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4EB3"/>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874"/>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2FD"/>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6F1"/>
    <w:rsid w:val="00A60883"/>
    <w:rsid w:val="00A609FB"/>
    <w:rsid w:val="00A60BA3"/>
    <w:rsid w:val="00A611D8"/>
    <w:rsid w:val="00A61A61"/>
    <w:rsid w:val="00A61A94"/>
    <w:rsid w:val="00A62869"/>
    <w:rsid w:val="00A63D22"/>
    <w:rsid w:val="00A63E2C"/>
    <w:rsid w:val="00A6432A"/>
    <w:rsid w:val="00A64451"/>
    <w:rsid w:val="00A647B3"/>
    <w:rsid w:val="00A64C00"/>
    <w:rsid w:val="00A655F8"/>
    <w:rsid w:val="00A66459"/>
    <w:rsid w:val="00A66838"/>
    <w:rsid w:val="00A66E8F"/>
    <w:rsid w:val="00A673B3"/>
    <w:rsid w:val="00A67511"/>
    <w:rsid w:val="00A675BD"/>
    <w:rsid w:val="00A67E47"/>
    <w:rsid w:val="00A70D04"/>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9A8"/>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94C75"/>
    <w:rsid w:val="00AA100F"/>
    <w:rsid w:val="00AA264A"/>
    <w:rsid w:val="00AA2AD6"/>
    <w:rsid w:val="00AA2DC9"/>
    <w:rsid w:val="00AA411B"/>
    <w:rsid w:val="00AA4269"/>
    <w:rsid w:val="00AA49EA"/>
    <w:rsid w:val="00AA4C88"/>
    <w:rsid w:val="00AA4D43"/>
    <w:rsid w:val="00AA5837"/>
    <w:rsid w:val="00AA5CC6"/>
    <w:rsid w:val="00AA7909"/>
    <w:rsid w:val="00AB036D"/>
    <w:rsid w:val="00AB0534"/>
    <w:rsid w:val="00AB2787"/>
    <w:rsid w:val="00AB2D03"/>
    <w:rsid w:val="00AB30E6"/>
    <w:rsid w:val="00AB3948"/>
    <w:rsid w:val="00AB40E9"/>
    <w:rsid w:val="00AB42E0"/>
    <w:rsid w:val="00AB5A28"/>
    <w:rsid w:val="00AB5C32"/>
    <w:rsid w:val="00AB6824"/>
    <w:rsid w:val="00AB68D6"/>
    <w:rsid w:val="00AB6C03"/>
    <w:rsid w:val="00AB6D3D"/>
    <w:rsid w:val="00AB6E43"/>
    <w:rsid w:val="00AB78ED"/>
    <w:rsid w:val="00AC01B3"/>
    <w:rsid w:val="00AC0C0D"/>
    <w:rsid w:val="00AC141F"/>
    <w:rsid w:val="00AC1C7F"/>
    <w:rsid w:val="00AC1F29"/>
    <w:rsid w:val="00AC22EF"/>
    <w:rsid w:val="00AC2604"/>
    <w:rsid w:val="00AC296B"/>
    <w:rsid w:val="00AC4043"/>
    <w:rsid w:val="00AC4098"/>
    <w:rsid w:val="00AC51E8"/>
    <w:rsid w:val="00AC52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55C"/>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6339"/>
    <w:rsid w:val="00B06670"/>
    <w:rsid w:val="00B06D7E"/>
    <w:rsid w:val="00B07313"/>
    <w:rsid w:val="00B07CD9"/>
    <w:rsid w:val="00B07DBD"/>
    <w:rsid w:val="00B07DBE"/>
    <w:rsid w:val="00B07E50"/>
    <w:rsid w:val="00B105AB"/>
    <w:rsid w:val="00B10EFD"/>
    <w:rsid w:val="00B10F4E"/>
    <w:rsid w:val="00B114A1"/>
    <w:rsid w:val="00B119AD"/>
    <w:rsid w:val="00B12311"/>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318"/>
    <w:rsid w:val="00B35455"/>
    <w:rsid w:val="00B35CEA"/>
    <w:rsid w:val="00B36089"/>
    <w:rsid w:val="00B36255"/>
    <w:rsid w:val="00B36556"/>
    <w:rsid w:val="00B36831"/>
    <w:rsid w:val="00B36C9C"/>
    <w:rsid w:val="00B37174"/>
    <w:rsid w:val="00B3749C"/>
    <w:rsid w:val="00B37A75"/>
    <w:rsid w:val="00B37DE7"/>
    <w:rsid w:val="00B4014B"/>
    <w:rsid w:val="00B40710"/>
    <w:rsid w:val="00B4089D"/>
    <w:rsid w:val="00B41049"/>
    <w:rsid w:val="00B4127D"/>
    <w:rsid w:val="00B4130E"/>
    <w:rsid w:val="00B42BBA"/>
    <w:rsid w:val="00B434AF"/>
    <w:rsid w:val="00B43A9D"/>
    <w:rsid w:val="00B4466B"/>
    <w:rsid w:val="00B450D6"/>
    <w:rsid w:val="00B457C1"/>
    <w:rsid w:val="00B46D5C"/>
    <w:rsid w:val="00B46F77"/>
    <w:rsid w:val="00B4718E"/>
    <w:rsid w:val="00B474DE"/>
    <w:rsid w:val="00B47EF8"/>
    <w:rsid w:val="00B506A8"/>
    <w:rsid w:val="00B50A7D"/>
    <w:rsid w:val="00B50DD3"/>
    <w:rsid w:val="00B51FE7"/>
    <w:rsid w:val="00B52A29"/>
    <w:rsid w:val="00B531A2"/>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4C30"/>
    <w:rsid w:val="00B65030"/>
    <w:rsid w:val="00B65DA4"/>
    <w:rsid w:val="00B66057"/>
    <w:rsid w:val="00B66074"/>
    <w:rsid w:val="00B66159"/>
    <w:rsid w:val="00B66CF3"/>
    <w:rsid w:val="00B6784E"/>
    <w:rsid w:val="00B679AB"/>
    <w:rsid w:val="00B67EB0"/>
    <w:rsid w:val="00B70E7C"/>
    <w:rsid w:val="00B71572"/>
    <w:rsid w:val="00B71805"/>
    <w:rsid w:val="00B7237C"/>
    <w:rsid w:val="00B729FA"/>
    <w:rsid w:val="00B72D28"/>
    <w:rsid w:val="00B7304F"/>
    <w:rsid w:val="00B734B2"/>
    <w:rsid w:val="00B74285"/>
    <w:rsid w:val="00B74DE2"/>
    <w:rsid w:val="00B751FE"/>
    <w:rsid w:val="00B763C3"/>
    <w:rsid w:val="00B77649"/>
    <w:rsid w:val="00B80A24"/>
    <w:rsid w:val="00B80CDC"/>
    <w:rsid w:val="00B80DE7"/>
    <w:rsid w:val="00B813AC"/>
    <w:rsid w:val="00B81904"/>
    <w:rsid w:val="00B81E61"/>
    <w:rsid w:val="00B82BE7"/>
    <w:rsid w:val="00B82F4E"/>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C06"/>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E58"/>
    <w:rsid w:val="00BA5F2D"/>
    <w:rsid w:val="00BA6641"/>
    <w:rsid w:val="00BA7A45"/>
    <w:rsid w:val="00BB0289"/>
    <w:rsid w:val="00BB0632"/>
    <w:rsid w:val="00BB069C"/>
    <w:rsid w:val="00BB1E7A"/>
    <w:rsid w:val="00BB2271"/>
    <w:rsid w:val="00BB2912"/>
    <w:rsid w:val="00BB2F90"/>
    <w:rsid w:val="00BB3462"/>
    <w:rsid w:val="00BB3E6E"/>
    <w:rsid w:val="00BB422A"/>
    <w:rsid w:val="00BB4370"/>
    <w:rsid w:val="00BB4F21"/>
    <w:rsid w:val="00BB54E5"/>
    <w:rsid w:val="00BB567D"/>
    <w:rsid w:val="00BB63F2"/>
    <w:rsid w:val="00BB6B5F"/>
    <w:rsid w:val="00BC0D43"/>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183A"/>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80D"/>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1C9A"/>
    <w:rsid w:val="00C03342"/>
    <w:rsid w:val="00C03EBF"/>
    <w:rsid w:val="00C041ED"/>
    <w:rsid w:val="00C04674"/>
    <w:rsid w:val="00C04DF1"/>
    <w:rsid w:val="00C04EC5"/>
    <w:rsid w:val="00C05C94"/>
    <w:rsid w:val="00C05D21"/>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12E"/>
    <w:rsid w:val="00C12471"/>
    <w:rsid w:val="00C133FE"/>
    <w:rsid w:val="00C13815"/>
    <w:rsid w:val="00C13CCA"/>
    <w:rsid w:val="00C146E4"/>
    <w:rsid w:val="00C14CC3"/>
    <w:rsid w:val="00C15B45"/>
    <w:rsid w:val="00C15EB2"/>
    <w:rsid w:val="00C16116"/>
    <w:rsid w:val="00C16EAC"/>
    <w:rsid w:val="00C16EF9"/>
    <w:rsid w:val="00C1725F"/>
    <w:rsid w:val="00C172B4"/>
    <w:rsid w:val="00C17764"/>
    <w:rsid w:val="00C17DD0"/>
    <w:rsid w:val="00C17F1F"/>
    <w:rsid w:val="00C20B05"/>
    <w:rsid w:val="00C2104E"/>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452"/>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1BB"/>
    <w:rsid w:val="00C47FEB"/>
    <w:rsid w:val="00C50016"/>
    <w:rsid w:val="00C508A2"/>
    <w:rsid w:val="00C515A5"/>
    <w:rsid w:val="00C51B3B"/>
    <w:rsid w:val="00C52256"/>
    <w:rsid w:val="00C5273B"/>
    <w:rsid w:val="00C527DE"/>
    <w:rsid w:val="00C52AA6"/>
    <w:rsid w:val="00C52DDD"/>
    <w:rsid w:val="00C52E3F"/>
    <w:rsid w:val="00C53496"/>
    <w:rsid w:val="00C53AA6"/>
    <w:rsid w:val="00C53B09"/>
    <w:rsid w:val="00C53E40"/>
    <w:rsid w:val="00C5498E"/>
    <w:rsid w:val="00C54C74"/>
    <w:rsid w:val="00C54D44"/>
    <w:rsid w:val="00C551F8"/>
    <w:rsid w:val="00C552B7"/>
    <w:rsid w:val="00C55395"/>
    <w:rsid w:val="00C5600E"/>
    <w:rsid w:val="00C56321"/>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4CA"/>
    <w:rsid w:val="00C77609"/>
    <w:rsid w:val="00C7789C"/>
    <w:rsid w:val="00C77954"/>
    <w:rsid w:val="00C77BE1"/>
    <w:rsid w:val="00C810E2"/>
    <w:rsid w:val="00C8160C"/>
    <w:rsid w:val="00C81E6C"/>
    <w:rsid w:val="00C81E77"/>
    <w:rsid w:val="00C82B44"/>
    <w:rsid w:val="00C82F5E"/>
    <w:rsid w:val="00C831B4"/>
    <w:rsid w:val="00C83453"/>
    <w:rsid w:val="00C84133"/>
    <w:rsid w:val="00C84943"/>
    <w:rsid w:val="00C84D51"/>
    <w:rsid w:val="00C85AA4"/>
    <w:rsid w:val="00C86D13"/>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6E1C"/>
    <w:rsid w:val="00C97ADA"/>
    <w:rsid w:val="00CA026C"/>
    <w:rsid w:val="00CA02AF"/>
    <w:rsid w:val="00CA0915"/>
    <w:rsid w:val="00CA0E69"/>
    <w:rsid w:val="00CA0FCD"/>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1AC"/>
    <w:rsid w:val="00CB2E4A"/>
    <w:rsid w:val="00CB2F87"/>
    <w:rsid w:val="00CB32F2"/>
    <w:rsid w:val="00CB4385"/>
    <w:rsid w:val="00CB50B6"/>
    <w:rsid w:val="00CB51C6"/>
    <w:rsid w:val="00CB5449"/>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4C2"/>
    <w:rsid w:val="00CC160D"/>
    <w:rsid w:val="00CC2DD5"/>
    <w:rsid w:val="00CC36FE"/>
    <w:rsid w:val="00CC3DDC"/>
    <w:rsid w:val="00CC4160"/>
    <w:rsid w:val="00CC508F"/>
    <w:rsid w:val="00CC534A"/>
    <w:rsid w:val="00CC56B3"/>
    <w:rsid w:val="00CC61F5"/>
    <w:rsid w:val="00CC626D"/>
    <w:rsid w:val="00CC79CA"/>
    <w:rsid w:val="00CC7DD1"/>
    <w:rsid w:val="00CC7E2D"/>
    <w:rsid w:val="00CD0B06"/>
    <w:rsid w:val="00CD1763"/>
    <w:rsid w:val="00CD1E70"/>
    <w:rsid w:val="00CD25D5"/>
    <w:rsid w:val="00CD2ADD"/>
    <w:rsid w:val="00CD2D8F"/>
    <w:rsid w:val="00CD408B"/>
    <w:rsid w:val="00CD4104"/>
    <w:rsid w:val="00CD4775"/>
    <w:rsid w:val="00CD48E3"/>
    <w:rsid w:val="00CD505A"/>
    <w:rsid w:val="00CD57BE"/>
    <w:rsid w:val="00CD58B8"/>
    <w:rsid w:val="00CD5C77"/>
    <w:rsid w:val="00CD5EC8"/>
    <w:rsid w:val="00CD61C1"/>
    <w:rsid w:val="00CD6659"/>
    <w:rsid w:val="00CD6A6B"/>
    <w:rsid w:val="00CD6DB8"/>
    <w:rsid w:val="00CD6EDD"/>
    <w:rsid w:val="00CD6F81"/>
    <w:rsid w:val="00CD764B"/>
    <w:rsid w:val="00CD7791"/>
    <w:rsid w:val="00CD7AD1"/>
    <w:rsid w:val="00CD7BEF"/>
    <w:rsid w:val="00CD7D0A"/>
    <w:rsid w:val="00CE07A8"/>
    <w:rsid w:val="00CE2A6C"/>
    <w:rsid w:val="00CE37B0"/>
    <w:rsid w:val="00CE3928"/>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37AE"/>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7DF"/>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40B"/>
    <w:rsid w:val="00D43AC0"/>
    <w:rsid w:val="00D44E1D"/>
    <w:rsid w:val="00D458BB"/>
    <w:rsid w:val="00D45CC3"/>
    <w:rsid w:val="00D46750"/>
    <w:rsid w:val="00D470D2"/>
    <w:rsid w:val="00D47741"/>
    <w:rsid w:val="00D50132"/>
    <w:rsid w:val="00D503B1"/>
    <w:rsid w:val="00D50801"/>
    <w:rsid w:val="00D50C6D"/>
    <w:rsid w:val="00D50F07"/>
    <w:rsid w:val="00D51BDB"/>
    <w:rsid w:val="00D5271C"/>
    <w:rsid w:val="00D53181"/>
    <w:rsid w:val="00D531C9"/>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5FC"/>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906"/>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AA6"/>
    <w:rsid w:val="00D96CF0"/>
    <w:rsid w:val="00D97551"/>
    <w:rsid w:val="00D97FCA"/>
    <w:rsid w:val="00DA01D4"/>
    <w:rsid w:val="00DA02C3"/>
    <w:rsid w:val="00DA0F9C"/>
    <w:rsid w:val="00DA13BC"/>
    <w:rsid w:val="00DA22C8"/>
    <w:rsid w:val="00DA2973"/>
    <w:rsid w:val="00DA2A1F"/>
    <w:rsid w:val="00DA2A30"/>
    <w:rsid w:val="00DA33DD"/>
    <w:rsid w:val="00DA3A81"/>
    <w:rsid w:val="00DA5880"/>
    <w:rsid w:val="00DA59E3"/>
    <w:rsid w:val="00DA5A1E"/>
    <w:rsid w:val="00DA6287"/>
    <w:rsid w:val="00DA69A4"/>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585D"/>
    <w:rsid w:val="00DD6606"/>
    <w:rsid w:val="00DD66AE"/>
    <w:rsid w:val="00DD7870"/>
    <w:rsid w:val="00DD7971"/>
    <w:rsid w:val="00DE055F"/>
    <w:rsid w:val="00DE133F"/>
    <w:rsid w:val="00DE193A"/>
    <w:rsid w:val="00DE19F7"/>
    <w:rsid w:val="00DE251A"/>
    <w:rsid w:val="00DE259D"/>
    <w:rsid w:val="00DE25ED"/>
    <w:rsid w:val="00DE2A61"/>
    <w:rsid w:val="00DE2EF5"/>
    <w:rsid w:val="00DE3209"/>
    <w:rsid w:val="00DE3A89"/>
    <w:rsid w:val="00DE4194"/>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1E05"/>
    <w:rsid w:val="00DF2748"/>
    <w:rsid w:val="00DF2A1F"/>
    <w:rsid w:val="00DF2CE1"/>
    <w:rsid w:val="00DF2E74"/>
    <w:rsid w:val="00DF37B0"/>
    <w:rsid w:val="00DF4434"/>
    <w:rsid w:val="00DF5062"/>
    <w:rsid w:val="00DF644A"/>
    <w:rsid w:val="00DF6AE3"/>
    <w:rsid w:val="00DF6C99"/>
    <w:rsid w:val="00DF6F40"/>
    <w:rsid w:val="00DF7027"/>
    <w:rsid w:val="00DF7057"/>
    <w:rsid w:val="00DF752B"/>
    <w:rsid w:val="00E00B47"/>
    <w:rsid w:val="00E00F06"/>
    <w:rsid w:val="00E0174F"/>
    <w:rsid w:val="00E0286D"/>
    <w:rsid w:val="00E028D7"/>
    <w:rsid w:val="00E03645"/>
    <w:rsid w:val="00E040B8"/>
    <w:rsid w:val="00E04190"/>
    <w:rsid w:val="00E04430"/>
    <w:rsid w:val="00E0461F"/>
    <w:rsid w:val="00E05FB5"/>
    <w:rsid w:val="00E078CD"/>
    <w:rsid w:val="00E104F5"/>
    <w:rsid w:val="00E10983"/>
    <w:rsid w:val="00E10BEC"/>
    <w:rsid w:val="00E1240D"/>
    <w:rsid w:val="00E12C7E"/>
    <w:rsid w:val="00E140A3"/>
    <w:rsid w:val="00E1504A"/>
    <w:rsid w:val="00E15BDB"/>
    <w:rsid w:val="00E15C37"/>
    <w:rsid w:val="00E16183"/>
    <w:rsid w:val="00E17047"/>
    <w:rsid w:val="00E1747F"/>
    <w:rsid w:val="00E179EF"/>
    <w:rsid w:val="00E17BAB"/>
    <w:rsid w:val="00E20198"/>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C6D"/>
    <w:rsid w:val="00E32C99"/>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70E"/>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816"/>
    <w:rsid w:val="00E90B17"/>
    <w:rsid w:val="00E90DC8"/>
    <w:rsid w:val="00E92656"/>
    <w:rsid w:val="00E929AF"/>
    <w:rsid w:val="00E930DA"/>
    <w:rsid w:val="00E934E8"/>
    <w:rsid w:val="00E93717"/>
    <w:rsid w:val="00E93B3A"/>
    <w:rsid w:val="00E9505A"/>
    <w:rsid w:val="00E95672"/>
    <w:rsid w:val="00E962CC"/>
    <w:rsid w:val="00E96797"/>
    <w:rsid w:val="00E979DE"/>
    <w:rsid w:val="00E97F2C"/>
    <w:rsid w:val="00EA0065"/>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233"/>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19E1"/>
    <w:rsid w:val="00F22E00"/>
    <w:rsid w:val="00F230CC"/>
    <w:rsid w:val="00F2338F"/>
    <w:rsid w:val="00F24508"/>
    <w:rsid w:val="00F24845"/>
    <w:rsid w:val="00F25155"/>
    <w:rsid w:val="00F25246"/>
    <w:rsid w:val="00F25333"/>
    <w:rsid w:val="00F257A4"/>
    <w:rsid w:val="00F26233"/>
    <w:rsid w:val="00F26BB3"/>
    <w:rsid w:val="00F26CE5"/>
    <w:rsid w:val="00F27207"/>
    <w:rsid w:val="00F27472"/>
    <w:rsid w:val="00F307F0"/>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37A4"/>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4D7D"/>
    <w:rsid w:val="00F55A5D"/>
    <w:rsid w:val="00F55DC0"/>
    <w:rsid w:val="00F561FA"/>
    <w:rsid w:val="00F5645E"/>
    <w:rsid w:val="00F56DF0"/>
    <w:rsid w:val="00F56FD5"/>
    <w:rsid w:val="00F606BE"/>
    <w:rsid w:val="00F611D2"/>
    <w:rsid w:val="00F61203"/>
    <w:rsid w:val="00F6245B"/>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672E"/>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995"/>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390"/>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4E3"/>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BF7"/>
    <w:rsid w:val="00FC7E43"/>
    <w:rsid w:val="00FC7FE2"/>
    <w:rsid w:val="00FD0621"/>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1D48"/>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316"/>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334">
      <w:bodyDiv w:val="1"/>
      <w:marLeft w:val="0"/>
      <w:marRight w:val="0"/>
      <w:marTop w:val="0"/>
      <w:marBottom w:val="0"/>
      <w:divBdr>
        <w:top w:val="none" w:sz="0" w:space="0" w:color="auto"/>
        <w:left w:val="none" w:sz="0" w:space="0" w:color="auto"/>
        <w:bottom w:val="none" w:sz="0" w:space="0" w:color="auto"/>
        <w:right w:val="none" w:sz="0" w:space="0" w:color="auto"/>
      </w:divBdr>
    </w:div>
    <w:div w:id="907225804">
      <w:bodyDiv w:val="1"/>
      <w:marLeft w:val="0"/>
      <w:marRight w:val="0"/>
      <w:marTop w:val="0"/>
      <w:marBottom w:val="0"/>
      <w:divBdr>
        <w:top w:val="none" w:sz="0" w:space="0" w:color="auto"/>
        <w:left w:val="none" w:sz="0" w:space="0" w:color="auto"/>
        <w:bottom w:val="none" w:sz="0" w:space="0" w:color="auto"/>
        <w:right w:val="none" w:sz="0" w:space="0" w:color="auto"/>
      </w:divBdr>
    </w:div>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iss-sailing.ch/_Resources/Persistent/b/9/8/c/b98cbf79ebaf0a7627e3c4ab7ca25d1e83c5a611/RRS20212024SwissSailingPrescriptions_en_de_fr_it102.pdf" TargetMode="External"/><Relationship Id="rId18" Type="http://schemas.openxmlformats.org/officeDocument/2006/relationships/hyperlink" Target="https://www.Manage2S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Manage2Sail.com" TargetMode="External"/><Relationship Id="rId7" Type="http://schemas.openxmlformats.org/officeDocument/2006/relationships/endnotes" Target="endnotes.xml"/><Relationship Id="rId12" Type="http://schemas.openxmlformats.org/officeDocument/2006/relationships/hyperlink" Target="https://www.swiss-sailing.ch/fr/racing/regates/participants-a-une-regate" TargetMode="External"/><Relationship Id="rId17" Type="http://schemas.openxmlformats.org/officeDocument/2006/relationships/hyperlink" Target="https://www.Manage2Sail.com" TargetMode="External"/><Relationship Id="rId25" Type="http://schemas.openxmlformats.org/officeDocument/2006/relationships/hyperlink" Target="https://www.Manage2S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nage2Sail.com" TargetMode="External"/><Relationship Id="rId20" Type="http://schemas.openxmlformats.org/officeDocument/2006/relationships/hyperlink" Target="https://www.Manage2Sai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sailing.ch/_Resources/Persistent/7/6/8/8/7688d989bc3eaefc3686e16ed5baf42a44ea56fa/Reglement%20Championnats%20de%20Suisse.pdf" TargetMode="External"/><Relationship Id="rId24" Type="http://schemas.openxmlformats.org/officeDocument/2006/relationships/hyperlink" Target="https://www.Manage2Sail.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wiss-sailing.ch/_Resources/Persistent/7/6/8/8/7688d989bc3eaefc3686e16ed5baf42a44ea56fa/Reglement%20Championnats%20de%20Suisse.pdf" TargetMode="External"/><Relationship Id="rId23" Type="http://schemas.openxmlformats.org/officeDocument/2006/relationships/hyperlink" Target="https://www.slottr.com/sheets/xxxxxxxxx" TargetMode="External"/><Relationship Id="rId28" Type="http://schemas.openxmlformats.org/officeDocument/2006/relationships/footer" Target="footer1.xml"/><Relationship Id="rId10" Type="http://schemas.openxmlformats.org/officeDocument/2006/relationships/hyperlink" Target="https://www.swiss-sailing.ch/fr/racing/regates/championnats-de-suisse/directives-d-application-swiss-sailing" TargetMode="External"/><Relationship Id="rId19" Type="http://schemas.openxmlformats.org/officeDocument/2006/relationships/hyperlink" Target="https://www.Manage2Sail.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wiss-sailing.ch/fr/regater/cs/directives-d-application-swiss-sailing" TargetMode="External"/><Relationship Id="rId14" Type="http://schemas.openxmlformats.org/officeDocument/2006/relationships/hyperlink" Target="https://www.swiss-sailing.ch/fr/racing/regates/championnats-de-suisse/directives-d-application-swiss-sailing" TargetMode="External"/><Relationship Id="rId22" Type="http://schemas.openxmlformats.org/officeDocument/2006/relationships/hyperlink" Target="https://www.slottr.com/sheets/xxxxxxx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swiss-sailing.ch/fr/racing/regates/participants-a-une-reg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12</Pages>
  <Words>6857</Words>
  <Characters>37719</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44488</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40</cp:revision>
  <cp:lastPrinted>2025-05-18T13:25:00Z</cp:lastPrinted>
  <dcterms:created xsi:type="dcterms:W3CDTF">2025-06-18T07:30:00Z</dcterms:created>
  <dcterms:modified xsi:type="dcterms:W3CDTF">2025-07-11T16:18:00Z</dcterms:modified>
</cp:coreProperties>
</file>