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Default="00FF6875" w:rsidP="00FF6875">
      <w:pPr>
        <w:pStyle w:val="ACguide-rouge1erTitre"/>
        <w:rPr>
          <w:lang w:val="fr-CH"/>
        </w:rPr>
      </w:pPr>
      <w:bookmarkStart w:id="0" w:name="_Hlk157680951"/>
      <w:bookmarkEnd w:id="0"/>
      <w:r w:rsidRPr="00D5168F">
        <w:rPr>
          <w:lang w:val="fr-CH"/>
        </w:rPr>
        <w:t>Guide pour préparer les Instructions de Course</w:t>
      </w:r>
    </w:p>
    <w:p w14:paraId="472676BC" w14:textId="62D8D078" w:rsidR="00C619CC" w:rsidRPr="00332DE5" w:rsidRDefault="00C619CC" w:rsidP="00332DE5">
      <w:pPr>
        <w:pStyle w:val="ACguide-rouge1er-paragraphe"/>
        <w:jc w:val="center"/>
        <w:rPr>
          <w:b/>
          <w:bCs/>
        </w:rPr>
      </w:pPr>
      <w:r w:rsidRPr="00332DE5">
        <w:rPr>
          <w:b/>
          <w:bCs/>
        </w:rPr>
        <w:t xml:space="preserve">Document </w:t>
      </w:r>
      <w:proofErr w:type="gramStart"/>
      <w:r w:rsidRPr="00332DE5">
        <w:rPr>
          <w:b/>
          <w:bCs/>
        </w:rPr>
        <w:t>générique  -</w:t>
      </w:r>
      <w:proofErr w:type="gramEnd"/>
      <w:r w:rsidRPr="00332DE5">
        <w:rPr>
          <w:b/>
          <w:bCs/>
        </w:rPr>
        <w:t xml:space="preserve">  utilisable pour tout événement</w:t>
      </w:r>
    </w:p>
    <w:p w14:paraId="2EF8B2DE" w14:textId="252AB304" w:rsidR="00482189" w:rsidRPr="00025E45" w:rsidRDefault="00482189" w:rsidP="00332DE5">
      <w:pPr>
        <w:pStyle w:val="ACguide-rouge1er-paragraphe"/>
        <w:jc w:val="center"/>
        <w:rPr>
          <w:sz w:val="16"/>
          <w:szCs w:val="16"/>
        </w:rPr>
      </w:pPr>
      <w:r w:rsidRPr="00025E45">
        <w:rPr>
          <w:sz w:val="16"/>
          <w:szCs w:val="16"/>
        </w:rPr>
        <w:t xml:space="preserve">Pour les monotypes et classes particulières, voir </w:t>
      </w:r>
      <w:r w:rsidR="00A47DF7" w:rsidRPr="00025E45">
        <w:rPr>
          <w:sz w:val="16"/>
          <w:szCs w:val="16"/>
        </w:rPr>
        <w:t>liens suivants</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77777777" w:rsidR="00FF6875" w:rsidRDefault="00FF6875" w:rsidP="00FF6875">
      <w:pPr>
        <w:pStyle w:val="ACguide-rouge"/>
      </w:pPr>
      <w:r>
        <w:t xml:space="preserve">Ce modèle standard de Swiss Sailing pour les Instructions de Course (IC) est obligatoire pour l'organisation de </w:t>
      </w:r>
      <w:r w:rsidRPr="001A1207">
        <w:rPr>
          <w:highlight w:val="yellow"/>
        </w:rPr>
        <w:t>Championnats de Suisse, de Championnats de Suisse par Points et de Championnats de classes</w:t>
      </w:r>
      <w:r>
        <w:t>.</w:t>
      </w:r>
    </w:p>
    <w:p w14:paraId="2E0F0733" w14:textId="7A518C2B" w:rsidR="00FF6875" w:rsidRDefault="00FF6875" w:rsidP="00FF6875">
      <w:pPr>
        <w:pStyle w:val="ACguide-rouge"/>
      </w:pPr>
      <w:r w:rsidRPr="00A03BAA">
        <w:t>Il est conforme à l'annexe J</w:t>
      </w:r>
      <w:r w:rsidR="00F06FEB">
        <w:t xml:space="preserve">2 </w:t>
      </w:r>
      <w:r w:rsidRPr="00A03BAA">
        <w:t xml:space="preserve">des Règles de </w:t>
      </w:r>
      <w:r>
        <w:t>C</w:t>
      </w:r>
      <w:r w:rsidRPr="00A03BAA">
        <w:t xml:space="preserve">ourse à la </w:t>
      </w:r>
      <w:r>
        <w:t>V</w:t>
      </w:r>
      <w:r w:rsidRPr="00A03BAA">
        <w:t>oile (R</w:t>
      </w:r>
      <w:r>
        <w:t>CV</w:t>
      </w:r>
      <w:r w:rsidRPr="00A03BAA">
        <w:t>)</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579EA1B1" w:rsidR="00F06FEB" w:rsidRDefault="00F06FEB" w:rsidP="00F06FEB">
      <w:pPr>
        <w:pStyle w:val="ACguide-rouge"/>
      </w:pPr>
      <w:r>
        <w:t xml:space="preserve">En utilisant ce modèle et en suivant les recommandations ci-dessous </w:t>
      </w:r>
      <w:r w:rsidRPr="00AA2DE3">
        <w:rPr>
          <w:b/>
          <w:bCs/>
        </w:rPr>
        <w:t xml:space="preserve">vous contribuez à </w:t>
      </w:r>
      <w:r w:rsidR="00025E45">
        <w:rPr>
          <w:b/>
          <w:bCs/>
        </w:rPr>
        <w:t>la formation</w:t>
      </w:r>
      <w:r w:rsidRPr="00AA2DE3">
        <w:rPr>
          <w:b/>
          <w:bCs/>
        </w:rPr>
        <w:t xml:space="preserve"> des concurrents</w:t>
      </w:r>
      <w:r>
        <w:t xml:space="preserve">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 xml:space="preserve">N'introduisez </w:t>
      </w:r>
      <w:r w:rsidRPr="00087C6C">
        <w:rPr>
          <w:b/>
          <w:bCs/>
        </w:rPr>
        <w:t>pas de sponsor</w:t>
      </w:r>
      <w:r>
        <w:t xml:space="preserve"> dans l'en-tête.</w:t>
      </w:r>
    </w:p>
    <w:p w14:paraId="5924BF5E" w14:textId="09B2BC40"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w:t>
      </w:r>
      <w:r w:rsidR="00AA2DE3">
        <w:t xml:space="preserve"> </w:t>
      </w:r>
      <w:r>
        <w:t>DOCUMENTS &amp; LOGOS, section "ORM PDF Output".</w:t>
      </w:r>
    </w:p>
    <w:p w14:paraId="1C00779D" w14:textId="77777777" w:rsidR="00FF6875" w:rsidRDefault="00FF6875" w:rsidP="00FF6875">
      <w:pPr>
        <w:pStyle w:val="ACguide-rougetitres"/>
      </w:pPr>
      <w:r>
        <w:t>Le document se base sur les principes suivants :</w:t>
      </w:r>
    </w:p>
    <w:p w14:paraId="58F97942" w14:textId="1506448A"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w:t>
      </w:r>
      <w:r w:rsidR="00CF1D2D">
        <w:t xml:space="preserve"> Les informations de base sont dans l'AC</w:t>
      </w:r>
      <w:r w:rsidR="00087C6C">
        <w:t xml:space="preserve">.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1ABB8960" w14:textId="0766EF56" w:rsidR="00FF6875" w:rsidRDefault="00FF6875" w:rsidP="00273FB2">
      <w:pPr>
        <w:pStyle w:val="ACguide-rouge-bullet-list"/>
      </w:pPr>
      <w:r w:rsidRPr="00DC3107">
        <w:t>Les règles du RCV ne doive</w:t>
      </w:r>
      <w:r>
        <w:t>n</w:t>
      </w:r>
      <w:r w:rsidRPr="00DC3107">
        <w:t xml:space="preserve">t être modifiées que si un changement est absolument nécessaire. </w:t>
      </w: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652A0A95" w14:textId="1433D5B9" w:rsidR="00781EA3" w:rsidRDefault="00A95B33" w:rsidP="00FF6875">
      <w:pPr>
        <w:pStyle w:val="ACguide-rouge-bullet-list"/>
      </w:pPr>
      <w:r>
        <w:t>Les</w:t>
      </w:r>
      <w:r w:rsidR="00781EA3">
        <w:t xml:space="preserve"> règle</w:t>
      </w:r>
      <w:r>
        <w:t>s</w:t>
      </w:r>
      <w:r w:rsidR="00781EA3">
        <w:t xml:space="preserve"> </w:t>
      </w:r>
      <w:r w:rsidR="00781EA3" w:rsidRPr="00087C6C">
        <w:rPr>
          <w:b/>
          <w:bCs/>
        </w:rPr>
        <w:t>d</w:t>
      </w:r>
      <w:r w:rsidR="00087C6C" w:rsidRPr="00087C6C">
        <w:rPr>
          <w:b/>
          <w:bCs/>
        </w:rPr>
        <w:t>es</w:t>
      </w:r>
      <w:r w:rsidR="00781EA3" w:rsidRPr="00087C6C">
        <w:rPr>
          <w:b/>
          <w:bCs/>
        </w:rPr>
        <w:t xml:space="preserve"> RCV </w:t>
      </w:r>
      <w:r w:rsidRPr="00087C6C">
        <w:rPr>
          <w:b/>
          <w:bCs/>
        </w:rPr>
        <w:t xml:space="preserve">et de l'AC </w:t>
      </w:r>
      <w:r w:rsidR="00781EA3" w:rsidRPr="00087C6C">
        <w:rPr>
          <w:b/>
          <w:bCs/>
        </w:rPr>
        <w:t>ne doi</w:t>
      </w:r>
      <w:r w:rsidR="00087C6C" w:rsidRPr="00087C6C">
        <w:rPr>
          <w:b/>
          <w:bCs/>
        </w:rPr>
        <w:t>ven</w:t>
      </w:r>
      <w:r w:rsidR="00781EA3" w:rsidRPr="00087C6C">
        <w:rPr>
          <w:b/>
          <w:bCs/>
        </w:rPr>
        <w:t>t pas être reformulée</w:t>
      </w:r>
      <w:r w:rsidR="00BA3C25" w:rsidRPr="00087C6C">
        <w:rPr>
          <w:b/>
          <w:bCs/>
        </w:rPr>
        <w:t>s</w:t>
      </w:r>
      <w:r w:rsidR="00781EA3" w:rsidRPr="00087C6C">
        <w:rPr>
          <w:b/>
          <w:bCs/>
        </w:rPr>
        <w:t xml:space="preserve"> ni répétée</w:t>
      </w:r>
      <w:r w:rsidR="00BA3C25" w:rsidRPr="00087C6C">
        <w:rPr>
          <w:b/>
          <w:bCs/>
        </w:rPr>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termes ou expressions</w:t>
      </w:r>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61D16C14" w:rsidR="0072467C" w:rsidRPr="00C05D21" w:rsidRDefault="00BA3C25" w:rsidP="0072467C">
      <w:pPr>
        <w:pStyle w:val="ACguide-rouge-bullet-list"/>
      </w:pPr>
      <w:r>
        <w:rPr>
          <w:bCs/>
        </w:rPr>
        <w:t xml:space="preserve">Dans les </w:t>
      </w:r>
      <w:proofErr w:type="gramStart"/>
      <w:r>
        <w:rPr>
          <w:bCs/>
        </w:rPr>
        <w:t>IC;</w:t>
      </w:r>
      <w:proofErr w:type="gramEnd"/>
      <w:r>
        <w:rPr>
          <w:bCs/>
        </w:rPr>
        <w:t xml:space="preserve"> </w:t>
      </w:r>
      <w:r w:rsidR="000313AF">
        <w:rPr>
          <w:bCs/>
        </w:rPr>
        <w:t>l</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426FF460" w:rsidR="0028282B" w:rsidRDefault="00BA402D" w:rsidP="00293163">
      <w:pPr>
        <w:pStyle w:val="ACguide-rouge-bullet-list"/>
        <w:spacing w:after="0"/>
        <w:ind w:left="1077"/>
        <w:contextualSpacing/>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w:t>
      </w:r>
      <w:r w:rsidR="00087C6C">
        <w:t xml:space="preserve">adapter à votre événement et à </w:t>
      </w:r>
      <w:r w:rsidRPr="004F1A7C">
        <w:t>remplir avec les données de</w:t>
      </w:r>
      <w:r w:rsidR="00087C6C">
        <w:t xml:space="preserve"> </w:t>
      </w:r>
      <w:r w:rsidRPr="004F1A7C">
        <w:t>l’événement</w:t>
      </w:r>
      <w:r w:rsidR="00087C6C">
        <w:t xml:space="preserve"> concerné</w:t>
      </w:r>
      <w:r w:rsidRPr="004F1A7C">
        <w:t>.</w:t>
      </w:r>
      <w:r>
        <w:t xml:space="preserve"> </w:t>
      </w:r>
    </w:p>
    <w:p w14:paraId="40F55F99" w14:textId="084A3C27" w:rsidR="00BA402D" w:rsidRPr="00AB7497" w:rsidRDefault="00BA402D" w:rsidP="00293163">
      <w:pPr>
        <w:pStyle w:val="ACguide-rouge-bullet-list"/>
        <w:numPr>
          <w:ilvl w:val="0"/>
          <w:numId w:val="0"/>
        </w:numPr>
        <w:spacing w:after="0"/>
        <w:ind w:left="1077"/>
        <w:contextualSpacing/>
      </w:pPr>
      <w:r>
        <w:t xml:space="preserve">Ensuite, </w:t>
      </w:r>
      <w:r w:rsidR="004463F7">
        <w:t xml:space="preserve">les crochets </w:t>
      </w:r>
      <w:r w:rsidR="004463F7" w:rsidRPr="00965F88">
        <w:rPr>
          <w:highlight w:val="yellow"/>
        </w:rPr>
        <w:t>&lt;</w:t>
      </w:r>
      <w:r w:rsidR="004463F7">
        <w:t>…</w:t>
      </w:r>
      <w:r w:rsidR="004463F7" w:rsidRPr="00965F88">
        <w:rPr>
          <w:highlight w:val="yellow"/>
        </w:rPr>
        <w:t>&gt;</w:t>
      </w:r>
      <w:r w:rsidR="004463F7">
        <w:t xml:space="preserve"> et </w:t>
      </w:r>
      <w:r>
        <w:t xml:space="preserve">les </w:t>
      </w:r>
      <w:r w:rsidRPr="00C774BA">
        <w:rPr>
          <w:highlight w:val="yellow"/>
        </w:rPr>
        <w:t>&lt;surlignages&gt;</w:t>
      </w:r>
      <w:r>
        <w:t xml:space="preserve"> sont à supprimer dès que le document est prêt à être publié.</w:t>
      </w:r>
    </w:p>
    <w:p w14:paraId="35685C9E" w14:textId="6B9010C8" w:rsidR="004463F7" w:rsidRPr="004463F7" w:rsidRDefault="00FF6875" w:rsidP="00D33444">
      <w:pPr>
        <w:pStyle w:val="ACguide-rouge-bullet-list"/>
        <w:spacing w:after="0"/>
        <w:ind w:left="1077" w:hanging="357"/>
      </w:pPr>
      <w:r w:rsidRPr="004F1A7C">
        <w:t xml:space="preserve">Les paragraphes en </w:t>
      </w:r>
      <w:r w:rsidRPr="004463F7">
        <w:t>italiques</w:t>
      </w:r>
      <w:r w:rsidRPr="004F1A7C">
        <w:t xml:space="preserve"> sont optionnels</w:t>
      </w:r>
      <w:r>
        <w:t>.</w:t>
      </w:r>
      <w:r w:rsidRPr="004463F7">
        <w:t xml:space="preserve"> </w:t>
      </w:r>
      <w:r w:rsidR="00311A8F" w:rsidRPr="004463F7">
        <w:t>Si</w:t>
      </w:r>
      <w:r w:rsidR="00237793" w:rsidRPr="004463F7">
        <w:t xml:space="preserve"> </w:t>
      </w:r>
      <w:r w:rsidR="00311A8F" w:rsidRPr="004463F7">
        <w:t>une option est choisie</w:t>
      </w:r>
      <w:r w:rsidR="00052C17" w:rsidRPr="004463F7">
        <w:t>, l</w:t>
      </w:r>
      <w:r w:rsidR="00052C17" w:rsidRPr="004463F7">
        <w:rPr>
          <w:bCs/>
        </w:rPr>
        <w:t xml:space="preserve">e cas échéant </w:t>
      </w:r>
      <w:r w:rsidR="004463F7" w:rsidRPr="004463F7">
        <w:rPr>
          <w:bCs/>
        </w:rPr>
        <w:t xml:space="preserve">dans cette option, </w:t>
      </w:r>
      <w:proofErr w:type="gramStart"/>
      <w:r w:rsidR="00052C17" w:rsidRPr="004463F7">
        <w:rPr>
          <w:bCs/>
        </w:rPr>
        <w:t>renseignez les</w:t>
      </w:r>
      <w:proofErr w:type="gramEnd"/>
      <w:r w:rsidR="00052C17" w:rsidRPr="004463F7">
        <w:rPr>
          <w:bCs/>
        </w:rPr>
        <w:t xml:space="preserve"> </w:t>
      </w:r>
      <w:r w:rsidR="00052C17" w:rsidRPr="004463F7">
        <w:rPr>
          <w:bCs/>
          <w:highlight w:val="yellow"/>
        </w:rPr>
        <w:t>&lt;textes surlignés en jaune</w:t>
      </w:r>
      <w:r w:rsidR="00CD739C" w:rsidRPr="004463F7">
        <w:rPr>
          <w:bCs/>
          <w:highlight w:val="yellow"/>
        </w:rPr>
        <w:t>&gt;</w:t>
      </w:r>
      <w:r w:rsidR="00052C17" w:rsidRPr="004463F7">
        <w:rPr>
          <w:bCs/>
        </w:rPr>
        <w:t xml:space="preserve"> </w:t>
      </w:r>
      <w:r w:rsidR="009547A2" w:rsidRPr="004463F7">
        <w:rPr>
          <w:bCs/>
        </w:rPr>
        <w:t>puis</w:t>
      </w:r>
      <w:r w:rsidR="00E9179F" w:rsidRPr="004463F7">
        <w:rPr>
          <w:bCs/>
        </w:rPr>
        <w:t xml:space="preserve"> </w:t>
      </w:r>
      <w:r w:rsidR="00311A8F" w:rsidRPr="004463F7">
        <w:t>supprimez les options</w:t>
      </w:r>
      <w:r w:rsidR="004463F7" w:rsidRPr="004463F7">
        <w:t xml:space="preserve"> </w:t>
      </w:r>
      <w:r w:rsidR="00311A8F" w:rsidRPr="004463F7">
        <w:t>inutilisées</w:t>
      </w:r>
      <w:r w:rsidR="009547A2" w:rsidRPr="004463F7">
        <w:t xml:space="preserve">. </w:t>
      </w:r>
    </w:p>
    <w:p w14:paraId="77F81796" w14:textId="3001EB9E" w:rsidR="00311A8F" w:rsidRDefault="009547A2" w:rsidP="00D33444">
      <w:pPr>
        <w:pStyle w:val="ACguide-rouge-bullet-list"/>
        <w:numPr>
          <w:ilvl w:val="0"/>
          <w:numId w:val="0"/>
        </w:numPr>
        <w:spacing w:before="0"/>
        <w:ind w:left="1077"/>
      </w:pPr>
      <w:r>
        <w:rPr>
          <w:i/>
          <w:iCs/>
        </w:rPr>
        <w:t>M</w:t>
      </w:r>
      <w:r w:rsidR="00311A8F" w:rsidRPr="00D12F7B">
        <w:rPr>
          <w:i/>
          <w:iCs/>
        </w:rPr>
        <w:t xml:space="preserve">odifiez la police </w:t>
      </w:r>
      <w:r w:rsidR="00311A8F" w:rsidRPr="00D12F7B">
        <w:rPr>
          <w:b/>
          <w:i/>
          <w:iCs/>
        </w:rPr>
        <w:t>italique</w:t>
      </w:r>
      <w:r w:rsidR="00311A8F">
        <w:t xml:space="preserve"> en </w:t>
      </w:r>
      <w:r w:rsidR="00311A8F" w:rsidRPr="00CD739C">
        <w:rPr>
          <w:b/>
          <w:bCs/>
        </w:rPr>
        <w:t>police</w:t>
      </w:r>
      <w:r w:rsidR="00311A8F">
        <w:t xml:space="preserve"> </w:t>
      </w:r>
      <w:r w:rsidR="00311A8F" w:rsidRPr="003C2648">
        <w:rPr>
          <w:b/>
        </w:rPr>
        <w:t xml:space="preserve">droite </w:t>
      </w:r>
      <w:r w:rsidR="00311A8F">
        <w:rPr>
          <w:bCs/>
        </w:rPr>
        <w:t>dès</w:t>
      </w:r>
      <w:r w:rsidR="00311A8F" w:rsidRPr="005A409C">
        <w:rPr>
          <w:bCs/>
        </w:rPr>
        <w:t xml:space="preserve"> que le document est prêt à être publié</w:t>
      </w:r>
      <w:r w:rsidR="00311A8F">
        <w:rPr>
          <w:bCs/>
        </w:rPr>
        <w:t>.</w:t>
      </w:r>
    </w:p>
    <w:p w14:paraId="4BDC6CD9" w14:textId="184D4B47" w:rsidR="00CD739C" w:rsidRDefault="00FF6875" w:rsidP="004463F7">
      <w:pPr>
        <w:pStyle w:val="ACguide-rouge-bullet-list"/>
        <w:spacing w:after="0"/>
        <w:ind w:left="1077" w:hanging="357"/>
        <w:contextualSpacing/>
      </w:pPr>
      <w:r>
        <w:t>Les [textes entre crochets] indiquent des variantes</w:t>
      </w:r>
      <w:r w:rsidRPr="004F1A7C">
        <w:t>.</w:t>
      </w:r>
      <w:r w:rsidR="004463F7">
        <w:t xml:space="preserve"> </w:t>
      </w:r>
    </w:p>
    <w:p w14:paraId="7BDEE2C6" w14:textId="4C45ED2E" w:rsidR="00FF6875" w:rsidRPr="00A80BB4" w:rsidRDefault="004463F7" w:rsidP="004463F7">
      <w:pPr>
        <w:pStyle w:val="ACguide-rouge-bullet-list"/>
        <w:numPr>
          <w:ilvl w:val="0"/>
          <w:numId w:val="0"/>
        </w:numPr>
        <w:spacing w:after="0"/>
        <w:ind w:left="1077" w:hanging="357"/>
        <w:contextualSpacing/>
      </w:pPr>
      <w:r>
        <w:tab/>
      </w:r>
      <w:r w:rsidR="00FF6875">
        <w:t>Lorsqu'une variante est choisie, supprimez les variantes inutilis</w:t>
      </w:r>
      <w:r w:rsidR="00CD739C">
        <w:t>ées</w:t>
      </w:r>
      <w:r w:rsidR="00FF6875">
        <w:t xml:space="preserve"> ainsi que les crochets </w:t>
      </w:r>
      <w:r w:rsidR="00FF6875" w:rsidRPr="00CD739C">
        <w:t>[</w:t>
      </w:r>
      <w:r w:rsidR="00FF6875">
        <w:t>…</w:t>
      </w:r>
      <w:r w:rsidR="00FF6875" w:rsidRPr="00CD739C">
        <w:t>]</w:t>
      </w:r>
      <w:r w:rsidR="00CD739C">
        <w:t>. L</w:t>
      </w:r>
      <w:r w:rsidR="00FC22AE" w:rsidRPr="00CD739C">
        <w:t xml:space="preserve">e cas échéant, </w:t>
      </w:r>
      <w:r>
        <w:t xml:space="preserve">dans cette variante, </w:t>
      </w:r>
      <w:r w:rsidR="00A20D79" w:rsidRPr="00CD739C">
        <w:t>renseignez-les</w:t>
      </w:r>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w:t>
      </w:r>
      <w:r w:rsidR="00864CFF" w:rsidRPr="00CD739C">
        <w:t>supprimez-les</w:t>
      </w:r>
      <w:r w:rsidR="00FC22AE" w:rsidRPr="00CD739C">
        <w:t xml:space="preserve">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D33444">
      <w:pPr>
        <w:pStyle w:val="ACguide-rouge-bullet-list"/>
        <w:spacing w:after="0"/>
        <w:ind w:left="1077" w:hanging="357"/>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D33444">
      <w:pPr>
        <w:pStyle w:val="ACguide-rouge-bullet-list"/>
        <w:numPr>
          <w:ilvl w:val="0"/>
          <w:numId w:val="0"/>
        </w:numPr>
        <w:spacing w:before="0"/>
        <w:ind w:left="1077"/>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4DD92AD3" w14:textId="3964B1AB" w:rsidR="004F78DB" w:rsidRPr="004F78DB" w:rsidRDefault="004F78DB" w:rsidP="004F78DB">
      <w:pPr>
        <w:pStyle w:val="ACguide-rougetitres"/>
      </w:pPr>
      <w:bookmarkStart w:id="2" w:name="_Hlk196500402"/>
      <w:r w:rsidRPr="004F78DB">
        <w:t>L'addendum C</w:t>
      </w:r>
      <w:r w:rsidRPr="004F78DB">
        <w:rPr>
          <w:b w:val="0"/>
          <w:bCs w:val="0"/>
        </w:rPr>
        <w:t xml:space="preserve"> (ajouté après la JDO de 2025)</w:t>
      </w:r>
      <w:r>
        <w:rPr>
          <w:b w:val="0"/>
          <w:bCs w:val="0"/>
        </w:rPr>
        <w:t xml:space="preserve"> </w:t>
      </w:r>
      <w:r w:rsidRPr="004F78DB">
        <w:rPr>
          <w:b w:val="0"/>
          <w:bCs w:val="0"/>
        </w:rPr>
        <w:t>:</w:t>
      </w:r>
    </w:p>
    <w:p w14:paraId="6554E9C1" w14:textId="4FA26424" w:rsidR="004F78DB" w:rsidRDefault="004F78DB" w:rsidP="004F78DB">
      <w:pPr>
        <w:pStyle w:val="ACguide-rouge-bullet-list"/>
      </w:pPr>
      <w:r w:rsidRPr="004F78DB">
        <w:t>Son utilisation est facultative</w:t>
      </w:r>
      <w:r w:rsidR="0076449D">
        <w:t xml:space="preserve"> (</w:t>
      </w:r>
      <w:r w:rsidR="00186D09">
        <w:t xml:space="preserve">voir </w:t>
      </w:r>
      <w:r w:rsidR="0076449D">
        <w:t>IC 19.6)</w:t>
      </w:r>
    </w:p>
    <w:p w14:paraId="12A82C1F" w14:textId="0AF7A87C" w:rsidR="00CE7BB4" w:rsidRPr="004F78DB" w:rsidRDefault="004F78DB" w:rsidP="004F78DB">
      <w:pPr>
        <w:pStyle w:val="ACguide-rouge-bullet-list"/>
      </w:pPr>
      <w:r>
        <w:t>Il permet d'aider les clubs qui n'ont pas de concept de sécurité, ceci pour être conforme aux exigences de l'OFSPO</w:t>
      </w:r>
    </w:p>
    <w:bookmarkEnd w:id="2"/>
    <w:p w14:paraId="6D49E6A1" w14:textId="77777777" w:rsidR="00FF6875" w:rsidRPr="004F78DB" w:rsidRDefault="00FF6875" w:rsidP="00FF6875">
      <w:pPr>
        <w:pStyle w:val="ACguide-rouge"/>
        <w:rPr>
          <w:lang w:val="fr-CH"/>
        </w:rPr>
      </w:pPr>
    </w:p>
    <w:p w14:paraId="67C424A4" w14:textId="386E3F1C" w:rsidR="00FF6875" w:rsidRPr="002649FD" w:rsidRDefault="00F915E6" w:rsidP="007D7DA5">
      <w:pPr>
        <w:pStyle w:val="ACnormal-Note-guide-rouge"/>
        <w:rPr>
          <w:b/>
          <w:sz w:val="12"/>
          <w:szCs w:val="12"/>
          <w:lang w:val="en-GB"/>
        </w:rPr>
      </w:pPr>
      <w:bookmarkStart w:id="3" w:name="_Hlk194661221"/>
      <w:bookmarkStart w:id="4" w:name="_Hlk206749916"/>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3"/>
      <w:r w:rsidR="00BD099B" w:rsidRPr="002649FD">
        <w:rPr>
          <w:sz w:val="12"/>
          <w:szCs w:val="12"/>
          <w:lang w:val="en-GB"/>
        </w:rPr>
        <w:t xml:space="preserve"> / 0.</w:t>
      </w:r>
      <w:r w:rsidR="007447D0" w:rsidRPr="002649FD">
        <w:rPr>
          <w:sz w:val="12"/>
          <w:szCs w:val="12"/>
          <w:lang w:val="en-GB"/>
        </w:rPr>
        <w:t>6</w:t>
      </w:r>
      <w:r w:rsidR="00D33444" w:rsidRPr="002649FD">
        <w:rPr>
          <w:sz w:val="12"/>
          <w:szCs w:val="12"/>
          <w:lang w:val="en-GB"/>
        </w:rPr>
        <w:t xml:space="preserve"> </w:t>
      </w:r>
      <w:r w:rsidR="00BD099B" w:rsidRPr="002649FD">
        <w:rPr>
          <w:sz w:val="12"/>
          <w:szCs w:val="12"/>
          <w:lang w:val="en-GB"/>
        </w:rPr>
        <w:t xml:space="preserve">– </w:t>
      </w:r>
      <w:r w:rsidR="007447D0" w:rsidRPr="002649FD">
        <w:rPr>
          <w:sz w:val="12"/>
          <w:szCs w:val="12"/>
          <w:lang w:val="en-GB"/>
        </w:rPr>
        <w:t>15.05</w:t>
      </w:r>
      <w:r w:rsidR="00BD099B" w:rsidRPr="002649FD">
        <w:rPr>
          <w:sz w:val="12"/>
          <w:szCs w:val="12"/>
          <w:lang w:val="en-GB"/>
        </w:rPr>
        <w:t>.25</w:t>
      </w:r>
      <w:r w:rsidR="00202FD8" w:rsidRPr="002649FD">
        <w:rPr>
          <w:sz w:val="12"/>
          <w:szCs w:val="12"/>
          <w:lang w:val="en-GB"/>
        </w:rPr>
        <w:t xml:space="preserve"> / 0.8</w:t>
      </w:r>
      <w:r w:rsidR="002649FD" w:rsidRPr="002649FD">
        <w:rPr>
          <w:sz w:val="12"/>
          <w:szCs w:val="12"/>
          <w:lang w:val="en-GB"/>
        </w:rPr>
        <w:t xml:space="preserve"> </w:t>
      </w:r>
      <w:r w:rsidR="002649FD">
        <w:rPr>
          <w:sz w:val="12"/>
          <w:szCs w:val="12"/>
          <w:lang w:val="en-GB"/>
        </w:rPr>
        <w:t>-</w:t>
      </w:r>
      <w:r w:rsidR="00202FD8" w:rsidRPr="002649FD">
        <w:rPr>
          <w:sz w:val="12"/>
          <w:szCs w:val="12"/>
          <w:lang w:val="en-GB"/>
        </w:rPr>
        <w:t xml:space="preserve"> 09.08.</w:t>
      </w:r>
      <w:r w:rsidR="007D7DA5" w:rsidRPr="002649FD">
        <w:rPr>
          <w:sz w:val="12"/>
          <w:szCs w:val="12"/>
          <w:lang w:val="en-GB"/>
        </w:rPr>
        <w:t>25</w:t>
      </w:r>
      <w:r w:rsidR="000D383C" w:rsidRPr="002649FD">
        <w:rPr>
          <w:sz w:val="12"/>
          <w:szCs w:val="12"/>
          <w:lang w:val="en-GB"/>
        </w:rPr>
        <w:t xml:space="preserve"> </w:t>
      </w:r>
      <w:bookmarkEnd w:id="4"/>
      <w:r w:rsidR="00FF6875" w:rsidRPr="002649FD">
        <w:rPr>
          <w:sz w:val="12"/>
          <w:szCs w:val="12"/>
          <w:lang w:val="en-GB"/>
        </w:rPr>
        <w:br w:type="page"/>
      </w:r>
    </w:p>
    <w:p w14:paraId="2B38235F" w14:textId="77777777" w:rsidR="00FF6875" w:rsidRPr="00EB28AB" w:rsidRDefault="00FF6875" w:rsidP="00FF6875">
      <w:pPr>
        <w:pStyle w:val="ACTitle-2"/>
        <w:rPr>
          <w:lang w:val="en-GB"/>
        </w:rPr>
      </w:pPr>
      <w:r w:rsidRPr="00EB28AB">
        <w:rPr>
          <w:highlight w:val="yellow"/>
          <w:lang w:val="en-GB"/>
        </w:rPr>
        <w:lastRenderedPageBreak/>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2088ADA8"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proofErr w:type="gramStart"/>
      <w:r w:rsidRPr="004138B6">
        <w:rPr>
          <w:rFonts w:cs="Arial"/>
          <w:sz w:val="18"/>
          <w:szCs w:val="18"/>
          <w:highlight w:val="yellow"/>
          <w:lang w:val="fr-CH"/>
        </w:rPr>
        <w:t>#.#</w:t>
      </w:r>
      <w:proofErr w:type="gramEnd"/>
      <w:r w:rsidRPr="004138B6">
        <w:rPr>
          <w:rFonts w:cs="Arial"/>
          <w:sz w:val="18"/>
          <w:szCs w:val="18"/>
          <w:highlight w:val="yellow"/>
          <w:lang w:val="fr-CH"/>
        </w:rPr>
        <w:t>,</w:t>
      </w:r>
      <w:r w:rsidR="00D51434" w:rsidRPr="004138B6">
        <w:rPr>
          <w:rFonts w:cs="Arial"/>
          <w:sz w:val="18"/>
          <w:szCs w:val="18"/>
          <w:highlight w:val="yellow"/>
          <w:lang w:val="fr-CH"/>
        </w:rPr>
        <w:t xml:space="preserve"> </w:t>
      </w:r>
      <w:r w:rsidR="00314787">
        <w:rPr>
          <w:rFonts w:cs="Arial"/>
          <w:sz w:val="18"/>
          <w:szCs w:val="18"/>
          <w:highlight w:val="yellow"/>
          <w:lang w:val="fr-CH"/>
        </w:rPr>
        <w:fldChar w:fldCharType="begin"/>
      </w:r>
      <w:r w:rsidR="00314787">
        <w:rPr>
          <w:rFonts w:cs="Arial"/>
          <w:sz w:val="18"/>
          <w:szCs w:val="18"/>
          <w:highlight w:val="yellow"/>
          <w:lang w:val="fr-CH"/>
        </w:rPr>
        <w:instrText xml:space="preserve"> CREATEDATE  \@ "dd.MM.yyyy"  \* MERGEFORMAT </w:instrText>
      </w:r>
      <w:r w:rsidR="00314787">
        <w:rPr>
          <w:rFonts w:cs="Arial"/>
          <w:sz w:val="18"/>
          <w:szCs w:val="18"/>
          <w:highlight w:val="yellow"/>
          <w:lang w:val="fr-CH"/>
        </w:rPr>
        <w:fldChar w:fldCharType="separate"/>
      </w:r>
      <w:r w:rsidR="00314787">
        <w:rPr>
          <w:rFonts w:cs="Arial"/>
          <w:noProof/>
          <w:sz w:val="18"/>
          <w:szCs w:val="18"/>
          <w:highlight w:val="yellow"/>
          <w:lang w:val="fr-CH"/>
        </w:rPr>
        <w:t>05.08.2025</w:t>
      </w:r>
      <w:r w:rsidR="0031478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w:t>
      </w:r>
      <w:r w:rsidR="00537C74" w:rsidRPr="00A22752">
        <w:rPr>
          <w:b/>
          <w:bCs/>
        </w:rPr>
        <w:t>ni</w:t>
      </w:r>
      <w:r w:rsidRPr="00A22752">
        <w:rPr>
          <w:b/>
          <w:bCs/>
        </w:rPr>
        <w:t xml:space="preserve"> requise</w:t>
      </w:r>
      <w:r w:rsidR="00233D7B" w:rsidRPr="00A22752">
        <w:rPr>
          <w:b/>
          <w:bCs/>
        </w:rPr>
        <w:t>,</w:t>
      </w:r>
      <w:r w:rsidRPr="00A22752">
        <w:rPr>
          <w:b/>
          <w:bCs/>
        </w:rPr>
        <w:t xml:space="preserve"> ni recommandé</w:t>
      </w:r>
      <w:r w:rsidR="00B41885" w:rsidRPr="00A22752">
        <w:rPr>
          <w:b/>
          <w:bCs/>
        </w:rPr>
        <w:t>e</w:t>
      </w:r>
      <w:r w:rsidR="0010774E" w:rsidRPr="00A22752">
        <w:rPr>
          <w:b/>
          <w:bCs/>
        </w:rPr>
        <w:t xml:space="preserve"> </w:t>
      </w:r>
      <w:r w:rsidR="003A0022" w:rsidRPr="00A22752">
        <w:rPr>
          <w:b/>
          <w:bCs/>
        </w:rPr>
        <w:t xml:space="preserve">par aucune règle </w:t>
      </w:r>
      <w:r w:rsidR="00233D7B" w:rsidRPr="00A22752">
        <w:rPr>
          <w:b/>
          <w:bCs/>
        </w:rPr>
        <w:t>de</w:t>
      </w:r>
      <w:r w:rsidRPr="00A22752">
        <w:rPr>
          <w:b/>
          <w:bCs/>
        </w:rPr>
        <w:t xml:space="preserve"> World Sailing</w:t>
      </w:r>
      <w:r w:rsidRPr="00257592">
        <w:t xml:space="preserve">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7FF5A353" w14:textId="2E2C4E92" w:rsidR="00FF6875" w:rsidRPr="00061578" w:rsidRDefault="007C2168" w:rsidP="00061578">
      <w:pPr>
        <w:pStyle w:val="ACnormal-Note-guide-rouge"/>
        <w:rPr>
          <w:lang w:val="en-GB"/>
        </w:rPr>
      </w:pPr>
      <w:r w:rsidRPr="00257592">
        <w:t xml:space="preserve">N'indiquez tout ou partie de ces éléments que si ces informations sont </w:t>
      </w:r>
      <w:r w:rsidR="00CB18E2">
        <w:rPr>
          <w:b/>
          <w:bCs/>
        </w:rPr>
        <w:t>v</w:t>
      </w:r>
      <w:r w:rsidR="003F0F6B" w:rsidRPr="00CB18E2">
        <w:rPr>
          <w:b/>
          <w:bCs/>
        </w:rPr>
        <w:t>raiment</w:t>
      </w:r>
      <w:r w:rsidR="003F0F6B">
        <w:t xml:space="preserve"> </w:t>
      </w:r>
      <w:r w:rsidRPr="00257592">
        <w:t>nécessaires à vos IC</w:t>
      </w:r>
      <w:r w:rsidR="00CB18E2">
        <w:t xml:space="preserve"> et si elles apportent quelque chose</w:t>
      </w:r>
      <w:r w:rsidRPr="00257592">
        <w:t>.</w:t>
      </w:r>
      <w:r w:rsidR="0010774E" w:rsidRPr="00257592">
        <w:t xml:space="preserve"> </w:t>
      </w:r>
      <w:r w:rsidR="001124C5" w:rsidRPr="007523CE">
        <w:rPr>
          <w:b/>
          <w:bCs/>
          <w:lang w:val="en-GB"/>
        </w:rPr>
        <w:t xml:space="preserve">Dans </w:t>
      </w:r>
      <w:proofErr w:type="spellStart"/>
      <w:r w:rsidR="001124C5" w:rsidRPr="007523CE">
        <w:rPr>
          <w:b/>
          <w:bCs/>
          <w:lang w:val="en-GB"/>
        </w:rPr>
        <w:t>tous</w:t>
      </w:r>
      <w:proofErr w:type="spellEnd"/>
      <w:r w:rsidR="001124C5" w:rsidRPr="007523CE">
        <w:rPr>
          <w:b/>
          <w:bCs/>
          <w:lang w:val="en-GB"/>
        </w:rPr>
        <w:t xml:space="preserve"> les </w:t>
      </w:r>
      <w:proofErr w:type="spellStart"/>
      <w:r w:rsidR="001124C5" w:rsidRPr="007523CE">
        <w:rPr>
          <w:b/>
          <w:bCs/>
          <w:lang w:val="en-GB"/>
        </w:rPr>
        <w:t>cas</w:t>
      </w:r>
      <w:proofErr w:type="spellEnd"/>
      <w:r w:rsidR="001124C5" w:rsidRPr="007523CE">
        <w:rPr>
          <w:b/>
          <w:bCs/>
          <w:lang w:val="en-GB"/>
        </w:rPr>
        <w:t xml:space="preserve"> </w:t>
      </w:r>
      <w:proofErr w:type="spellStart"/>
      <w:r w:rsidR="001124C5" w:rsidRPr="007523CE">
        <w:rPr>
          <w:b/>
          <w:bCs/>
          <w:lang w:val="en-GB"/>
        </w:rPr>
        <w:t>supprimez</w:t>
      </w:r>
      <w:proofErr w:type="spellEnd"/>
      <w:r w:rsidR="001124C5" w:rsidRPr="007523CE">
        <w:rPr>
          <w:b/>
          <w:bCs/>
          <w:lang w:val="en-GB"/>
        </w:rPr>
        <w:t xml:space="preserve"> les </w:t>
      </w:r>
      <w:proofErr w:type="spellStart"/>
      <w:r w:rsidR="001124C5" w:rsidRPr="007523CE">
        <w:rPr>
          <w:b/>
          <w:bCs/>
          <w:lang w:val="en-GB"/>
        </w:rPr>
        <w:t>lignes</w:t>
      </w:r>
      <w:proofErr w:type="spellEnd"/>
      <w:r w:rsidR="001124C5" w:rsidRPr="007523CE">
        <w:rPr>
          <w:b/>
          <w:bCs/>
          <w:lang w:val="en-GB"/>
        </w:rPr>
        <w:t xml:space="preserve"> </w:t>
      </w:r>
      <w:proofErr w:type="spellStart"/>
      <w:r w:rsidR="001124C5" w:rsidRPr="007523CE">
        <w:rPr>
          <w:b/>
          <w:bCs/>
          <w:lang w:val="en-GB"/>
        </w:rPr>
        <w:t>inutiles</w:t>
      </w:r>
      <w:proofErr w:type="spellEnd"/>
      <w:r w:rsidR="001124C5" w:rsidRPr="007523CE">
        <w:rPr>
          <w:lang w:val="en-GB"/>
        </w:rPr>
        <w:t>.</w:t>
      </w:r>
      <w:bookmarkStart w:id="5" w:name="_Hlk194661598"/>
    </w:p>
    <w:bookmarkEnd w:id="5"/>
    <w:p w14:paraId="0D87AE07" w14:textId="77777777" w:rsidR="00FF6875" w:rsidRPr="00E072B2" w:rsidRDefault="00FF6875" w:rsidP="00FF6875">
      <w:pPr>
        <w:pStyle w:val="ACCommittee"/>
      </w:pPr>
      <w:r w:rsidRPr="00E072B2">
        <w:tab/>
      </w:r>
    </w:p>
    <w:tbl>
      <w:tblPr>
        <w:tblW w:w="10778"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5024"/>
        <w:gridCol w:w="5024"/>
      </w:tblGrid>
      <w:tr w:rsidR="00D772AD" w:rsidRPr="00DA216C" w14:paraId="768A1DE0" w14:textId="77777777" w:rsidTr="00C61F4C">
        <w:tc>
          <w:tcPr>
            <w:tcW w:w="730" w:type="dxa"/>
            <w:tcBorders>
              <w:bottom w:val="single" w:sz="4" w:space="0" w:color="000000"/>
              <w:right w:val="single" w:sz="4" w:space="0" w:color="000000"/>
            </w:tcBorders>
          </w:tcPr>
          <w:p w14:paraId="292BF439" w14:textId="77777777" w:rsidR="00FF6875" w:rsidRPr="007C2A0B" w:rsidRDefault="00FF6875" w:rsidP="00D772AD">
            <w:pPr>
              <w:rPr>
                <w:b/>
                <w:lang w:val="en-GB"/>
              </w:rPr>
            </w:pP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44F298" w14:textId="2EEC05CD" w:rsidR="00FF6875" w:rsidRPr="00441BEE" w:rsidRDefault="00FF6875" w:rsidP="00D772AD">
            <w:pPr>
              <w:pStyle w:val="ACchapeauretrait"/>
              <w:tabs>
                <w:tab w:val="left" w:pos="977"/>
              </w:tabs>
            </w:pPr>
            <w:r w:rsidRPr="00441BEE">
              <w:t>[NP]</w:t>
            </w:r>
            <w:r w:rsidRPr="00441BEE">
              <w:tab/>
              <w:t>denotes a rule that shall not be grounds for protests by a boat. This changes RRS 60.1.</w:t>
            </w:r>
          </w:p>
          <w:p w14:paraId="6E1B7A6C" w14:textId="1806819E" w:rsidR="00FF6875" w:rsidRPr="00B239D7" w:rsidRDefault="00FF6875" w:rsidP="00D772AD">
            <w:pPr>
              <w:pStyle w:val="ACchapeauretrait"/>
              <w:tabs>
                <w:tab w:val="left" w:pos="977"/>
              </w:tabs>
              <w:rPr>
                <w:i/>
                <w:iCs/>
              </w:rPr>
            </w:pPr>
            <w:r w:rsidRPr="00B239D7">
              <w:rPr>
                <w:i/>
                <w:iCs/>
              </w:rPr>
              <w:t>[SP]</w:t>
            </w:r>
            <w:r w:rsidRPr="00B239D7">
              <w:rPr>
                <w:i/>
                <w:iCs/>
              </w:rPr>
              <w:tab/>
              <w:t xml:space="preserve">denotes a rule for which a standard penalty may be applied by </w:t>
            </w:r>
            <w:r w:rsidR="00364B80">
              <w:rPr>
                <w:i/>
                <w:iCs/>
              </w:rPr>
              <w:t>a</w:t>
            </w:r>
            <w:r w:rsidR="0046015D">
              <w:rPr>
                <w:i/>
                <w:iCs/>
              </w:rPr>
              <w:t xml:space="preserve"> </w:t>
            </w:r>
            <w:proofErr w:type="gramStart"/>
            <w:r w:rsidR="00364B80">
              <w:rPr>
                <w:i/>
                <w:iCs/>
              </w:rPr>
              <w:t>C</w:t>
            </w:r>
            <w:r w:rsidR="00364B80" w:rsidRPr="00C603E4">
              <w:rPr>
                <w:i/>
                <w:iCs/>
              </w:rPr>
              <w:t>ommittee</w:t>
            </w:r>
            <w:proofErr w:type="gramEnd"/>
            <w:r w:rsidR="00364B80">
              <w:rPr>
                <w:i/>
                <w:iCs/>
              </w:rPr>
              <w:t xml:space="preserve"> member</w:t>
            </w:r>
            <w:r w:rsidR="00364B80" w:rsidRPr="00C603E4">
              <w:rPr>
                <w:i/>
                <w:iCs/>
              </w:rPr>
              <w:t xml:space="preserve"> without a hearing </w:t>
            </w:r>
            <w:r w:rsidR="00364B80" w:rsidRPr="003A5A25">
              <w:rPr>
                <w:i/>
                <w:iCs/>
              </w:rPr>
              <w:t xml:space="preserve">or a </w:t>
            </w:r>
            <w:r w:rsidR="00364B80">
              <w:rPr>
                <w:i/>
                <w:iCs/>
              </w:rPr>
              <w:t>D</w:t>
            </w:r>
            <w:r w:rsidR="00364B80" w:rsidRPr="003A5A25">
              <w:rPr>
                <w:i/>
                <w:iCs/>
              </w:rPr>
              <w:t xml:space="preserve">iscretionary </w:t>
            </w:r>
            <w:r w:rsidR="00364B80">
              <w:rPr>
                <w:i/>
                <w:iCs/>
              </w:rPr>
              <w:t>P</w:t>
            </w:r>
            <w:r w:rsidR="00364B80" w:rsidRPr="003A5A25">
              <w:rPr>
                <w:i/>
                <w:iCs/>
              </w:rPr>
              <w:t xml:space="preserve">enalty </w:t>
            </w:r>
            <w:r w:rsidRPr="00B239D7">
              <w:rPr>
                <w:i/>
                <w:iCs/>
              </w:rPr>
              <w:t xml:space="preserve">applied by the </w:t>
            </w:r>
            <w:r w:rsidR="00364B80">
              <w:rPr>
                <w:i/>
                <w:iCs/>
              </w:rPr>
              <w:t>P</w:t>
            </w:r>
            <w:r w:rsidR="008F3BE2" w:rsidRPr="00B239D7">
              <w:rPr>
                <w:i/>
                <w:iCs/>
              </w:rPr>
              <w:t>rotest committee</w:t>
            </w:r>
            <w:r w:rsidRPr="00B239D7">
              <w:rPr>
                <w:i/>
                <w:iCs/>
              </w:rPr>
              <w:t xml:space="preserve"> (PC) with a hearing. This changes</w:t>
            </w:r>
            <w:r w:rsidR="00C26ADB">
              <w:rPr>
                <w:i/>
                <w:iCs/>
              </w:rPr>
              <w:t xml:space="preserve"> </w:t>
            </w:r>
            <w:r w:rsidR="0046015D">
              <w:rPr>
                <w:i/>
                <w:iCs/>
              </w:rPr>
              <w:t>RRS</w:t>
            </w:r>
            <w:r w:rsidRPr="00B239D7">
              <w:rPr>
                <w:i/>
                <w:iCs/>
              </w:rPr>
              <w:t xml:space="preserve"> </w:t>
            </w:r>
            <w:r w:rsidR="0015586B" w:rsidRPr="0046015D">
              <w:rPr>
                <w:i/>
                <w:iCs/>
              </w:rPr>
              <w:t>60.5(b)(3)</w:t>
            </w:r>
            <w:r w:rsidR="0015586B" w:rsidRPr="00C603E4">
              <w:rPr>
                <w:i/>
                <w:iCs/>
              </w:rPr>
              <w:t xml:space="preserve"> </w:t>
            </w:r>
            <w:r w:rsidRPr="00B239D7">
              <w:rPr>
                <w:i/>
                <w:iCs/>
              </w:rPr>
              <w:t>and A5.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F346CD5" w14:textId="7FA6EF2D" w:rsidR="00FF6875" w:rsidRPr="00AA4378" w:rsidRDefault="00FF6875"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w:t>
            </w:r>
          </w:p>
          <w:p w14:paraId="093FFAED" w14:textId="435F1E2C" w:rsidR="00FF6875" w:rsidRPr="00B239D7" w:rsidRDefault="00FF6875" w:rsidP="00D772AD">
            <w:pPr>
              <w:pStyle w:val="ACchapeauretrait"/>
              <w:tabs>
                <w:tab w:val="left" w:pos="977"/>
              </w:tabs>
              <w:rPr>
                <w:i/>
                <w:iCs/>
                <w:sz w:val="18"/>
              </w:rPr>
            </w:pPr>
            <w:r w:rsidRPr="00B239D7">
              <w:rPr>
                <w:i/>
                <w:iCs/>
                <w:lang w:val="fr-CH"/>
              </w:rPr>
              <w:t>[SP]</w:t>
            </w:r>
            <w:r w:rsidRPr="00B239D7">
              <w:rPr>
                <w:i/>
                <w:iCs/>
                <w:lang w:val="fr-CH"/>
              </w:rPr>
              <w:tab/>
            </w:r>
            <w:r w:rsidR="00364B80" w:rsidRPr="00C603E4">
              <w:rPr>
                <w:i/>
                <w:iCs/>
                <w:lang w:val="fr-CH"/>
              </w:rPr>
              <w:t xml:space="preserve">indique une règle pour laquelle une pénalité standard peut être appliquée sans instruction par </w:t>
            </w:r>
            <w:r w:rsidR="00364B80">
              <w:rPr>
                <w:i/>
                <w:iCs/>
                <w:lang w:val="fr-CH"/>
              </w:rPr>
              <w:t>un membre du</w:t>
            </w:r>
            <w:r w:rsidR="00364B80" w:rsidRPr="00C603E4">
              <w:rPr>
                <w:i/>
                <w:iCs/>
                <w:lang w:val="fr-CH"/>
              </w:rPr>
              <w:t xml:space="preserve"> </w:t>
            </w:r>
            <w:r w:rsidR="00364B80">
              <w:rPr>
                <w:i/>
                <w:iCs/>
                <w:lang w:val="fr-CH"/>
              </w:rPr>
              <w:t>C</w:t>
            </w:r>
            <w:r w:rsidR="00364B80" w:rsidRPr="00C603E4">
              <w:rPr>
                <w:i/>
                <w:iCs/>
                <w:lang w:val="fr-CH"/>
              </w:rPr>
              <w:t xml:space="preserve">omité, ou une pénalité discrétionnaire </w:t>
            </w:r>
            <w:r w:rsidR="00364B80">
              <w:rPr>
                <w:i/>
                <w:iCs/>
                <w:lang w:val="fr-CH"/>
              </w:rPr>
              <w:t xml:space="preserve">(DP) qui </w:t>
            </w:r>
            <w:r w:rsidR="00364B80" w:rsidRPr="00C603E4">
              <w:rPr>
                <w:i/>
                <w:iCs/>
                <w:lang w:val="fr-CH"/>
              </w:rPr>
              <w:t xml:space="preserve">peut être appliquée après une instruction, par un </w:t>
            </w:r>
            <w:r w:rsidR="00364B80">
              <w:rPr>
                <w:i/>
                <w:iCs/>
                <w:lang w:val="fr-CH"/>
              </w:rPr>
              <w:t>C</w:t>
            </w:r>
            <w:r w:rsidR="00364B80" w:rsidRPr="00C603E4">
              <w:rPr>
                <w:i/>
                <w:iCs/>
                <w:lang w:val="fr-CH"/>
              </w:rPr>
              <w:t>omité de réclamation</w:t>
            </w:r>
            <w:r w:rsidR="00364B80">
              <w:rPr>
                <w:i/>
                <w:iCs/>
                <w:lang w:val="fr-CH"/>
              </w:rPr>
              <w:t xml:space="preserve"> (PC)</w:t>
            </w:r>
            <w:r w:rsidR="00364B80" w:rsidRPr="00C603E4">
              <w:rPr>
                <w:i/>
                <w:iCs/>
                <w:lang w:val="fr-CH"/>
              </w:rPr>
              <w:t xml:space="preserve">. Ceci modifie les RCV </w:t>
            </w:r>
            <w:r w:rsidR="00364B80" w:rsidRPr="0046015D">
              <w:rPr>
                <w:i/>
                <w:iCs/>
                <w:lang w:val="fr-CH"/>
              </w:rPr>
              <w:t>60.5(b)(3)</w:t>
            </w:r>
            <w:r w:rsidR="00364B80" w:rsidRPr="00C603E4">
              <w:rPr>
                <w:i/>
                <w:iCs/>
                <w:lang w:val="fr-CH"/>
              </w:rPr>
              <w:t xml:space="preserve"> et A5</w:t>
            </w:r>
            <w:r w:rsidRPr="00B239D7">
              <w:rPr>
                <w:i/>
                <w:iCs/>
              </w:rPr>
              <w:t>.</w:t>
            </w:r>
          </w:p>
        </w:tc>
      </w:tr>
      <w:tr w:rsidR="00D772AD" w14:paraId="274AAB9A"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5A5BE8">
            <w:pPr>
              <w:pStyle w:val="ACnormaltitre-d-article"/>
              <w:tabs>
                <w:tab w:val="clear" w:pos="1134"/>
                <w:tab w:val="left" w:pos="977"/>
              </w:tabs>
            </w:pPr>
            <w:r>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5A5BE8">
            <w:pPr>
              <w:pStyle w:val="ACnormaltitre-d-article"/>
              <w:tabs>
                <w:tab w:val="left" w:pos="977"/>
              </w:tabs>
            </w:pPr>
            <w:r>
              <w:rPr>
                <w:lang w:val="en-US"/>
              </w:rPr>
              <w:t>Rules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4F0A4B" w14:textId="77777777" w:rsidR="00FF6875" w:rsidRDefault="00FF6875" w:rsidP="005A5BE8">
            <w:pPr>
              <w:pStyle w:val="ACnormaltitre-d-article"/>
              <w:tabs>
                <w:tab w:val="left" w:pos="977"/>
              </w:tabs>
            </w:pPr>
            <w:proofErr w:type="spellStart"/>
            <w:r>
              <w:t>Règles</w:t>
            </w:r>
            <w:proofErr w:type="spellEnd"/>
          </w:p>
        </w:tc>
      </w:tr>
      <w:tr w:rsidR="00D772AD" w:rsidRPr="00F61F84" w14:paraId="5978B51C"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D772AD">
            <w:pPr>
              <w:pStyle w:val="ACNormal"/>
              <w:tabs>
                <w:tab w:val="clear" w:pos="1134"/>
                <w:tab w:val="left" w:pos="977"/>
              </w:tabs>
            </w:pPr>
            <w:r w:rsidRPr="00813EFA">
              <w:t>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60CA8D4" w14:textId="5818612F" w:rsidR="00FF38BD" w:rsidRPr="00A34AE1" w:rsidRDefault="00625AF0" w:rsidP="00D772AD">
            <w:pPr>
              <w:pStyle w:val="ACNormal"/>
              <w:tabs>
                <w:tab w:val="left" w:pos="977"/>
              </w:tabs>
              <w:rPr>
                <w:lang w:val="en-GB"/>
              </w:rPr>
            </w:pPr>
            <w:r>
              <w:rPr>
                <w:lang w:val="en-GB"/>
              </w:rPr>
              <w:t>See</w:t>
            </w:r>
            <w:r w:rsidR="00A27121">
              <w:rPr>
                <w:lang w:val="en-GB"/>
              </w:rPr>
              <w:t xml:space="preserve"> rules listed in</w:t>
            </w:r>
            <w:r>
              <w:rPr>
                <w:lang w:val="en-GB"/>
              </w:rPr>
              <w:t xml:space="preserve"> </w:t>
            </w:r>
            <w:proofErr w:type="spellStart"/>
            <w:r>
              <w:rPr>
                <w:lang w:val="en-GB"/>
              </w:rPr>
              <w:t>NoR</w:t>
            </w:r>
            <w:r w:rsidR="00A27121">
              <w:rPr>
                <w:lang w:val="en-GB"/>
              </w:rPr>
              <w:t>.</w:t>
            </w:r>
            <w:proofErr w:type="spellEnd"/>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EB5A49B" w14:textId="59E8971C" w:rsidR="00FF6875" w:rsidRPr="00813EFA" w:rsidRDefault="00260D8C" w:rsidP="00D772AD">
            <w:pPr>
              <w:pStyle w:val="ACNormal"/>
              <w:tabs>
                <w:tab w:val="left" w:pos="977"/>
              </w:tabs>
            </w:pPr>
            <w:r>
              <w:t>V</w:t>
            </w:r>
            <w:r w:rsidR="00790B65">
              <w:t xml:space="preserve">oir </w:t>
            </w:r>
            <w:r w:rsidR="00262E3D">
              <w:t xml:space="preserve">les règles mentionnées dans </w:t>
            </w:r>
            <w:r w:rsidR="00790B65">
              <w:t>AC</w:t>
            </w:r>
            <w:r w:rsidR="00242E30">
              <w:t>.</w:t>
            </w:r>
          </w:p>
        </w:tc>
      </w:tr>
      <w:tr w:rsidR="00D772AD" w:rsidRPr="00F61F84" w14:paraId="34BC257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D772AD">
            <w:pPr>
              <w:pStyle w:val="ACNormalItalic"/>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7090AAE" w14:textId="1548C507" w:rsidR="002C68A1" w:rsidRDefault="002C68A1" w:rsidP="00D772AD">
            <w:pPr>
              <w:pStyle w:val="ACNormalItalic"/>
              <w:tabs>
                <w:tab w:val="left" w:pos="977"/>
              </w:tabs>
            </w:pPr>
            <w:r w:rsidRPr="002C68A1">
              <w:t>RRS Appendix T</w:t>
            </w:r>
            <w:r w:rsidR="00061578">
              <w:t xml:space="preserve"> (arbitration)</w:t>
            </w:r>
            <w:r w:rsidRPr="002C68A1">
              <w:t xml:space="preserve"> will apply</w:t>
            </w:r>
          </w:p>
          <w:p w14:paraId="6FEA41F3" w14:textId="77777777" w:rsidR="00C91C5C" w:rsidRDefault="00C91C5C" w:rsidP="00C91C5C">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20431C3F" w14:textId="77777777" w:rsidR="00C91C5C" w:rsidRPr="00424B59" w:rsidRDefault="00C91C5C" w:rsidP="00C91C5C">
            <w:pPr>
              <w:pStyle w:val="ACnormal-Note-guide-rouge"/>
              <w:rPr>
                <w:lang w:val="en-GB"/>
              </w:rPr>
            </w:pPr>
          </w:p>
          <w:p w14:paraId="162201A3" w14:textId="73E9AFC5" w:rsidR="008264C7" w:rsidRPr="008264C7" w:rsidRDefault="008264C7" w:rsidP="00D772AD">
            <w:pPr>
              <w:pStyle w:val="ACNormalItalic"/>
              <w:tabs>
                <w:tab w:val="left" w:pos="977"/>
              </w:tabs>
            </w:pPr>
            <w:r w:rsidRPr="008264C7">
              <w:rPr>
                <w:highlight w:val="yellow"/>
              </w:rPr>
              <w:t>&lt;insert</w:t>
            </w:r>
            <w:r>
              <w:rPr>
                <w:highlight w:val="yellow"/>
              </w:rPr>
              <w:t xml:space="preserve"> </w:t>
            </w:r>
            <w:r w:rsidR="00F43934">
              <w:rPr>
                <w:highlight w:val="yellow"/>
              </w:rPr>
              <w:t>further</w:t>
            </w:r>
            <w:r>
              <w:rPr>
                <w:highlight w:val="yellow"/>
              </w:rPr>
              <w:t xml:space="preserve"> </w:t>
            </w:r>
            <w:r w:rsidR="00C04080">
              <w:rPr>
                <w:highlight w:val="yellow"/>
              </w:rPr>
              <w:t>rules or</w:t>
            </w:r>
            <w:r>
              <w:rPr>
                <w:highlight w:val="yellow"/>
              </w:rPr>
              <w:t xml:space="preserve"> rule</w:t>
            </w:r>
            <w:r w:rsidR="006362DC">
              <w:rPr>
                <w:highlight w:val="yellow"/>
              </w:rPr>
              <w:t xml:space="preserve"> changes</w:t>
            </w:r>
            <w:r w:rsidRPr="008264C7">
              <w:rPr>
                <w:highlight w:val="yellow"/>
              </w:rPr>
              <w:t>&gt;</w:t>
            </w:r>
          </w:p>
          <w:p w14:paraId="6C990F97" w14:textId="0A482CE9" w:rsidR="00D92F02" w:rsidRPr="005905E9" w:rsidRDefault="0037023D" w:rsidP="00622C8A">
            <w:pPr>
              <w:pStyle w:val="ACnormal-Note-guide-rouge"/>
              <w:tabs>
                <w:tab w:val="left" w:pos="977"/>
              </w:tabs>
              <w:rPr>
                <w:lang w:val="en-GB"/>
              </w:rPr>
            </w:pPr>
            <w:r w:rsidRPr="0037023D">
              <w:rPr>
                <w:lang w:val="en-GB"/>
              </w:rPr>
              <w:t xml:space="preserve">Each rule change shall be mentioned here, if it is not already mentioned in the </w:t>
            </w:r>
            <w:proofErr w:type="spellStart"/>
            <w:r>
              <w:rPr>
                <w:lang w:val="en-GB"/>
              </w:rPr>
              <w:t>NoR</w:t>
            </w:r>
            <w:proofErr w:type="spellEnd"/>
            <w:r w:rsidRPr="0037023D">
              <w:rPr>
                <w:lang w:val="en-GB"/>
              </w:rPr>
              <w:t xml:space="preserve"> and if there is no specific place for it in </w:t>
            </w:r>
            <w:r>
              <w:rPr>
                <w:lang w:val="en-GB"/>
              </w:rPr>
              <w:t>a</w:t>
            </w:r>
            <w:r w:rsidRPr="0037023D">
              <w:rPr>
                <w:lang w:val="en-GB"/>
              </w:rPr>
              <w:t xml:space="preserve"> </w:t>
            </w:r>
            <w:proofErr w:type="gramStart"/>
            <w:r w:rsidRPr="0037023D">
              <w:rPr>
                <w:lang w:val="en-GB"/>
              </w:rPr>
              <w:t>relevant articles of the SI</w:t>
            </w:r>
            <w:proofErr w:type="gramEnd"/>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42292D2" w14:textId="2D839208" w:rsidR="002C68A1" w:rsidRDefault="002C68A1" w:rsidP="00D772AD">
            <w:pPr>
              <w:pStyle w:val="ACNormal"/>
              <w:tabs>
                <w:tab w:val="left" w:pos="977"/>
              </w:tabs>
              <w:rPr>
                <w:i/>
                <w:iCs/>
              </w:rPr>
            </w:pPr>
            <w:r w:rsidRPr="002C68A1">
              <w:rPr>
                <w:i/>
                <w:iCs/>
              </w:rPr>
              <w:t xml:space="preserve">La RCV annexe T </w:t>
            </w:r>
            <w:r w:rsidR="00061578">
              <w:rPr>
                <w:i/>
                <w:iCs/>
              </w:rPr>
              <w:t xml:space="preserve">(conciliation) </w:t>
            </w:r>
            <w:r w:rsidRPr="002C68A1">
              <w:rPr>
                <w:i/>
                <w:iCs/>
              </w:rPr>
              <w:t>s'appliquera</w:t>
            </w:r>
          </w:p>
          <w:p w14:paraId="552402C0" w14:textId="77777777" w:rsidR="00C91C5C" w:rsidRDefault="00C91C5C" w:rsidP="00C91C5C">
            <w:pPr>
              <w:pStyle w:val="ACnormal-Note-guide-rouge"/>
            </w:pPr>
            <w:r w:rsidRPr="00124481">
              <w:t xml:space="preserve">A n'utiliser </w:t>
            </w:r>
            <w:r w:rsidRPr="00124481">
              <w:rPr>
                <w:b/>
                <w:bCs/>
              </w:rPr>
              <w:t>que si le jury est familier</w:t>
            </w:r>
            <w:r w:rsidRPr="00124481">
              <w:t xml:space="preserve"> et entr</w:t>
            </w:r>
            <w:r>
              <w:t>aîné à l'utilisation de cette procédure</w:t>
            </w:r>
            <w:r w:rsidRPr="00124481">
              <w:t>.</w:t>
            </w:r>
          </w:p>
          <w:p w14:paraId="16BAE394" w14:textId="77777777" w:rsidR="00C91C5C" w:rsidRPr="00124481" w:rsidRDefault="00C91C5C" w:rsidP="00C91C5C">
            <w:pPr>
              <w:pStyle w:val="ACnormal-Note-guide-rouge"/>
            </w:pPr>
          </w:p>
          <w:p w14:paraId="5EEE1F44" w14:textId="721D2BB4" w:rsidR="00AF1238" w:rsidRPr="002F2CB6" w:rsidRDefault="00F40837" w:rsidP="00D772AD">
            <w:pPr>
              <w:pStyle w:val="ACNormal"/>
              <w:tabs>
                <w:tab w:val="left" w:pos="977"/>
              </w:tabs>
              <w:rPr>
                <w:i/>
                <w:iCs/>
              </w:rPr>
            </w:pPr>
            <w:r w:rsidRPr="002F2CB6">
              <w:rPr>
                <w:i/>
                <w:iCs/>
                <w:highlight w:val="yellow"/>
              </w:rPr>
              <w:t>&lt;</w:t>
            </w:r>
            <w:proofErr w:type="gramStart"/>
            <w:r w:rsidR="00AF1238" w:rsidRPr="002F2CB6">
              <w:rPr>
                <w:i/>
                <w:iCs/>
                <w:highlight w:val="yellow"/>
              </w:rPr>
              <w:t>insérer</w:t>
            </w:r>
            <w:proofErr w:type="gramEnd"/>
            <w:r w:rsidR="00AF1238" w:rsidRPr="002F2CB6">
              <w:rPr>
                <w:i/>
                <w:iCs/>
                <w:highlight w:val="yellow"/>
              </w:rPr>
              <w:t xml:space="preserve"> </w:t>
            </w:r>
            <w:r w:rsidR="00C05568" w:rsidRPr="002F2CB6">
              <w:rPr>
                <w:i/>
                <w:iCs/>
                <w:highlight w:val="yellow"/>
              </w:rPr>
              <w:t>d'autres règles ou changements de règles</w:t>
            </w:r>
            <w:r w:rsidR="00C05568" w:rsidRPr="002F2CB6" w:rsidDel="00C05568">
              <w:rPr>
                <w:i/>
                <w:iCs/>
                <w:highlight w:val="yellow"/>
              </w:rPr>
              <w:t xml:space="preserve"> </w:t>
            </w:r>
            <w:r w:rsidR="00AF1238" w:rsidRPr="002F2CB6">
              <w:rPr>
                <w:i/>
                <w:iCs/>
                <w:highlight w:val="yellow"/>
              </w:rPr>
              <w:t>&gt;</w:t>
            </w:r>
          </w:p>
          <w:p w14:paraId="46F80A9E" w14:textId="5D06D691" w:rsidR="00501033" w:rsidRPr="003D502B" w:rsidRDefault="0037023D" w:rsidP="00622C8A">
            <w:pPr>
              <w:pStyle w:val="ACnormal-Note-guide-rouge"/>
              <w:tabs>
                <w:tab w:val="left" w:pos="977"/>
              </w:tabs>
            </w:pPr>
            <w:r>
              <w:t>Chaque changement de règle doit être mentionné ici, s'</w:t>
            </w:r>
            <w:r w:rsidRPr="00216CF3">
              <w:t xml:space="preserve">il </w:t>
            </w:r>
            <w:r w:rsidRPr="003E7843">
              <w:t>n</w:t>
            </w:r>
            <w:r>
              <w:t>'est pas déjà mentionné dans</w:t>
            </w:r>
            <w:r w:rsidRPr="003E7843">
              <w:t xml:space="preserve"> l'AC</w:t>
            </w:r>
            <w:r w:rsidRPr="00216CF3">
              <w:t xml:space="preserve"> </w:t>
            </w:r>
            <w:r>
              <w:t xml:space="preserve">et s'il </w:t>
            </w:r>
            <w:r w:rsidRPr="00216CF3">
              <w:t xml:space="preserve">n'y a pas de place claire </w:t>
            </w:r>
            <w:r>
              <w:t xml:space="preserve">dans les articles concernés des </w:t>
            </w:r>
            <w:proofErr w:type="gramStart"/>
            <w:r>
              <w:t>IC.</w:t>
            </w:r>
            <w:r w:rsidR="00562395">
              <w:t>.</w:t>
            </w:r>
            <w:proofErr w:type="gramEnd"/>
          </w:p>
        </w:tc>
      </w:tr>
      <w:tr w:rsidR="007E0D06" w:rsidRPr="007E0D06" w14:paraId="196A786A"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B6E2936" w14:textId="6CACF167" w:rsidR="007E0D06" w:rsidRDefault="007E0D06" w:rsidP="00D772AD">
            <w:pPr>
              <w:pStyle w:val="ACNormalItalic"/>
              <w:tabs>
                <w:tab w:val="clear" w:pos="1134"/>
                <w:tab w:val="left" w:pos="977"/>
              </w:tabs>
            </w:pPr>
            <w:r w:rsidRPr="000A7887">
              <w:t>1.3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C9E8144" w14:textId="787E1CA7" w:rsidR="000933D0" w:rsidRPr="000933D0" w:rsidRDefault="00991630" w:rsidP="000933D0">
            <w:pPr>
              <w:pStyle w:val="ACnormal-Note-guide-rouge"/>
              <w:rPr>
                <w:lang w:val="en-GB"/>
              </w:rPr>
            </w:pPr>
            <w:r>
              <w:rPr>
                <w:lang w:val="en-GB"/>
              </w:rPr>
              <w:t xml:space="preserve">This </w:t>
            </w:r>
            <w:r w:rsidR="000933D0">
              <w:rPr>
                <w:lang w:val="en-GB"/>
              </w:rPr>
              <w:t>rule is to be used only if you have boats with bowsprit and no specific class rules relative to this subject</w:t>
            </w:r>
            <w:r w:rsidR="008D5B42">
              <w:rPr>
                <w:lang w:val="en-GB"/>
              </w:rPr>
              <w:t xml:space="preserve"> is specified</w:t>
            </w:r>
            <w:r w:rsidR="000933D0" w:rsidRPr="000933D0">
              <w:rPr>
                <w:lang w:val="en-GB"/>
              </w:rPr>
              <w:t>.</w:t>
            </w:r>
          </w:p>
          <w:p w14:paraId="5BF24154" w14:textId="4252C6B9" w:rsidR="000933D0" w:rsidRDefault="000933D0" w:rsidP="000933D0">
            <w:pPr>
              <w:pStyle w:val="ACNormalItalic"/>
              <w:tabs>
                <w:tab w:val="left" w:pos="977"/>
              </w:tabs>
            </w:pPr>
            <w:r>
              <w:t>Bowsprit</w:t>
            </w:r>
          </w:p>
          <w:p w14:paraId="77C11C1D" w14:textId="77777777" w:rsidR="000933D0" w:rsidRDefault="000933D0" w:rsidP="000933D0">
            <w:pPr>
              <w:pStyle w:val="ACNormalItalic"/>
              <w:tabs>
                <w:tab w:val="left" w:pos="977"/>
              </w:tabs>
            </w:pPr>
            <w:r>
              <w:t>The use of a removable or retractable bowsprit is subject to the following rules:</w:t>
            </w:r>
          </w:p>
          <w:p w14:paraId="46607441" w14:textId="0D708F0A" w:rsidR="000933D0" w:rsidRPr="00472E62" w:rsidRDefault="000933D0" w:rsidP="00472E62">
            <w:pPr>
              <w:pStyle w:val="ACbullet-listabc"/>
              <w:tabs>
                <w:tab w:val="clear" w:pos="304"/>
              </w:tabs>
              <w:rPr>
                <w:lang w:val="en-GB"/>
              </w:rPr>
            </w:pPr>
            <w:r w:rsidRPr="00472E62">
              <w:rPr>
                <w:lang w:val="en-GB"/>
              </w:rPr>
              <w:t>a)</w:t>
            </w:r>
            <w:r w:rsidR="00472E62" w:rsidRPr="00472E62">
              <w:rPr>
                <w:lang w:val="en-GB"/>
              </w:rPr>
              <w:t xml:space="preserve"> </w:t>
            </w:r>
            <w:r w:rsidR="00472E62" w:rsidRPr="00472E62">
              <w:rPr>
                <w:lang w:val="en-GB"/>
              </w:rPr>
              <w:tab/>
            </w:r>
            <w:r w:rsidRPr="00472E62">
              <w:rPr>
                <w:lang w:val="en-GB"/>
              </w:rPr>
              <w:t>Except when a boat is sailing under spinnaker or gennaker, the bowsprit shall be retracted.</w:t>
            </w:r>
          </w:p>
          <w:p w14:paraId="7D58B4DB" w14:textId="7D1C5819" w:rsidR="000933D0" w:rsidRPr="00906DB5" w:rsidRDefault="000933D0" w:rsidP="00472E62">
            <w:pPr>
              <w:pStyle w:val="ACbullet-listabc"/>
              <w:tabs>
                <w:tab w:val="clear" w:pos="304"/>
              </w:tabs>
              <w:rPr>
                <w:lang w:val="en-GB"/>
              </w:rPr>
            </w:pPr>
            <w:r w:rsidRPr="00472E62">
              <w:rPr>
                <w:lang w:val="en-GB"/>
              </w:rPr>
              <w:t>b)</w:t>
            </w:r>
            <w:r w:rsidR="00472E62" w:rsidRPr="00472E62">
              <w:rPr>
                <w:lang w:val="en-GB"/>
              </w:rPr>
              <w:t xml:space="preserve"> </w:t>
            </w:r>
            <w:r w:rsidR="00472E62" w:rsidRPr="00472E62">
              <w:rPr>
                <w:lang w:val="en-GB"/>
              </w:rPr>
              <w:tab/>
            </w:r>
            <w:r w:rsidRPr="00472E62">
              <w:rPr>
                <w:lang w:val="en-GB"/>
              </w:rPr>
              <w:t>The bowsprit may only be set within one</w:t>
            </w:r>
            <w:r w:rsidR="000C762B" w:rsidRPr="00472E62">
              <w:rPr>
                <w:lang w:val="en-GB"/>
              </w:rPr>
              <w:t xml:space="preserve"> boat</w:t>
            </w:r>
            <w:r w:rsidRPr="00472E62">
              <w:rPr>
                <w:lang w:val="en-GB"/>
              </w:rPr>
              <w:t xml:space="preserve"> length of a mark when a</w:t>
            </w:r>
            <w:r w:rsidR="00952D29" w:rsidRPr="00472E62">
              <w:rPr>
                <w:lang w:val="en-GB"/>
              </w:rPr>
              <w:t xml:space="preserve"> </w:t>
            </w:r>
            <w:r w:rsidR="00130502" w:rsidRPr="00472E62">
              <w:rPr>
                <w:lang w:val="en-GB"/>
              </w:rPr>
              <w:t>head</w:t>
            </w:r>
            <w:r w:rsidR="00952D29" w:rsidRPr="00472E62">
              <w:rPr>
                <w:lang w:val="en-GB"/>
              </w:rPr>
              <w:t xml:space="preserve"> sail is </w:t>
            </w:r>
            <w:r w:rsidRPr="00472E62">
              <w:rPr>
                <w:lang w:val="en-GB"/>
              </w:rPr>
              <w:t xml:space="preserve">being set. </w:t>
            </w:r>
            <w:r w:rsidRPr="00906DB5">
              <w:rPr>
                <w:lang w:val="en-GB"/>
              </w:rPr>
              <w:t xml:space="preserve">The setting manoeuvre must be continuous: </w:t>
            </w:r>
            <w:r w:rsidR="00B32F88" w:rsidRPr="00906DB5">
              <w:rPr>
                <w:lang w:val="en-GB"/>
              </w:rPr>
              <w:t>"</w:t>
            </w:r>
            <w:r w:rsidRPr="00906DB5">
              <w:rPr>
                <w:lang w:val="en-GB"/>
              </w:rPr>
              <w:t>setting of the bowsprit, followed by simultaneous setting of the tack AND the sail</w:t>
            </w:r>
            <w:r w:rsidR="00B32F88" w:rsidRPr="00906DB5">
              <w:rPr>
                <w:lang w:val="en-GB"/>
              </w:rPr>
              <w:t>"</w:t>
            </w:r>
            <w:r w:rsidRPr="00906DB5">
              <w:rPr>
                <w:lang w:val="en-GB"/>
              </w:rPr>
              <w:t>.</w:t>
            </w:r>
          </w:p>
          <w:p w14:paraId="4F1F2E31" w14:textId="78F1CD64" w:rsidR="000933D0" w:rsidRPr="00472E62" w:rsidRDefault="000933D0" w:rsidP="00472E62">
            <w:pPr>
              <w:pStyle w:val="ACbullet-listabc"/>
              <w:tabs>
                <w:tab w:val="clear" w:pos="304"/>
              </w:tabs>
              <w:rPr>
                <w:lang w:val="en-GB"/>
              </w:rPr>
            </w:pPr>
            <w:r w:rsidRPr="00472E62">
              <w:rPr>
                <w:lang w:val="en-GB"/>
              </w:rPr>
              <w:t>c)</w:t>
            </w:r>
            <w:r w:rsidR="00472E62" w:rsidRPr="00472E62">
              <w:rPr>
                <w:lang w:val="en-GB"/>
              </w:rPr>
              <w:t xml:space="preserve"> </w:t>
            </w:r>
            <w:r w:rsidR="00472E62" w:rsidRPr="00472E62">
              <w:rPr>
                <w:lang w:val="en-GB"/>
              </w:rPr>
              <w:tab/>
            </w:r>
            <w:r w:rsidRPr="00472E62">
              <w:rPr>
                <w:lang w:val="en-GB"/>
              </w:rPr>
              <w:t>At a leeward mark or gate, the bowsprit shall be retracted when entering the zone.</w:t>
            </w:r>
          </w:p>
          <w:p w14:paraId="7A3BF8B8" w14:textId="1FD73F90" w:rsidR="000933D0" w:rsidRPr="00472E62" w:rsidRDefault="000933D0" w:rsidP="00472E62">
            <w:pPr>
              <w:pStyle w:val="ACbullet-listabc"/>
              <w:tabs>
                <w:tab w:val="clear" w:pos="304"/>
              </w:tabs>
              <w:rPr>
                <w:lang w:val="en-GB"/>
              </w:rPr>
            </w:pPr>
            <w:r w:rsidRPr="00472E62">
              <w:rPr>
                <w:lang w:val="en-GB"/>
              </w:rPr>
              <w:t>d)</w:t>
            </w:r>
            <w:r w:rsidR="00472E62" w:rsidRPr="00472E62">
              <w:rPr>
                <w:lang w:val="en-GB"/>
              </w:rPr>
              <w:t xml:space="preserve"> </w:t>
            </w:r>
            <w:r w:rsidR="00472E62" w:rsidRPr="00472E62">
              <w:rPr>
                <w:lang w:val="en-GB"/>
              </w:rPr>
              <w:tab/>
            </w:r>
            <w:r w:rsidRPr="00472E62">
              <w:rPr>
                <w:lang w:val="en-GB"/>
              </w:rPr>
              <w:t xml:space="preserve">An extended bowsprit </w:t>
            </w:r>
            <w:r w:rsidR="00952D29" w:rsidRPr="00472E62">
              <w:rPr>
                <w:lang w:val="en-GB"/>
              </w:rPr>
              <w:t>shall</w:t>
            </w:r>
            <w:r w:rsidRPr="00472E62">
              <w:rPr>
                <w:lang w:val="en-GB"/>
              </w:rPr>
              <w:t xml:space="preserve"> not be considered as part of the hull </w:t>
            </w:r>
            <w:proofErr w:type="gramStart"/>
            <w:r w:rsidRPr="00472E62">
              <w:rPr>
                <w:lang w:val="en-GB"/>
              </w:rPr>
              <w:t>for :</w:t>
            </w:r>
            <w:proofErr w:type="gramEnd"/>
          </w:p>
          <w:p w14:paraId="69C1B2C3" w14:textId="44AC5674" w:rsidR="000933D0" w:rsidRPr="000933D0" w:rsidRDefault="000933D0" w:rsidP="000933D0">
            <w:pPr>
              <w:pStyle w:val="ACbullet-list"/>
              <w:ind w:left="607" w:hanging="284"/>
              <w:rPr>
                <w:i/>
                <w:iCs/>
              </w:rPr>
            </w:pPr>
            <w:proofErr w:type="spellStart"/>
            <w:r w:rsidRPr="000933D0">
              <w:rPr>
                <w:i/>
                <w:iCs/>
              </w:rPr>
              <w:t>Establishing</w:t>
            </w:r>
            <w:proofErr w:type="spellEnd"/>
            <w:r w:rsidRPr="000933D0">
              <w:rPr>
                <w:i/>
                <w:iCs/>
              </w:rPr>
              <w:t xml:space="preserve"> an </w:t>
            </w:r>
            <w:proofErr w:type="spellStart"/>
            <w:r w:rsidRPr="000933D0">
              <w:rPr>
                <w:i/>
                <w:iCs/>
              </w:rPr>
              <w:t>overlapp</w:t>
            </w:r>
            <w:proofErr w:type="spellEnd"/>
          </w:p>
          <w:p w14:paraId="7C2FFDCA" w14:textId="04235C17" w:rsidR="007E0D06" w:rsidRPr="00991630" w:rsidRDefault="000933D0" w:rsidP="00B5369F">
            <w:pPr>
              <w:pStyle w:val="ACbullet-list"/>
              <w:ind w:left="607" w:hanging="284"/>
              <w:rPr>
                <w:lang w:val="en-GB"/>
              </w:rPr>
            </w:pPr>
            <w:r w:rsidRPr="00991630">
              <w:rPr>
                <w:i/>
                <w:iCs/>
                <w:lang w:val="en-GB"/>
              </w:rPr>
              <w:t>Establishing a right of way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057EBE" w14:textId="01E0B432" w:rsidR="000933D0" w:rsidRPr="000933D0" w:rsidRDefault="00991630" w:rsidP="000933D0">
            <w:pPr>
              <w:pStyle w:val="ACnormal-Note-guide-rouge"/>
            </w:pPr>
            <w:r>
              <w:t>Cette</w:t>
            </w:r>
            <w:r w:rsidR="000933D0" w:rsidRPr="000933D0">
              <w:t xml:space="preserve"> règle n'est à utiliser que si</w:t>
            </w:r>
            <w:r w:rsidR="000933D0">
              <w:t xml:space="preserve"> vous avez des bateaux équipés de bout-dehors et qu'aucune règle de classe spécifique relative à ce sujet n'est définie.</w:t>
            </w:r>
          </w:p>
          <w:p w14:paraId="4CBE1918" w14:textId="77777777" w:rsidR="007E0D06" w:rsidRPr="007E0D06" w:rsidRDefault="007E0D06" w:rsidP="007E0D06">
            <w:pPr>
              <w:pStyle w:val="ACNormal"/>
              <w:tabs>
                <w:tab w:val="left" w:pos="977"/>
              </w:tabs>
              <w:rPr>
                <w:i/>
                <w:iCs/>
              </w:rPr>
            </w:pPr>
            <w:r w:rsidRPr="007E0D06">
              <w:rPr>
                <w:i/>
                <w:iCs/>
              </w:rPr>
              <w:t>Bout-dehors</w:t>
            </w:r>
          </w:p>
          <w:p w14:paraId="33D5804A" w14:textId="7F9B049C" w:rsidR="007E0D06" w:rsidRPr="007E0D06" w:rsidRDefault="007E0D06" w:rsidP="007E0D06">
            <w:pPr>
              <w:pStyle w:val="ACNormal"/>
              <w:tabs>
                <w:tab w:val="left" w:pos="977"/>
              </w:tabs>
              <w:rPr>
                <w:i/>
                <w:iCs/>
              </w:rPr>
            </w:pPr>
            <w:r w:rsidRPr="007E0D06">
              <w:rPr>
                <w:i/>
                <w:iCs/>
              </w:rPr>
              <w:t xml:space="preserve">L'utilisation d'un bout-dehors amovible ou rétractable est </w:t>
            </w:r>
            <w:proofErr w:type="gramStart"/>
            <w:r w:rsidRPr="007E0D06">
              <w:rPr>
                <w:i/>
                <w:iCs/>
              </w:rPr>
              <w:t>soumis</w:t>
            </w:r>
            <w:proofErr w:type="gramEnd"/>
            <w:r w:rsidRPr="007E0D06">
              <w:rPr>
                <w:i/>
                <w:iCs/>
              </w:rPr>
              <w:t xml:space="preserve"> aux règles suivantes :</w:t>
            </w:r>
          </w:p>
          <w:p w14:paraId="20A7772B" w14:textId="77777777" w:rsidR="007E0D06" w:rsidRPr="007E0D06" w:rsidRDefault="007E0D06" w:rsidP="007E0D06">
            <w:pPr>
              <w:pStyle w:val="ACbullet-listabc"/>
            </w:pPr>
            <w:r w:rsidRPr="007E0D06">
              <w:t>a)</w:t>
            </w:r>
            <w:r w:rsidRPr="007E0D06">
              <w:tab/>
              <w:t xml:space="preserve">Sauf lorsqu'un bateau navigue sous spinnaker ou </w:t>
            </w:r>
            <w:proofErr w:type="spellStart"/>
            <w:r w:rsidRPr="007E0D06">
              <w:t>gennaker</w:t>
            </w:r>
            <w:proofErr w:type="spellEnd"/>
            <w:r w:rsidRPr="007E0D06">
              <w:t>, le bout-dehors doit être rétracté.</w:t>
            </w:r>
          </w:p>
          <w:p w14:paraId="5A3335B9" w14:textId="7FB0119A" w:rsidR="007E0D06" w:rsidRPr="007E0D06" w:rsidRDefault="007E0D06" w:rsidP="007E0D06">
            <w:pPr>
              <w:pStyle w:val="ACbullet-listabc"/>
            </w:pPr>
            <w:r w:rsidRPr="007E0D06">
              <w:t xml:space="preserve">b) </w:t>
            </w:r>
            <w:r w:rsidRPr="007E0D06">
              <w:tab/>
              <w:t>Le bout-dehors ne peut être établi qu'à moins d'une longueur d'une marque, au moment de l'envoi d'un</w:t>
            </w:r>
            <w:r w:rsidR="00952D29">
              <w:t>e voile d’avant</w:t>
            </w:r>
            <w:r w:rsidRPr="007E0D06">
              <w:t>. La manœuvre d'établissement doit être continue : "envoi du bout-dehors, suivi de l'envoi simultané du point d'amure ET de la voile".</w:t>
            </w:r>
          </w:p>
          <w:p w14:paraId="79A0E8A6" w14:textId="77777777" w:rsidR="007E0D06" w:rsidRPr="007E0D06" w:rsidRDefault="007E0D06" w:rsidP="007E0D06">
            <w:pPr>
              <w:pStyle w:val="ACbullet-listabc"/>
            </w:pPr>
            <w:r w:rsidRPr="007E0D06">
              <w:t xml:space="preserve">c) </w:t>
            </w:r>
            <w:r w:rsidRPr="007E0D06">
              <w:tab/>
              <w:t>A une marque ou à une porte sous le vent le bout-dehors doit être rétracté à l'entrée de la zone.</w:t>
            </w:r>
          </w:p>
          <w:p w14:paraId="2D0A1E78" w14:textId="436F87FC" w:rsidR="007E0D06" w:rsidRPr="007E0D06" w:rsidRDefault="007E0D06" w:rsidP="007E0D06">
            <w:pPr>
              <w:pStyle w:val="ACbullet-listabc"/>
            </w:pPr>
            <w:r w:rsidRPr="007E0D06">
              <w:t xml:space="preserve">d) </w:t>
            </w:r>
            <w:r w:rsidRPr="007E0D06">
              <w:tab/>
              <w:t xml:space="preserve">Un bout-dehors étendu, ne </w:t>
            </w:r>
            <w:r w:rsidR="00952D29">
              <w:t>doit</w:t>
            </w:r>
            <w:r w:rsidRPr="007E0D06">
              <w:t xml:space="preserve"> pas être considéré comme une partie de la coque pour :</w:t>
            </w:r>
          </w:p>
          <w:p w14:paraId="783FA64D" w14:textId="1E22BC1F" w:rsidR="007E0D06" w:rsidRPr="007E0D06" w:rsidRDefault="007E0D06" w:rsidP="007E0D06">
            <w:pPr>
              <w:pStyle w:val="ACbullet-list"/>
              <w:ind w:left="607"/>
              <w:rPr>
                <w:i/>
                <w:iCs/>
              </w:rPr>
            </w:pPr>
            <w:r w:rsidRPr="007E0D06">
              <w:rPr>
                <w:i/>
                <w:iCs/>
              </w:rPr>
              <w:t>Établir un engagement</w:t>
            </w:r>
          </w:p>
          <w:p w14:paraId="58283447" w14:textId="7237308A" w:rsidR="007E0D06" w:rsidRPr="007E0D06" w:rsidRDefault="007E0D06" w:rsidP="007E0D06">
            <w:pPr>
              <w:pStyle w:val="ACbullet-list"/>
              <w:ind w:left="607"/>
            </w:pPr>
            <w:r w:rsidRPr="007E0D06">
              <w:rPr>
                <w:i/>
                <w:iCs/>
              </w:rPr>
              <w:t>Établir une priorité</w:t>
            </w:r>
          </w:p>
        </w:tc>
      </w:tr>
      <w:tr w:rsidR="00D772AD" w:rsidRPr="00F61F84" w14:paraId="59EE6A8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6C8D51B" w14:textId="2481F20E" w:rsidR="00FF6875" w:rsidRDefault="00FF6875" w:rsidP="00D772AD">
            <w:pPr>
              <w:pStyle w:val="ACnormaltitre-d-article"/>
              <w:tabs>
                <w:tab w:val="clear" w:pos="1134"/>
                <w:tab w:val="left" w:pos="977"/>
              </w:tabs>
            </w:pP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D772AD">
            <w:pPr>
              <w:pStyle w:val="ACnormaltitre-d-article"/>
              <w:tabs>
                <w:tab w:val="left" w:pos="977"/>
              </w:tabs>
              <w:rPr>
                <w:lang w:val="en-US"/>
              </w:rPr>
            </w:pPr>
            <w:r>
              <w:rPr>
                <w:lang w:val="en-US"/>
              </w:rPr>
              <w:t>Changes to Sailing Instructions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2CA676B" w14:textId="77777777" w:rsidR="00FF6875" w:rsidRPr="00D5168F" w:rsidRDefault="00FF6875" w:rsidP="00D772AD">
            <w:pPr>
              <w:pStyle w:val="ACnormaltitre-d-article"/>
              <w:tabs>
                <w:tab w:val="left" w:pos="977"/>
              </w:tabs>
              <w:rPr>
                <w:lang w:val="fr-CH"/>
              </w:rPr>
            </w:pPr>
            <w:r w:rsidRPr="00D5168F">
              <w:rPr>
                <w:lang w:val="fr-CH"/>
              </w:rPr>
              <w:t>Modifications aux instructions de course</w:t>
            </w:r>
          </w:p>
        </w:tc>
      </w:tr>
      <w:tr w:rsidR="00D772AD" w:rsidRPr="00F61F84" w14:paraId="098A2D7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FF6875" w:rsidRPr="00DA216C" w:rsidRDefault="00FF6875" w:rsidP="00D772AD">
            <w:pPr>
              <w:pStyle w:val="ACNormal"/>
              <w:tabs>
                <w:tab w:val="clear" w:pos="1134"/>
                <w:tab w:val="left" w:pos="977"/>
              </w:tabs>
              <w:rPr>
                <w:sz w:val="20"/>
                <w:szCs w:val="20"/>
              </w:rPr>
            </w:pPr>
            <w:r>
              <w:rPr>
                <w:sz w:val="20"/>
                <w:szCs w:val="20"/>
              </w:rPr>
              <w:t>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FE2EAE" w14:textId="2B1D3D10" w:rsidR="00FF6875" w:rsidRPr="00DA216C" w:rsidRDefault="00FF6875" w:rsidP="00D772AD">
            <w:pPr>
              <w:pStyle w:val="ACNormal"/>
              <w:tabs>
                <w:tab w:val="left" w:pos="977"/>
              </w:tabs>
              <w:rPr>
                <w:lang w:val="en-GB"/>
              </w:rPr>
            </w:pPr>
            <w:r>
              <w:rPr>
                <w:lang w:val="en-US"/>
              </w:rPr>
              <w:t xml:space="preserve">Any change to the </w:t>
            </w:r>
            <w:r w:rsidR="001E05B9">
              <w:rPr>
                <w:lang w:val="en-US"/>
              </w:rPr>
              <w:t>SI</w:t>
            </w:r>
            <w:r w:rsidR="00DE1BFF">
              <w:rPr>
                <w:lang w:val="en-US"/>
              </w:rPr>
              <w:t xml:space="preserve"> will be posted</w:t>
            </w:r>
            <w:r w:rsidR="00DE6293">
              <w:rPr>
                <w:lang w:val="en-US"/>
              </w:rPr>
              <w:t xml:space="preserve"> </w:t>
            </w:r>
            <w:r w:rsidR="00DC3E53">
              <w:rPr>
                <w:lang w:val="en-US"/>
              </w:rPr>
              <w:t xml:space="preserve">on the online Notice Board, </w:t>
            </w:r>
            <w:r w:rsidR="002C68A1" w:rsidRPr="00077882">
              <w:rPr>
                <w:lang w:val="en-US"/>
              </w:rPr>
              <w:t xml:space="preserve">no later than </w:t>
            </w:r>
            <w:r w:rsidR="002C68A1" w:rsidRPr="002C68A1">
              <w:rPr>
                <w:highlight w:val="yellow"/>
                <w:lang w:val="en-US"/>
              </w:rPr>
              <w:t>&lt;20:00&gt;</w:t>
            </w:r>
            <w:r w:rsidR="002C68A1" w:rsidRPr="00077882">
              <w:rPr>
                <w:lang w:val="en-US"/>
              </w:rPr>
              <w:t xml:space="preserve"> the day before it will take effect, </w:t>
            </w:r>
            <w:r w:rsidR="002C68A1" w:rsidRPr="00DC3E53">
              <w:rPr>
                <w:lang w:val="en-US"/>
              </w:rPr>
              <w:t xml:space="preserve">except that any change to the </w:t>
            </w:r>
            <w:r w:rsidR="00DC3E53" w:rsidRPr="00DC3E53">
              <w:rPr>
                <w:lang w:val="en-US"/>
              </w:rPr>
              <w:t>program</w:t>
            </w:r>
            <w:r w:rsidR="002C68A1" w:rsidRPr="00DC3E53">
              <w:rPr>
                <w:lang w:val="en-US"/>
              </w:rPr>
              <w:t xml:space="preserve"> of races to be sailed on the day shall be posted no later than </w:t>
            </w:r>
            <w:r w:rsidR="002C68A1" w:rsidRPr="00DC3E53">
              <w:rPr>
                <w:highlight w:val="yellow"/>
                <w:lang w:val="en-US"/>
              </w:rPr>
              <w:t>&lt;</w:t>
            </w:r>
            <w:r w:rsidR="002C68A1" w:rsidRPr="00DC3E53">
              <w:rPr>
                <w:iCs/>
                <w:highlight w:val="yellow"/>
                <w:lang w:val="en-US"/>
              </w:rPr>
              <w:t>120&gt;</w:t>
            </w:r>
            <w:r w:rsidR="002C68A1" w:rsidRPr="00DC3E53">
              <w:rPr>
                <w:lang w:val="en-US"/>
              </w:rPr>
              <w:t xml:space="preserve"> minutes before the first race of th</w:t>
            </w:r>
            <w:r w:rsidR="00640EBF">
              <w:rPr>
                <w:lang w:val="en-US"/>
              </w:rPr>
              <w:t>at</w:t>
            </w:r>
            <w:r w:rsidR="002C68A1" w:rsidRPr="00DC3E53">
              <w:rPr>
                <w:lang w:val="en-US"/>
              </w:rPr>
              <w:t xml:space="preserve"> day</w:t>
            </w:r>
            <w:r w:rsidR="00640EBF">
              <w:rPr>
                <w:lang w:val="en-US"/>
              </w:rPr>
              <w:t>.</w:t>
            </w:r>
            <w:r w:rsidR="002C68A1" w:rsidRPr="00DC3E53">
              <w:rPr>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6C9DF5A" w14:textId="33051D64" w:rsidR="00FF6875" w:rsidRPr="00DA216C" w:rsidRDefault="007D5902" w:rsidP="00DC3E53">
            <w:pPr>
              <w:pStyle w:val="ACNormal"/>
              <w:tabs>
                <w:tab w:val="left" w:pos="977"/>
              </w:tabs>
            </w:pPr>
            <w:r w:rsidRPr="00A634E2">
              <w:t xml:space="preserve">Toute modification </w:t>
            </w:r>
            <w:r w:rsidR="00F001B4">
              <w:t>des</w:t>
            </w:r>
            <w:r w:rsidRPr="00A634E2">
              <w:t xml:space="preserve"> </w:t>
            </w:r>
            <w:r w:rsidR="00157085">
              <w:t>IC</w:t>
            </w:r>
            <w:r w:rsidRPr="00A634E2">
              <w:t xml:space="preserve"> sera affichée </w:t>
            </w:r>
            <w:r w:rsidR="00DC3E53">
              <w:t xml:space="preserve">sur le tableau officiel </w:t>
            </w:r>
            <w:r>
              <w:t xml:space="preserve">au plus tard </w:t>
            </w:r>
            <w:r w:rsidR="002C68A1">
              <w:t xml:space="preserve">à </w:t>
            </w:r>
            <w:r w:rsidRPr="003D502B">
              <w:rPr>
                <w:highlight w:val="yellow"/>
              </w:rPr>
              <w:t>&lt;2</w:t>
            </w:r>
            <w:r w:rsidR="00837632">
              <w:rPr>
                <w:highlight w:val="yellow"/>
              </w:rPr>
              <w:t>0</w:t>
            </w:r>
            <w:r w:rsidR="002C68A1">
              <w:rPr>
                <w:highlight w:val="yellow"/>
              </w:rPr>
              <w:t>h00</w:t>
            </w:r>
            <w:r w:rsidRPr="003D502B">
              <w:rPr>
                <w:highlight w:val="yellow"/>
              </w:rPr>
              <w:t>&gt;</w:t>
            </w:r>
            <w:r w:rsidRPr="00A634E2">
              <w:t xml:space="preserve"> </w:t>
            </w:r>
            <w:r w:rsidR="002C68A1" w:rsidRPr="00A634E2">
              <w:t xml:space="preserve">la veille du jour où </w:t>
            </w:r>
            <w:r w:rsidR="002C68A1">
              <w:t>elle</w:t>
            </w:r>
            <w:r w:rsidR="002C68A1" w:rsidRPr="00A634E2">
              <w:t xml:space="preserve"> prendra effet</w:t>
            </w:r>
            <w:r w:rsidR="002C68A1">
              <w:t xml:space="preserve">, </w:t>
            </w:r>
            <w:proofErr w:type="gramStart"/>
            <w:r w:rsidR="002C68A1">
              <w:t>sauf que</w:t>
            </w:r>
            <w:proofErr w:type="gramEnd"/>
            <w:r w:rsidR="002C68A1">
              <w:t xml:space="preserve"> tout changement dans le programme des courses du jour, devra être publié au plus tard </w:t>
            </w:r>
            <w:r w:rsidR="00DC3E53" w:rsidRPr="00DC3E53">
              <w:rPr>
                <w:highlight w:val="yellow"/>
              </w:rPr>
              <w:t>&lt;</w:t>
            </w:r>
            <w:r w:rsidR="002C68A1" w:rsidRPr="00DC3E53">
              <w:rPr>
                <w:highlight w:val="yellow"/>
              </w:rPr>
              <w:t>120</w:t>
            </w:r>
            <w:r w:rsidR="00DC3E53" w:rsidRPr="00DC3E53">
              <w:rPr>
                <w:highlight w:val="yellow"/>
              </w:rPr>
              <w:t>&gt;</w:t>
            </w:r>
            <w:r w:rsidR="002C68A1">
              <w:t xml:space="preserve"> minutes avant la première course </w:t>
            </w:r>
            <w:r>
              <w:t>du jour.</w:t>
            </w:r>
          </w:p>
        </w:tc>
      </w:tr>
      <w:tr w:rsidR="00D772AD" w14:paraId="287ED994"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D772AD">
            <w:pPr>
              <w:pStyle w:val="ACnormaltitre-d-article"/>
              <w:tabs>
                <w:tab w:val="clear" w:pos="1134"/>
                <w:tab w:val="left" w:pos="977"/>
              </w:tabs>
            </w:pPr>
            <w: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0AC6BB" w14:textId="0169A822" w:rsidR="00FF6875" w:rsidRDefault="00FF6875" w:rsidP="00D772AD">
            <w:pPr>
              <w:pStyle w:val="ACnormaltitre-d-article"/>
              <w:tabs>
                <w:tab w:val="left" w:pos="977"/>
              </w:tabs>
              <w:rPr>
                <w:lang w:val="en-US"/>
              </w:rPr>
            </w:pPr>
            <w:r>
              <w:rPr>
                <w:lang w:val="en-US"/>
              </w:rPr>
              <w:t xml:space="preserve">Communication </w:t>
            </w:r>
            <w:r w:rsidR="00ED0BE1">
              <w:rPr>
                <w:lang w:val="en-US"/>
              </w:rPr>
              <w:t>with Competitors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076CC0D" w14:textId="6500E367" w:rsidR="00FF6875" w:rsidRPr="00BC4DC7" w:rsidRDefault="00FF6875" w:rsidP="00D772AD">
            <w:pPr>
              <w:pStyle w:val="ACnormaltitre-d-article"/>
              <w:tabs>
                <w:tab w:val="left" w:pos="977"/>
              </w:tabs>
              <w:rPr>
                <w:lang w:val="fr-CH"/>
              </w:rPr>
            </w:pPr>
            <w:r w:rsidRPr="00BC4DC7">
              <w:rPr>
                <w:lang w:val="fr-CH"/>
              </w:rPr>
              <w:t>Communication</w:t>
            </w:r>
            <w:r w:rsidR="00ED0BE1">
              <w:rPr>
                <w:lang w:val="fr-CH"/>
              </w:rPr>
              <w:t xml:space="preserve"> avec les concurrents</w:t>
            </w:r>
            <w:r w:rsidRPr="00BC4DC7">
              <w:rPr>
                <w:lang w:val="fr-CH"/>
              </w:rPr>
              <w:t xml:space="preserve"> </w:t>
            </w:r>
          </w:p>
        </w:tc>
      </w:tr>
      <w:tr w:rsidR="00D772AD" w:rsidRPr="00F61F84" w14:paraId="27C69F91"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FF6875" w:rsidRDefault="00FF6875" w:rsidP="00D772AD">
            <w:pPr>
              <w:pStyle w:val="ACNormal"/>
              <w:tabs>
                <w:tab w:val="clear" w:pos="1134"/>
                <w:tab w:val="left" w:pos="977"/>
              </w:tabs>
              <w:rPr>
                <w:sz w:val="20"/>
                <w:szCs w:val="20"/>
              </w:rPr>
            </w:pPr>
            <w:r>
              <w:rPr>
                <w:sz w:val="20"/>
                <w:szCs w:val="20"/>
              </w:rPr>
              <w:t>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1699DDD" w14:textId="7C1FD26B" w:rsidR="00FF6875" w:rsidRPr="00D379C5" w:rsidRDefault="00FF6875" w:rsidP="00245B81">
            <w:pPr>
              <w:pStyle w:val="ACNormal"/>
              <w:tabs>
                <w:tab w:val="left" w:pos="977"/>
              </w:tabs>
              <w:rPr>
                <w:i/>
                <w:u w:val="single"/>
                <w:lang w:val="en-US"/>
              </w:rPr>
            </w:pPr>
            <w:r>
              <w:rPr>
                <w:lang w:val="en-US"/>
              </w:rPr>
              <w:t xml:space="preserve">Notices to competitors </w:t>
            </w:r>
            <w:r w:rsidRPr="006776C0">
              <w:rPr>
                <w:b/>
                <w:bCs/>
                <w:lang w:val="en-US"/>
              </w:rPr>
              <w:t>will</w:t>
            </w:r>
            <w:r>
              <w:rPr>
                <w:lang w:val="en-US"/>
              </w:rPr>
              <w:t xml:space="preserve"> </w:t>
            </w:r>
            <w:r w:rsidR="00D43506" w:rsidRPr="006776C0">
              <w:rPr>
                <w:b/>
                <w:bCs/>
                <w:lang w:val="en-US"/>
              </w:rPr>
              <w:t>only</w:t>
            </w:r>
            <w:r w:rsidR="00D43506">
              <w:rPr>
                <w:lang w:val="en-US"/>
              </w:rPr>
              <w:t xml:space="preserve"> </w:t>
            </w:r>
            <w:r w:rsidRPr="006776C0">
              <w:rPr>
                <w:b/>
                <w:bCs/>
                <w:lang w:val="en-US"/>
              </w:rPr>
              <w:t>be posted</w:t>
            </w:r>
            <w:r>
              <w:rPr>
                <w:lang w:val="en-US"/>
              </w:rPr>
              <w:t xml:space="preserve"> </w:t>
            </w:r>
            <w:r w:rsidRPr="001D4E88">
              <w:rPr>
                <w:lang w:val="en-GB"/>
              </w:rPr>
              <w:t>on the online official notice board at</w:t>
            </w:r>
            <w:r w:rsidR="006470FE">
              <w:rPr>
                <w:lang w:val="en-GB"/>
              </w:rPr>
              <w:t xml:space="preserve"> </w:t>
            </w:r>
            <w:r w:rsidR="00DC3E53" w:rsidRPr="00DC3E53">
              <w:rPr>
                <w:highlight w:val="yellow"/>
                <w:lang w:val="en-GB"/>
              </w:rPr>
              <w:t>&lt;</w:t>
            </w:r>
            <w:hyperlink r:id="rId8" w:anchor="!/onb?tab=documents&amp;classId=RSA9" w:history="1">
              <w:r w:rsidR="00DC3E53" w:rsidRPr="00DC3E53">
                <w:rPr>
                  <w:rStyle w:val="Lienhypertexte"/>
                  <w:highlight w:val="yellow"/>
                  <w:lang w:val="en-GB"/>
                </w:rPr>
                <w:t>manage2sail.com &gt; Notice Board</w:t>
              </w:r>
            </w:hyperlink>
            <w:r w:rsidR="006776C0" w:rsidRPr="00881649">
              <w:rPr>
                <w:highlight w:val="yellow"/>
                <w:lang w:val="en-GB"/>
              </w:rPr>
              <w:t>&gt;</w:t>
            </w:r>
            <w:r w:rsidR="006776C0">
              <w:rPr>
                <w:lang w:val="en-GB"/>
              </w:rPr>
              <w:t xml:space="preserve"> </w:t>
            </w:r>
            <w:r w:rsidR="000B0C64">
              <w:rPr>
                <w:lang w:val="en-GB"/>
              </w:rPr>
              <w:t>Notice Board</w:t>
            </w:r>
            <w:r w:rsidR="007E64B5">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F9EBD08" w14:textId="0871C745" w:rsidR="00FF6875" w:rsidRPr="00DA216C" w:rsidRDefault="00FF6875" w:rsidP="00245B81">
            <w:pPr>
              <w:pStyle w:val="ACNormal"/>
              <w:tabs>
                <w:tab w:val="left" w:pos="977"/>
              </w:tabs>
            </w:pPr>
            <w:r>
              <w:t xml:space="preserve">Les avis aux concurrents </w:t>
            </w:r>
            <w:r w:rsidR="00D43506" w:rsidRPr="006776C0">
              <w:rPr>
                <w:b/>
                <w:bCs/>
              </w:rPr>
              <w:t xml:space="preserve">ne </w:t>
            </w:r>
            <w:r w:rsidRPr="006776C0">
              <w:rPr>
                <w:b/>
                <w:bCs/>
              </w:rPr>
              <w:t>seront affichés</w:t>
            </w:r>
            <w:r>
              <w:t xml:space="preserve"> </w:t>
            </w:r>
            <w:r w:rsidR="00D43506" w:rsidRPr="006776C0">
              <w:rPr>
                <w:b/>
                <w:bCs/>
              </w:rPr>
              <w:t>que</w:t>
            </w:r>
            <w:r w:rsidR="00D43506">
              <w:t xml:space="preserve"> </w:t>
            </w:r>
            <w:r>
              <w:t xml:space="preserve">sur </w:t>
            </w:r>
            <w:r w:rsidR="00F47023">
              <w:t xml:space="preserve">le </w:t>
            </w:r>
            <w:r>
              <w:t xml:space="preserve">tableau officiel situé sur </w:t>
            </w:r>
            <w:r w:rsidRPr="001D4E88">
              <w:t xml:space="preserve">le serveur </w:t>
            </w:r>
            <w:r w:rsidR="006776C0" w:rsidRPr="00BC6C6A">
              <w:rPr>
                <w:highlight w:val="yellow"/>
              </w:rPr>
              <w:t>&lt;</w:t>
            </w:r>
            <w:hyperlink r:id="rId9" w:anchor="!/onb?tab=documents&amp;classId=RSA9" w:history="1">
              <w:r w:rsidR="00DC3E53" w:rsidRPr="00DC3E53">
                <w:rPr>
                  <w:rStyle w:val="Lienhypertexte"/>
                  <w:highlight w:val="yellow"/>
                </w:rPr>
                <w:t xml:space="preserve">manage2sail.com &gt; Notice </w:t>
              </w:r>
              <w:proofErr w:type="spellStart"/>
              <w:r w:rsidR="00DC3E53" w:rsidRPr="00DC3E53">
                <w:rPr>
                  <w:rStyle w:val="Lienhypertexte"/>
                  <w:highlight w:val="yellow"/>
                </w:rPr>
                <w:t>Board</w:t>
              </w:r>
              <w:proofErr w:type="spellEnd"/>
            </w:hyperlink>
            <w:r w:rsidR="000B0C64" w:rsidRPr="000B0C64">
              <w:t xml:space="preserve"> &gt; </w:t>
            </w:r>
            <w:r w:rsidR="00336027">
              <w:t>Tableau officie</w:t>
            </w:r>
            <w:r w:rsidR="00B653EF">
              <w:t>l</w:t>
            </w:r>
            <w:r>
              <w:t>.</w:t>
            </w:r>
          </w:p>
        </w:tc>
      </w:tr>
      <w:tr w:rsidR="00D772AD" w:rsidRPr="00F61F84" w14:paraId="6215836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9E45858" w14:textId="642D8998" w:rsidR="00FF6875" w:rsidRDefault="00245B81" w:rsidP="00D772AD">
            <w:pPr>
              <w:pStyle w:val="ACNormal"/>
              <w:tabs>
                <w:tab w:val="clear" w:pos="1134"/>
                <w:tab w:val="left" w:pos="977"/>
              </w:tabs>
              <w:rPr>
                <w:sz w:val="20"/>
                <w:szCs w:val="20"/>
              </w:rPr>
            </w:pPr>
            <w:r>
              <w:rPr>
                <w:sz w:val="20"/>
                <w:szCs w:val="20"/>
              </w:rPr>
              <w:t>3.</w:t>
            </w:r>
            <w:r w:rsidR="00D43506">
              <w:rPr>
                <w:sz w:val="20"/>
                <w:szCs w:val="20"/>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81DD335" w14:textId="5123DD03" w:rsidR="00FF6875" w:rsidRDefault="00FF6875" w:rsidP="00D772AD">
            <w:pPr>
              <w:pStyle w:val="ACNormal"/>
              <w:tabs>
                <w:tab w:val="left" w:pos="977"/>
              </w:tabs>
              <w:rPr>
                <w:lang w:val="en-US"/>
              </w:rPr>
            </w:pPr>
            <w:r w:rsidRPr="005A6BBB">
              <w:rPr>
                <w:lang w:val="en-US"/>
              </w:rPr>
              <w:t xml:space="preserve">The race office is located at </w:t>
            </w:r>
            <w:r w:rsidRPr="008733B1">
              <w:rPr>
                <w:highlight w:val="yellow"/>
                <w:lang w:val="en-US"/>
              </w:rPr>
              <w:t>&lt;</w:t>
            </w:r>
            <w:r w:rsidRPr="0065681B">
              <w:rPr>
                <w:highlight w:val="yellow"/>
                <w:lang w:val="en-US"/>
              </w:rPr>
              <w:t>location</w:t>
            </w:r>
            <w:r w:rsidRPr="008733B1">
              <w:rPr>
                <w:highlight w:val="yellow"/>
                <w:lang w:val="en-US"/>
              </w:rPr>
              <w:t>&gt;</w:t>
            </w:r>
            <w:r w:rsidR="00E81BB6">
              <w:rPr>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B3C4450" w14:textId="1365461D" w:rsidR="00FF6875" w:rsidRDefault="00FF6875"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rsidR="006D1459">
              <w:t>.</w:t>
            </w:r>
          </w:p>
        </w:tc>
      </w:tr>
      <w:tr w:rsidR="00D772AD" w:rsidRPr="00744CC7" w14:paraId="029C3B7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F46105" w:rsidRDefault="00F46105" w:rsidP="00D772AD">
            <w:pPr>
              <w:pStyle w:val="ACnormaltitre-d-article"/>
              <w:tabs>
                <w:tab w:val="clear" w:pos="1134"/>
                <w:tab w:val="left" w:pos="977"/>
              </w:tabs>
            </w:pPr>
            <w: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F46105" w:rsidRPr="00947E0A" w:rsidRDefault="00F46105" w:rsidP="00D772AD">
            <w:pPr>
              <w:pStyle w:val="ACnormaltitre-d-article"/>
              <w:tabs>
                <w:tab w:val="left" w:pos="977"/>
              </w:tabs>
            </w:pPr>
            <w:r>
              <w:t xml:space="preserve">Code </w:t>
            </w:r>
            <w:proofErr w:type="spellStart"/>
            <w:r>
              <w:t>of</w:t>
            </w:r>
            <w:proofErr w:type="spellEnd"/>
            <w:r>
              <w:t xml:space="preserve"> Conduct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B12319" w14:textId="327498CB" w:rsidR="00F46105" w:rsidRDefault="00F46105" w:rsidP="00D772AD">
            <w:pPr>
              <w:pStyle w:val="ACnormaltitre-d-article"/>
              <w:tabs>
                <w:tab w:val="left" w:pos="977"/>
              </w:tabs>
            </w:pPr>
            <w:r>
              <w:t xml:space="preserve">Code de </w:t>
            </w:r>
            <w:r w:rsidRPr="0062461A">
              <w:rPr>
                <w:lang w:val="fr-CH"/>
              </w:rPr>
              <w:t>conduite</w:t>
            </w:r>
          </w:p>
        </w:tc>
      </w:tr>
      <w:tr w:rsidR="00D772AD" w:rsidRPr="00F61F84" w14:paraId="1812469C"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F46105" w:rsidRDefault="00F46105" w:rsidP="00D772AD">
            <w:pPr>
              <w:pStyle w:val="ACNormal"/>
              <w:tabs>
                <w:tab w:val="clear" w:pos="1134"/>
                <w:tab w:val="left" w:pos="977"/>
              </w:tabs>
            </w:pPr>
            <w:r>
              <w:lastRenderedPageBreak/>
              <w:t>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2FEEE00" w14:textId="2EBDF5EB" w:rsidR="00F46105" w:rsidRPr="003D502B" w:rsidRDefault="00F46105" w:rsidP="00D772AD">
            <w:pPr>
              <w:pStyle w:val="ACNormal"/>
              <w:tabs>
                <w:tab w:val="left" w:pos="977"/>
              </w:tabs>
              <w:rPr>
                <w:lang w:val="en-GB"/>
              </w:rPr>
            </w:pPr>
            <w:r w:rsidRPr="003D502B">
              <w:rPr>
                <w:lang w:val="en-GB"/>
              </w:rPr>
              <w:t xml:space="preserve">[DP] </w:t>
            </w:r>
            <w:r w:rsidR="00FB4E1B" w:rsidRPr="00FB4E1B">
              <w:rPr>
                <w:lang w:val="en-GB"/>
              </w:rPr>
              <w:t xml:space="preserve">[NP] </w:t>
            </w:r>
            <w:r w:rsidRPr="003D502B">
              <w:rPr>
                <w:lang w:val="en-GB"/>
              </w:rPr>
              <w:t>Competitors and support persons shall comply with any reasonable request from an event official.</w:t>
            </w:r>
            <w:r>
              <w:rPr>
                <w:lang w:val="en-GB"/>
              </w:rPr>
              <w:t xml:space="preserve"> </w:t>
            </w:r>
            <w:r w:rsidRPr="003D502B">
              <w:rPr>
                <w:lang w:val="en-GB"/>
              </w:rPr>
              <w:t>Failure to comply may be misconduct.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FD4A25" w14:textId="59EC8769" w:rsidR="00F46105" w:rsidRPr="00031740" w:rsidRDefault="00F46105" w:rsidP="00D772AD">
            <w:pPr>
              <w:pStyle w:val="ACNormal"/>
              <w:tabs>
                <w:tab w:val="left" w:pos="977"/>
              </w:tabs>
            </w:pPr>
            <w:r w:rsidRPr="003D502B">
              <w:t xml:space="preserve">[DP] </w:t>
            </w:r>
            <w:r w:rsidR="00FB4E1B" w:rsidRPr="00FB4E1B">
              <w:t xml:space="preserve">[NP] </w:t>
            </w:r>
            <w:r w:rsidRPr="003D502B">
              <w:t xml:space="preserve">Les compétiteurs et </w:t>
            </w:r>
            <w:r w:rsidR="00C27C91">
              <w:t>accompagnateur</w:t>
            </w:r>
            <w:r w:rsidRPr="003D502B">
              <w:t xml:space="preserve">s doivent </w:t>
            </w:r>
            <w:r w:rsidR="001E31F4">
              <w:t>se conformer à</w:t>
            </w:r>
            <w:r w:rsidRPr="003D502B">
              <w:t xml:space="preserve"> toute demande </w:t>
            </w:r>
            <w:r w:rsidR="0009228D">
              <w:t>r</w:t>
            </w:r>
            <w:r w:rsidR="00714012">
              <w:t>a</w:t>
            </w:r>
            <w:r w:rsidR="0009228D">
              <w:t xml:space="preserve">isonnable d'un </w:t>
            </w:r>
            <w:r w:rsidRPr="003D502B">
              <w:t>officiel</w:t>
            </w:r>
            <w:r w:rsidR="0009228D">
              <w:t xml:space="preserve"> de l</w:t>
            </w:r>
            <w:r w:rsidR="00E82D22">
              <w:t>'</w:t>
            </w:r>
            <w:r w:rsidR="00B27A50">
              <w:t>événement</w:t>
            </w:r>
            <w:r w:rsidR="00A86381">
              <w:t>.</w:t>
            </w:r>
            <w:r w:rsidRPr="003D502B">
              <w:t xml:space="preserve"> Le non-respect de </w:t>
            </w:r>
            <w:r w:rsidR="0027265A">
              <w:t>cette règle</w:t>
            </w:r>
            <w:r w:rsidRPr="003D502B">
              <w:t xml:space="preserve"> peut être considérée comme une mauvaise conduite</w:t>
            </w:r>
            <w:r w:rsidR="00714012">
              <w:t>.</w:t>
            </w:r>
            <w:r>
              <w:rPr>
                <w:b/>
                <w:bCs/>
              </w:rPr>
              <w:t xml:space="preserve"> </w:t>
            </w:r>
          </w:p>
        </w:tc>
      </w:tr>
      <w:tr w:rsidR="00D772AD" w:rsidRPr="00F61F84" w14:paraId="281D99E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4DA9A8" w14:textId="7C95A67F" w:rsidR="00F46105" w:rsidRPr="008B5EA1" w:rsidRDefault="00F46105" w:rsidP="00D772AD">
            <w:pPr>
              <w:pStyle w:val="ACNormal"/>
              <w:tabs>
                <w:tab w:val="clear" w:pos="1134"/>
                <w:tab w:val="left" w:pos="977"/>
              </w:tabs>
              <w:rPr>
                <w:i/>
                <w:iCs/>
              </w:rPr>
            </w:pPr>
            <w:r w:rsidRPr="008B5EA1">
              <w:rPr>
                <w:i/>
                <w:iCs/>
              </w:rPr>
              <w:t>4.</w:t>
            </w:r>
            <w:r w:rsidR="00E81BB6">
              <w:rPr>
                <w:i/>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D2BDBE2" w14:textId="3C64657B" w:rsidR="00F46105" w:rsidRPr="007C2A0B" w:rsidRDefault="00F46105" w:rsidP="00D772AD">
            <w:pPr>
              <w:pStyle w:val="ACNormal"/>
              <w:tabs>
                <w:tab w:val="left" w:pos="977"/>
              </w:tabs>
              <w:rPr>
                <w:i/>
                <w:lang w:val="en-GB"/>
              </w:rPr>
            </w:pPr>
            <w:r w:rsidRPr="007C2A0B">
              <w:rPr>
                <w:i/>
                <w:lang w:val="en-GB"/>
              </w:rPr>
              <w:t xml:space="preserve">[DP] </w:t>
            </w:r>
            <w:r w:rsidR="00FB4E1B" w:rsidRPr="00FB4E1B">
              <w:rPr>
                <w:i/>
                <w:lang w:val="en-GB"/>
              </w:rPr>
              <w:t xml:space="preserve">[NP] </w:t>
            </w:r>
            <w:r w:rsidRPr="007C2A0B">
              <w:rPr>
                <w:i/>
                <w:lang w:val="en-GB"/>
              </w:rPr>
              <w:t>Competitors and support persons shall [handle any equipment] [</w:t>
            </w:r>
            <w:r w:rsidR="0059622B" w:rsidRPr="007C2A0B">
              <w:rPr>
                <w:i/>
                <w:lang w:val="en-GB"/>
              </w:rPr>
              <w:t>and</w:t>
            </w:r>
            <w:r w:rsidRPr="007C2A0B">
              <w:rPr>
                <w:i/>
                <w:lang w:val="en-GB"/>
              </w:rPr>
              <w:t>] [place advertising</w:t>
            </w:r>
            <w:r w:rsidR="00211775">
              <w:rPr>
                <w:i/>
                <w:lang w:val="en-GB"/>
              </w:rPr>
              <w:t>]</w:t>
            </w:r>
            <w:r w:rsidRPr="007C2A0B">
              <w:rPr>
                <w:i/>
                <w:lang w:val="en-GB"/>
              </w:rPr>
              <w:t xml:space="preserve"> provided by the organizing authority with care, seamanship, in accordance with any instructions for its use and without interfering with its functionality.</w:t>
            </w:r>
          </w:p>
          <w:p w14:paraId="3B724DC0" w14:textId="47BA7392" w:rsidR="00F46105" w:rsidRPr="007C2A0B" w:rsidRDefault="00F46105" w:rsidP="00D772AD">
            <w:pPr>
              <w:pStyle w:val="ACnormal-Note-guide-rouge"/>
              <w:tabs>
                <w:tab w:val="left" w:pos="977"/>
              </w:tabs>
              <w:rPr>
                <w:lang w:val="en-GB"/>
              </w:rPr>
            </w:pPr>
            <w:r w:rsidRPr="007C2A0B">
              <w:rPr>
                <w:rFonts w:eastAsia="Times New Roman"/>
                <w:lang w:val="en-GB"/>
              </w:rPr>
              <w:t>Use</w:t>
            </w:r>
            <w:r w:rsidR="000B25F7">
              <w:rPr>
                <w:rFonts w:eastAsia="Times New Roman"/>
                <w:lang w:val="en-GB"/>
              </w:rPr>
              <w:t xml:space="preserve"> only</w:t>
            </w:r>
            <w:r w:rsidRPr="007C2A0B">
              <w:rPr>
                <w:rFonts w:eastAsia="Times New Roman"/>
                <w:lang w:val="en-GB"/>
              </w:rPr>
              <w:t xml:space="preserve"> when the organizing authority provides equipment such as </w:t>
            </w:r>
            <w:r w:rsidR="00D21DC2">
              <w:rPr>
                <w:rFonts w:eastAsia="Times New Roman"/>
                <w:lang w:val="en-GB"/>
              </w:rPr>
              <w:t xml:space="preserve">GPS </w:t>
            </w:r>
            <w:r w:rsidRPr="007C2A0B">
              <w:rPr>
                <w:rFonts w:eastAsia="Times New Roman"/>
                <w:lang w:val="en-GB"/>
              </w:rPr>
              <w:t>tracking units or bow numbers</w:t>
            </w:r>
            <w:r w:rsidR="000B25F7">
              <w:rPr>
                <w:rFonts w:eastAsia="Times New Roman"/>
                <w:lang w:val="en-GB"/>
              </w:rPr>
              <w:t xml:space="preserve"> or adverti</w:t>
            </w:r>
            <w:r w:rsidR="0070732B">
              <w:rPr>
                <w:rFonts w:eastAsia="Times New Roman"/>
                <w:lang w:val="en-GB"/>
              </w:rPr>
              <w:t>sing</w:t>
            </w:r>
            <w:r w:rsidRPr="007C2A0B">
              <w:rPr>
                <w:rFonts w:eastAsia="Times New Roman"/>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5683454" w14:textId="02666E27" w:rsidR="00F46105" w:rsidRPr="008B5EA1" w:rsidRDefault="00F46105" w:rsidP="00D772AD">
            <w:pPr>
              <w:pStyle w:val="ACNormal"/>
              <w:tabs>
                <w:tab w:val="left" w:pos="977"/>
              </w:tabs>
              <w:rPr>
                <w:b/>
                <w:i/>
                <w:iCs/>
              </w:rPr>
            </w:pPr>
            <w:r w:rsidRPr="008B5EA1">
              <w:rPr>
                <w:i/>
                <w:iCs/>
              </w:rPr>
              <w:t xml:space="preserve">[DP] </w:t>
            </w:r>
            <w:r w:rsidR="00FB4E1B" w:rsidRPr="00FB4E1B">
              <w:rPr>
                <w:i/>
                <w:iCs/>
              </w:rPr>
              <w:t xml:space="preserve">[NP] </w:t>
            </w:r>
            <w:r w:rsidRPr="008B5EA1">
              <w:rPr>
                <w:i/>
                <w:iCs/>
              </w:rPr>
              <w:t>Les concurrents et les personnes d'encadrement doivent [manipuler tout équipement] [</w:t>
            </w:r>
            <w:r w:rsidR="0059622B" w:rsidRPr="008B5EA1">
              <w:rPr>
                <w:i/>
                <w:iCs/>
              </w:rPr>
              <w:t>et</w:t>
            </w:r>
            <w:r w:rsidRPr="008B5EA1">
              <w:rPr>
                <w:i/>
                <w:iCs/>
              </w:rPr>
              <w:t>] [placer la publicité</w:t>
            </w:r>
            <w:r w:rsidR="00F6198D">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8E18A2" w:rsidRPr="008B5EA1" w:rsidRDefault="00D709CF" w:rsidP="00D772AD">
            <w:pPr>
              <w:pStyle w:val="ACnormal-Note-guide-rouge"/>
              <w:tabs>
                <w:tab w:val="left" w:pos="977"/>
              </w:tabs>
            </w:pPr>
            <w:r w:rsidRPr="008B5EA1">
              <w:t>A n'</w:t>
            </w:r>
            <w:r w:rsidR="00B402DA" w:rsidRPr="008B5EA1">
              <w:t>utiliser</w:t>
            </w:r>
            <w:r w:rsidRPr="008B5EA1">
              <w:t xml:space="preserve"> que si l'organisateur fournit de l'équipement</w:t>
            </w:r>
            <w:r w:rsidR="00B40A15" w:rsidRPr="008B5EA1">
              <w:t xml:space="preserve"> tel que des unités de traçage</w:t>
            </w:r>
            <w:r w:rsidR="00920C71">
              <w:t xml:space="preserve"> GPS</w:t>
            </w:r>
            <w:r w:rsidR="00B40A15" w:rsidRPr="008B5EA1">
              <w:t xml:space="preserve"> </w:t>
            </w:r>
            <w:r w:rsidR="00D029FB" w:rsidRPr="008B5EA1">
              <w:t>ou des numéros d'étrave</w:t>
            </w:r>
            <w:r w:rsidR="0070732B">
              <w:t xml:space="preserve"> ou de la publicité</w:t>
            </w:r>
            <w:r w:rsidR="00012D2B">
              <w:t>.</w:t>
            </w:r>
          </w:p>
        </w:tc>
      </w:tr>
      <w:tr w:rsidR="00D772AD" w14:paraId="523586E6"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F46105" w:rsidRDefault="00181008" w:rsidP="00D772AD">
            <w:pPr>
              <w:pStyle w:val="ACnormaltitre-d-article"/>
              <w:tabs>
                <w:tab w:val="clear" w:pos="1134"/>
                <w:tab w:val="left" w:pos="977"/>
              </w:tabs>
            </w:pPr>
            <w:r>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F46105" w:rsidRDefault="00F46105" w:rsidP="00D772AD">
            <w:pPr>
              <w:pStyle w:val="ACnormaltitre-d-article"/>
              <w:tabs>
                <w:tab w:val="left" w:pos="977"/>
              </w:tabs>
              <w:rPr>
                <w:lang w:val="en-US"/>
              </w:rPr>
            </w:pPr>
            <w:r>
              <w:rPr>
                <w:lang w:val="en-US"/>
              </w:rPr>
              <w:t>Signals made ashore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293266A" w14:textId="77777777" w:rsidR="00F46105" w:rsidRPr="009E63FD" w:rsidRDefault="00F46105" w:rsidP="00D772AD">
            <w:pPr>
              <w:pStyle w:val="ACnormaltitre-d-article"/>
              <w:tabs>
                <w:tab w:val="left" w:pos="977"/>
              </w:tabs>
              <w:rPr>
                <w:lang w:val="fr-CH"/>
              </w:rPr>
            </w:pPr>
            <w:r w:rsidRPr="009E63FD">
              <w:rPr>
                <w:lang w:val="fr-CH"/>
              </w:rPr>
              <w:t>Signaux faits à terre</w:t>
            </w:r>
          </w:p>
        </w:tc>
      </w:tr>
      <w:tr w:rsidR="00D772AD" w:rsidRPr="00F61F84" w14:paraId="676D5D62"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F46105" w:rsidRDefault="00181008" w:rsidP="00D772AD">
            <w:pPr>
              <w:pStyle w:val="ACNormal"/>
              <w:tabs>
                <w:tab w:val="clear" w:pos="1134"/>
                <w:tab w:val="left" w:pos="977"/>
              </w:tabs>
            </w:pPr>
            <w:r>
              <w:t>5</w:t>
            </w:r>
            <w:r w:rsidR="00F46105">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DC1DAC9" w14:textId="0C4DA543" w:rsidR="00F46105" w:rsidRPr="00DA216C" w:rsidRDefault="00F46105" w:rsidP="00D772AD">
            <w:pPr>
              <w:pStyle w:val="ACNormal"/>
              <w:tabs>
                <w:tab w:val="left" w:pos="977"/>
              </w:tabs>
              <w:rPr>
                <w:lang w:val="en-GB"/>
              </w:rPr>
            </w:pPr>
            <w:r>
              <w:rPr>
                <w:lang w:val="en-US"/>
              </w:rPr>
              <w:t xml:space="preserve">Signals made ashore will be displayed at </w:t>
            </w:r>
            <w:r w:rsidR="00EF15CF" w:rsidRPr="008A4C6E">
              <w:rPr>
                <w:iCs/>
                <w:lang w:val="en-US"/>
              </w:rPr>
              <w:t xml:space="preserve">the </w:t>
            </w:r>
            <w:r w:rsidR="008A4C6E" w:rsidRPr="008A4C6E">
              <w:rPr>
                <w:iCs/>
                <w:highlight w:val="yellow"/>
                <w:lang w:val="en-US"/>
              </w:rPr>
              <w:t xml:space="preserve">&lt;description of </w:t>
            </w:r>
            <w:r w:rsidR="00EF15CF" w:rsidRPr="008A4C6E">
              <w:rPr>
                <w:iCs/>
                <w:highlight w:val="yellow"/>
                <w:lang w:val="en-US"/>
              </w:rPr>
              <w:t xml:space="preserve">signal </w:t>
            </w:r>
            <w:r w:rsidR="00F12A55" w:rsidRPr="008A4C6E">
              <w:rPr>
                <w:iCs/>
                <w:highlight w:val="yellow"/>
                <w:lang w:val="en-US"/>
              </w:rPr>
              <w:t>flagpole</w:t>
            </w:r>
            <w:r w:rsidR="00EF15CF" w:rsidRPr="008A4C6E">
              <w:rPr>
                <w:iCs/>
                <w:highlight w:val="yellow"/>
                <w:lang w:val="en-US"/>
              </w:rPr>
              <w:t xml:space="preserve"> </w:t>
            </w:r>
            <w:r w:rsidR="008A4C6E" w:rsidRPr="008A4C6E">
              <w:rPr>
                <w:iCs/>
                <w:highlight w:val="yellow"/>
                <w:lang w:val="en-US"/>
              </w:rPr>
              <w:t>a</w:t>
            </w:r>
            <w:r w:rsidR="008A4C6E">
              <w:rPr>
                <w:iCs/>
                <w:highlight w:val="yellow"/>
                <w:lang w:val="en-US"/>
              </w:rPr>
              <w:t>nd it</w:t>
            </w:r>
            <w:r w:rsidR="00746843">
              <w:rPr>
                <w:iCs/>
                <w:highlight w:val="yellow"/>
                <w:lang w:val="en-US"/>
              </w:rPr>
              <w:t xml:space="preserve">s </w:t>
            </w:r>
            <w:r w:rsidR="00164B80">
              <w:rPr>
                <w:iCs/>
                <w:highlight w:val="yellow"/>
                <w:lang w:val="en-US"/>
              </w:rPr>
              <w:t xml:space="preserve">location </w:t>
            </w:r>
            <w:r w:rsidRPr="00FE0595">
              <w:rPr>
                <w:iCs/>
                <w:highlight w:val="yellow"/>
                <w:lang w:val="en-US"/>
              </w:rPr>
              <w:t>&gt;</w:t>
            </w:r>
            <w:r>
              <w:rPr>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0F30E02" w14:textId="4DAE8A9F" w:rsidR="00F46105" w:rsidRPr="00DA216C" w:rsidRDefault="00F46105" w:rsidP="00D772AD">
            <w:pPr>
              <w:pStyle w:val="ACNormal"/>
              <w:tabs>
                <w:tab w:val="left" w:pos="977"/>
              </w:tabs>
            </w:pPr>
            <w:r>
              <w:t xml:space="preserve">Les signaux faits à terre seront envoyés </w:t>
            </w:r>
            <w:r w:rsidR="002B36C6">
              <w:t xml:space="preserve">au </w:t>
            </w:r>
            <w:r w:rsidRPr="004C5C6B">
              <w:rPr>
                <w:iCs/>
                <w:highlight w:val="yellow"/>
              </w:rPr>
              <w:t>&lt;</w:t>
            </w:r>
            <w:r w:rsidR="002B36C6">
              <w:rPr>
                <w:iCs/>
                <w:highlight w:val="yellow"/>
              </w:rPr>
              <w:t xml:space="preserve">description du mât de pavillons de signalisation </w:t>
            </w:r>
            <w:r w:rsidR="00787F49">
              <w:rPr>
                <w:iCs/>
                <w:highlight w:val="yellow"/>
              </w:rPr>
              <w:t xml:space="preserve">et sa </w:t>
            </w:r>
            <w:r w:rsidR="00F7669A">
              <w:rPr>
                <w:iCs/>
                <w:highlight w:val="yellow"/>
              </w:rPr>
              <w:t>l</w:t>
            </w:r>
            <w:r>
              <w:rPr>
                <w:iCs/>
                <w:highlight w:val="yellow"/>
              </w:rPr>
              <w:t>ocalisation</w:t>
            </w:r>
            <w:r w:rsidRPr="00882F4F">
              <w:rPr>
                <w:iCs/>
                <w:highlight w:val="yellow"/>
              </w:rPr>
              <w:t>&gt;</w:t>
            </w:r>
            <w:r>
              <w:t>.</w:t>
            </w:r>
          </w:p>
        </w:tc>
      </w:tr>
      <w:tr w:rsidR="00D772AD" w:rsidRPr="00F61F84" w14:paraId="4DB193B2"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F46105" w:rsidRDefault="00181008" w:rsidP="00F2501E">
            <w:pPr>
              <w:pStyle w:val="ACNormal"/>
              <w:tabs>
                <w:tab w:val="clear" w:pos="1134"/>
                <w:tab w:val="left" w:pos="977"/>
              </w:tabs>
            </w:pPr>
            <w:r>
              <w:t>5</w:t>
            </w:r>
            <w:r w:rsidR="00F46105">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F853D5" w14:textId="5F10ECBB" w:rsidR="00F46105" w:rsidRPr="00DA216C" w:rsidRDefault="00F46105" w:rsidP="00F2501E">
            <w:pPr>
              <w:pStyle w:val="ACNormal"/>
              <w:tabs>
                <w:tab w:val="left" w:pos="977"/>
              </w:tabs>
              <w:rPr>
                <w:lang w:val="en-GB"/>
              </w:rPr>
            </w:pPr>
            <w:r w:rsidRPr="00DA216C">
              <w:rPr>
                <w:lang w:val="en-GB"/>
              </w:rPr>
              <w:t>When flag AP is displayed ashore, “1 minute” is replaced with “</w:t>
            </w:r>
            <w:r w:rsidRPr="00A610EE">
              <w:rPr>
                <w:iCs/>
                <w:highlight w:val="yellow"/>
                <w:lang w:val="en-GB"/>
              </w:rPr>
              <w:t>&lt;</w:t>
            </w:r>
            <w:r w:rsidR="00E81BB6">
              <w:rPr>
                <w:iCs/>
                <w:highlight w:val="yellow"/>
                <w:lang w:val="en-GB"/>
              </w:rPr>
              <w:t>6</w:t>
            </w:r>
            <w:r w:rsidR="0082589E">
              <w:rPr>
                <w:iCs/>
                <w:highlight w:val="yellow"/>
                <w:lang w:val="en-GB"/>
              </w:rPr>
              <w:t>0</w:t>
            </w:r>
            <w:r w:rsidRPr="00882F4F">
              <w:rPr>
                <w:iCs/>
                <w:highlight w:val="yellow"/>
                <w:lang w:val="en-GB"/>
              </w:rPr>
              <w:t>&gt;</w:t>
            </w:r>
            <w:r w:rsidRPr="00DA216C">
              <w:rPr>
                <w:lang w:val="en-GB"/>
              </w:rPr>
              <w:t xml:space="preserve"> minutes” in the </w:t>
            </w:r>
            <w:r w:rsidR="008E18A2">
              <w:rPr>
                <w:lang w:val="en-GB"/>
              </w:rPr>
              <w:t>"</w:t>
            </w:r>
            <w:r>
              <w:rPr>
                <w:lang w:val="en-GB"/>
              </w:rPr>
              <w:t>R</w:t>
            </w:r>
            <w:r w:rsidRPr="00DA216C">
              <w:rPr>
                <w:lang w:val="en-GB"/>
              </w:rPr>
              <w:t>ace signal AP</w:t>
            </w:r>
            <w:r w:rsidR="008E18A2">
              <w:rPr>
                <w:lang w:val="en-GB"/>
              </w:rPr>
              <w:t>"</w:t>
            </w:r>
            <w:r w:rsidRPr="00DA216C">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EB4EB3F" w14:textId="5711CB00" w:rsidR="00F46105" w:rsidRPr="00DA216C" w:rsidRDefault="00F46105" w:rsidP="00F2501E">
            <w:pPr>
              <w:pStyle w:val="ACNormal"/>
              <w:tabs>
                <w:tab w:val="left" w:pos="977"/>
              </w:tabs>
            </w:pPr>
            <w:r w:rsidRPr="00DA216C">
              <w:t>Quand le pavillon Aperçu est envoyé à terre, “1</w:t>
            </w:r>
            <w:r>
              <w:t> </w:t>
            </w:r>
            <w:r w:rsidRPr="00DA216C">
              <w:t xml:space="preserve">minute” est remplacé par “ </w:t>
            </w:r>
            <w:r w:rsidRPr="00882F4F">
              <w:rPr>
                <w:iCs/>
                <w:highlight w:val="yellow"/>
              </w:rPr>
              <w:t>&lt;</w:t>
            </w:r>
            <w:r w:rsidR="00E81BB6">
              <w:rPr>
                <w:iCs/>
                <w:highlight w:val="yellow"/>
              </w:rPr>
              <w:t>6</w:t>
            </w:r>
            <w:r w:rsidR="0082589E">
              <w:rPr>
                <w:iCs/>
                <w:highlight w:val="yellow"/>
              </w:rPr>
              <w:t>0</w:t>
            </w:r>
            <w:r w:rsidRPr="00FE0595">
              <w:rPr>
                <w:iCs/>
                <w:highlight w:val="yellow"/>
              </w:rPr>
              <w:t>&gt;</w:t>
            </w:r>
            <w:r>
              <w:t xml:space="preserve"> minutes</w:t>
            </w:r>
            <w:r w:rsidRPr="00DA216C">
              <w:t xml:space="preserve">” </w:t>
            </w:r>
            <w:r>
              <w:t xml:space="preserve">dans </w:t>
            </w:r>
            <w:r w:rsidR="0058723D">
              <w:t>"</w:t>
            </w:r>
            <w:r>
              <w:t xml:space="preserve">Signaux de </w:t>
            </w:r>
            <w:r w:rsidR="008505B3">
              <w:t>course</w:t>
            </w:r>
            <w:r w:rsidR="004B0346">
              <w:t>,</w:t>
            </w:r>
            <w:r>
              <w:t xml:space="preserve"> Aperçu</w:t>
            </w:r>
            <w:r w:rsidR="0058723D">
              <w:t>"</w:t>
            </w:r>
            <w:r>
              <w:t>.</w:t>
            </w:r>
          </w:p>
        </w:tc>
      </w:tr>
      <w:tr w:rsidR="00D772AD" w:rsidRPr="00F61F84" w14:paraId="4CD8FA1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09ADCE4" w14:textId="4B1A8D84" w:rsidR="00B551D4" w:rsidRPr="00C43203" w:rsidRDefault="00B551D4"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22EDDA1" w14:textId="15213C05" w:rsidR="00D90A8F" w:rsidRDefault="00DE6A45" w:rsidP="00D90A8F">
            <w:pPr>
              <w:pStyle w:val="ACnormal-Note-guide-rouge"/>
              <w:rPr>
                <w:lang w:val="en-GB"/>
              </w:rPr>
            </w:pPr>
            <w:r w:rsidRPr="00DE6A45">
              <w:rPr>
                <w:b/>
                <w:bCs/>
                <w:lang w:val="en-GB"/>
              </w:rPr>
              <w:t xml:space="preserve">To manage the authorisation to leave the harbour, choose </w:t>
            </w:r>
            <w:r w:rsidR="00EB7C72">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00D90A8F" w:rsidRPr="006F1A19">
              <w:rPr>
                <w:lang w:val="en-GB"/>
              </w:rPr>
              <w:t>among the two options</w:t>
            </w:r>
            <w:r w:rsidR="00D90A8F">
              <w:rPr>
                <w:lang w:val="en-GB"/>
              </w:rPr>
              <w:t>.</w:t>
            </w:r>
          </w:p>
          <w:p w14:paraId="161F371D" w14:textId="6D990B6E" w:rsidR="00D90A8F" w:rsidRPr="00F7645E" w:rsidRDefault="00D90A8F" w:rsidP="00D90A8F">
            <w:pPr>
              <w:pStyle w:val="ACnormal-Note-guide-rouge"/>
              <w:rPr>
                <w:lang w:val="en-GB"/>
              </w:rPr>
            </w:pPr>
            <w:r w:rsidRPr="00F7645E">
              <w:rPr>
                <w:lang w:val="en-GB"/>
              </w:rPr>
              <w:t>Then DELETE the option not used.</w:t>
            </w:r>
          </w:p>
          <w:p w14:paraId="4FDDF3ED" w14:textId="64E96EAF" w:rsidR="00E2555E" w:rsidRPr="00F7645E" w:rsidRDefault="00D90A8F" w:rsidP="00D90A8F">
            <w:pPr>
              <w:pStyle w:val="ACnormal-Note-guide-rouge"/>
              <w:rPr>
                <w:lang w:val="en-GB"/>
              </w:rPr>
            </w:pPr>
            <w:r w:rsidRPr="00F7645E">
              <w:rPr>
                <w:lang w:val="en-GB"/>
              </w:rPr>
              <w:t xml:space="preserve">Take care not to be in contradiction with 5.2 </w:t>
            </w:r>
          </w:p>
          <w:p w14:paraId="09CC2EC8" w14:textId="29E5F4D4" w:rsidR="00426053" w:rsidRDefault="00A02C6B" w:rsidP="00F2501E">
            <w:pPr>
              <w:pStyle w:val="ACNormalItalic"/>
              <w:tabs>
                <w:tab w:val="left" w:pos="977"/>
              </w:tabs>
            </w:pPr>
            <w:r w:rsidRPr="000955FA">
              <w:t xml:space="preserve">[DP] [NP] </w:t>
            </w:r>
            <w:r w:rsidR="00426053" w:rsidRPr="00B551D4">
              <w:t xml:space="preserve">When flag </w:t>
            </w:r>
            <w:r w:rsidR="000955FA">
              <w:t>D (Danger)</w:t>
            </w:r>
            <w:r w:rsidR="00426053">
              <w:t xml:space="preserve"> </w:t>
            </w:r>
            <w:r w:rsidR="00426053" w:rsidRPr="00B551D4">
              <w:t>is displayed ashore, boats shall not leave the harbour.</w:t>
            </w:r>
          </w:p>
          <w:p w14:paraId="2018CA4E" w14:textId="0D7B2F6C" w:rsidR="00AB027D" w:rsidRPr="00670EC8" w:rsidRDefault="00426053" w:rsidP="008C3E50">
            <w:pPr>
              <w:pStyle w:val="ACNormalItalic"/>
              <w:tabs>
                <w:tab w:val="left" w:pos="977"/>
              </w:tabs>
            </w:pPr>
            <w:r w:rsidRPr="00B54262">
              <w:t xml:space="preserve">The warning signal will be made </w:t>
            </w:r>
            <w:r w:rsidRPr="00DA216C">
              <w:t>not less than</w:t>
            </w:r>
            <w:r w:rsidRPr="00882F4F">
              <w:rPr>
                <w:iCs/>
              </w:rPr>
              <w:t xml:space="preserve"> </w:t>
            </w:r>
            <w:r w:rsidRPr="00A610EE">
              <w:rPr>
                <w:iCs/>
                <w:highlight w:val="yellow"/>
              </w:rPr>
              <w:t>&lt;</w:t>
            </w:r>
            <w:r w:rsidR="005D7482">
              <w:rPr>
                <w:iCs/>
                <w:highlight w:val="yellow"/>
              </w:rPr>
              <w:t>number</w:t>
            </w:r>
            <w:r w:rsidRPr="00882F4F">
              <w:rPr>
                <w:iCs/>
                <w:highlight w:val="yellow"/>
              </w:rPr>
              <w:t>&gt;</w:t>
            </w:r>
            <w:r w:rsidRPr="00DA216C">
              <w:t xml:space="preserve"> minutes</w:t>
            </w:r>
            <w:r w:rsidRPr="00B54262">
              <w:t xml:space="preserve"> after removal of flag </w:t>
            </w:r>
            <w:r w:rsidR="000955FA">
              <w:t>D</w:t>
            </w:r>
            <w:r w:rsidRPr="00B54262">
              <w:t xml:space="preserve"> unless at that time the race is pos</w:t>
            </w:r>
            <w:r>
              <w:t>tponed or abandoned.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676729" w14:textId="4E56753F" w:rsidR="008C3E50" w:rsidRDefault="004B0346" w:rsidP="008C3E50">
            <w:pPr>
              <w:pStyle w:val="ACnormal-Note-guide-rouge"/>
            </w:pPr>
            <w:r>
              <w:rPr>
                <w:b/>
                <w:bCs/>
              </w:rPr>
              <w:t>Pour gérer l’autorisation de quitter le port, c</w:t>
            </w:r>
            <w:r w:rsidR="008C3E50" w:rsidRPr="00472308">
              <w:rPr>
                <w:b/>
                <w:bCs/>
              </w:rPr>
              <w:t>hoisir</w:t>
            </w:r>
            <w:r w:rsidR="008C3E50">
              <w:t xml:space="preserve"> </w:t>
            </w:r>
            <w:r w:rsidR="008C3E50" w:rsidRPr="009E6804">
              <w:rPr>
                <w:b/>
                <w:bCs/>
              </w:rPr>
              <w:t xml:space="preserve">un paragraphe IC </w:t>
            </w:r>
            <w:r w:rsidR="00522269" w:rsidRPr="009E6804">
              <w:rPr>
                <w:b/>
                <w:bCs/>
              </w:rPr>
              <w:t>5.3</w:t>
            </w:r>
            <w:r w:rsidR="008C3E50">
              <w:t xml:space="preserve"> parmi les deux options.</w:t>
            </w:r>
          </w:p>
          <w:p w14:paraId="5F15EB76" w14:textId="356CF3C5" w:rsidR="00D90A8F" w:rsidRDefault="008C3E50" w:rsidP="008C3E50">
            <w:pPr>
              <w:pStyle w:val="ACnormal-Note-guide-rouge"/>
            </w:pPr>
            <w:r w:rsidRPr="000D5E02">
              <w:t>Puis SUPPRIMER</w:t>
            </w:r>
            <w:r>
              <w:t xml:space="preserve"> l'option </w:t>
            </w:r>
            <w:r w:rsidRPr="008F661E">
              <w:t>non sélectionné</w:t>
            </w:r>
            <w:r>
              <w:t>e.</w:t>
            </w:r>
          </w:p>
          <w:p w14:paraId="094F5073" w14:textId="1C60183B" w:rsidR="00E2555E" w:rsidRDefault="00D90A8F" w:rsidP="00D90A8F">
            <w:pPr>
              <w:pStyle w:val="ACnormal-Note-guide-rouge"/>
            </w:pPr>
            <w:r>
              <w:t>Attention à ne pas contredire 5.2.</w:t>
            </w:r>
          </w:p>
          <w:p w14:paraId="63AD903A" w14:textId="072C2C72" w:rsidR="00B551D4" w:rsidRPr="00ED0913" w:rsidRDefault="00A02C6B" w:rsidP="00F2501E">
            <w:pPr>
              <w:pStyle w:val="ACNormal"/>
              <w:tabs>
                <w:tab w:val="left" w:pos="977"/>
              </w:tabs>
              <w:rPr>
                <w:i/>
                <w:iCs/>
              </w:rPr>
            </w:pPr>
            <w:r w:rsidRPr="00ED0913">
              <w:rPr>
                <w:i/>
                <w:iCs/>
              </w:rPr>
              <w:t xml:space="preserve">[DP] [NP] </w:t>
            </w:r>
            <w:r w:rsidR="007C7549" w:rsidRPr="00ED0913">
              <w:rPr>
                <w:i/>
                <w:iCs/>
              </w:rPr>
              <w:t xml:space="preserve">Lorsque le pavillon </w:t>
            </w:r>
            <w:r w:rsidR="000955FA" w:rsidRPr="00ED0913">
              <w:rPr>
                <w:i/>
                <w:iCs/>
              </w:rPr>
              <w:t>D</w:t>
            </w:r>
            <w:r w:rsidR="007C7549" w:rsidRPr="00ED0913">
              <w:rPr>
                <w:i/>
                <w:iCs/>
              </w:rPr>
              <w:t xml:space="preserve"> </w:t>
            </w:r>
            <w:r w:rsidR="000955FA" w:rsidRPr="00ED0913">
              <w:rPr>
                <w:i/>
                <w:iCs/>
              </w:rPr>
              <w:t xml:space="preserve">(Danger) </w:t>
            </w:r>
            <w:r w:rsidR="007C7549" w:rsidRPr="00ED0913">
              <w:rPr>
                <w:i/>
                <w:iCs/>
              </w:rPr>
              <w:t>est envoyé, les bateaux ne doivent pas quitter le port.</w:t>
            </w:r>
          </w:p>
          <w:p w14:paraId="7215E401" w14:textId="1D67E0D3" w:rsidR="008F0A95" w:rsidRPr="004138B6" w:rsidRDefault="007C7549" w:rsidP="008C3E50">
            <w:pPr>
              <w:pStyle w:val="ACNormal"/>
              <w:tabs>
                <w:tab w:val="left" w:pos="977"/>
              </w:tabs>
            </w:pPr>
            <w:r w:rsidRPr="00ED0913">
              <w:rPr>
                <w:i/>
                <w:iCs/>
              </w:rPr>
              <w:t xml:space="preserve">Le signal d'avertissement sera fait au plus tôt </w:t>
            </w:r>
            <w:r w:rsidRPr="00ED0913">
              <w:rPr>
                <w:i/>
                <w:iCs/>
                <w:highlight w:val="yellow"/>
              </w:rPr>
              <w:t>&lt;</w:t>
            </w:r>
            <w:r w:rsidR="005D7482" w:rsidRPr="00ED0913">
              <w:rPr>
                <w:i/>
                <w:iCs/>
                <w:highlight w:val="yellow"/>
              </w:rPr>
              <w:t>nombre</w:t>
            </w:r>
            <w:r w:rsidRPr="00ED0913">
              <w:rPr>
                <w:i/>
                <w:iCs/>
                <w:highlight w:val="yellow"/>
              </w:rPr>
              <w:t>&gt;</w:t>
            </w:r>
            <w:r w:rsidRPr="00ED0913">
              <w:rPr>
                <w:i/>
                <w:iCs/>
              </w:rPr>
              <w:t xml:space="preserve"> </w:t>
            </w:r>
            <w:r w:rsidR="006B6B41">
              <w:rPr>
                <w:i/>
                <w:iCs/>
              </w:rPr>
              <w:t xml:space="preserve">minutes </w:t>
            </w:r>
            <w:r w:rsidRPr="00ED0913">
              <w:rPr>
                <w:i/>
                <w:iCs/>
              </w:rPr>
              <w:t xml:space="preserve">après que le </w:t>
            </w:r>
            <w:r w:rsidR="0065681B" w:rsidRPr="00ED0913">
              <w:rPr>
                <w:i/>
                <w:iCs/>
              </w:rPr>
              <w:t xml:space="preserve">pavillon </w:t>
            </w:r>
            <w:r w:rsidR="000955FA" w:rsidRPr="00ED0913">
              <w:rPr>
                <w:i/>
                <w:iCs/>
              </w:rPr>
              <w:t>D</w:t>
            </w:r>
            <w:r w:rsidR="0065681B" w:rsidRPr="00ED0913">
              <w:rPr>
                <w:i/>
                <w:iCs/>
              </w:rPr>
              <w:t xml:space="preserve"> </w:t>
            </w:r>
            <w:r w:rsidR="008733B1" w:rsidRPr="00ED0913">
              <w:rPr>
                <w:i/>
                <w:iCs/>
              </w:rPr>
              <w:t>a</w:t>
            </w:r>
            <w:r w:rsidR="0065681B" w:rsidRPr="00ED0913">
              <w:rPr>
                <w:i/>
                <w:iCs/>
              </w:rPr>
              <w:t xml:space="preserve"> été affalé, sauf si à ce moment la course est retardée ou </w:t>
            </w:r>
            <w:r w:rsidR="008733B1" w:rsidRPr="00ED0913">
              <w:rPr>
                <w:i/>
                <w:iCs/>
              </w:rPr>
              <w:t>abandonnée</w:t>
            </w:r>
            <w:r w:rsidR="0065681B" w:rsidRPr="00ED0913">
              <w:rPr>
                <w:i/>
                <w:iCs/>
              </w:rPr>
              <w:t>.</w:t>
            </w:r>
          </w:p>
        </w:tc>
      </w:tr>
      <w:tr w:rsidR="00DE2DAA" w:rsidRPr="00F61F84" w14:paraId="046CAF65"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4B8AC7D" w14:textId="64F42325" w:rsidR="00DE2DAA" w:rsidRPr="00C43203" w:rsidRDefault="00A02C6B"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3B0CF1F" w14:textId="5A442F96" w:rsidR="009E6804" w:rsidRDefault="000955FA" w:rsidP="00F2501E">
            <w:pPr>
              <w:pStyle w:val="ACNormalItalic"/>
              <w:tabs>
                <w:tab w:val="left" w:pos="977"/>
              </w:tabs>
            </w:pPr>
            <w:r w:rsidRPr="00E2555E">
              <w:t xml:space="preserve">[DP] [NP] </w:t>
            </w:r>
            <w:r w:rsidR="006B7BF9">
              <w:t>B</w:t>
            </w:r>
            <w:r w:rsidRPr="00E2555E">
              <w:t>oat</w:t>
            </w:r>
            <w:r w:rsidR="006B7BF9">
              <w:t>s</w:t>
            </w:r>
            <w:r w:rsidRPr="00E2555E">
              <w:t xml:space="preserve"> shall not leave the </w:t>
            </w:r>
            <w:r w:rsidR="006B7BF9">
              <w:t xml:space="preserve">harbour </w:t>
            </w:r>
            <w:r w:rsidRPr="00E2555E">
              <w:t xml:space="preserve">until flag G </w:t>
            </w:r>
            <w:r w:rsidR="00E2555E">
              <w:t xml:space="preserve">(Go) </w:t>
            </w:r>
            <w:r w:rsidR="0098575D" w:rsidRPr="00E2555E">
              <w:t xml:space="preserve">is displayed </w:t>
            </w:r>
            <w:r w:rsidRPr="00E2555E">
              <w:t xml:space="preserve">with two sound </w:t>
            </w:r>
            <w:r w:rsidR="00245B81" w:rsidRPr="00E2555E">
              <w:t>signals</w:t>
            </w:r>
            <w:r w:rsidRPr="00E2555E">
              <w:t xml:space="preserve">. </w:t>
            </w:r>
          </w:p>
          <w:p w14:paraId="4BBE131F" w14:textId="73E502FE" w:rsidR="00DE2DAA" w:rsidRPr="00E2555E" w:rsidRDefault="000955FA" w:rsidP="00F2501E">
            <w:pPr>
              <w:pStyle w:val="ACNormalItalic"/>
              <w:tabs>
                <w:tab w:val="left" w:pos="977"/>
              </w:tabs>
            </w:pPr>
            <w:r w:rsidRPr="00E2555E">
              <w:t xml:space="preserve">The warning signal will be made not be less than </w:t>
            </w:r>
            <w:r w:rsidR="00E2555E" w:rsidRPr="00A610EE">
              <w:rPr>
                <w:iCs/>
                <w:highlight w:val="yellow"/>
              </w:rPr>
              <w:t>&lt;</w:t>
            </w:r>
            <w:r w:rsidR="00E2555E">
              <w:rPr>
                <w:iCs/>
                <w:highlight w:val="yellow"/>
              </w:rPr>
              <w:t>number</w:t>
            </w:r>
            <w:r w:rsidR="00E2555E" w:rsidRPr="00882F4F">
              <w:rPr>
                <w:iCs/>
                <w:highlight w:val="yellow"/>
              </w:rPr>
              <w:t>&gt;</w:t>
            </w:r>
            <w:r w:rsidR="00E2555E" w:rsidRPr="00DA216C">
              <w:t xml:space="preserve"> </w:t>
            </w:r>
            <w:r w:rsidRPr="00E2555E">
              <w:t>minutes after flag G is displayed</w:t>
            </w:r>
            <w:r w:rsidR="00D90A8F" w:rsidRPr="00E2555E">
              <w:t xml:space="preserve"> unless at that time the race is postponed or abandoned.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9361DC2" w14:textId="0E31990C" w:rsidR="009E6804" w:rsidRDefault="00A02C6B" w:rsidP="00F2501E">
            <w:pPr>
              <w:pStyle w:val="ACNormal"/>
              <w:tabs>
                <w:tab w:val="left" w:pos="977"/>
              </w:tabs>
              <w:rPr>
                <w:i/>
              </w:rPr>
            </w:pPr>
            <w:r w:rsidRPr="00E2555E">
              <w:rPr>
                <w:i/>
              </w:rPr>
              <w:t xml:space="preserve">[DP] [NP] </w:t>
            </w:r>
            <w:r w:rsidR="00A23722">
              <w:rPr>
                <w:i/>
              </w:rPr>
              <w:t>Les</w:t>
            </w:r>
            <w:r w:rsidRPr="00E2555E">
              <w:rPr>
                <w:i/>
              </w:rPr>
              <w:t xml:space="preserve"> bateau</w:t>
            </w:r>
            <w:r w:rsidR="00A23722">
              <w:rPr>
                <w:i/>
              </w:rPr>
              <w:t>x</w:t>
            </w:r>
            <w:r w:rsidRPr="00E2555E">
              <w:rPr>
                <w:i/>
              </w:rPr>
              <w:t xml:space="preserve"> ne doi</w:t>
            </w:r>
            <w:r w:rsidR="00A23722">
              <w:rPr>
                <w:i/>
              </w:rPr>
              <w:t>ven</w:t>
            </w:r>
            <w:r w:rsidRPr="00E2555E">
              <w:rPr>
                <w:i/>
              </w:rPr>
              <w:t xml:space="preserve">t pas </w:t>
            </w:r>
            <w:r w:rsidR="001430BB" w:rsidRPr="00E2555E">
              <w:rPr>
                <w:i/>
              </w:rPr>
              <w:t xml:space="preserve">quitter le port </w:t>
            </w:r>
            <w:r w:rsidR="00F36302" w:rsidRPr="00E2555E">
              <w:rPr>
                <w:i/>
              </w:rPr>
              <w:t>avant que le pavil</w:t>
            </w:r>
            <w:r w:rsidR="00446443" w:rsidRPr="00E2555E">
              <w:rPr>
                <w:i/>
              </w:rPr>
              <w:t>l</w:t>
            </w:r>
            <w:r w:rsidR="00F36302" w:rsidRPr="00E2555E">
              <w:rPr>
                <w:i/>
              </w:rPr>
              <w:t xml:space="preserve">on G </w:t>
            </w:r>
            <w:r w:rsidR="0031730C">
              <w:rPr>
                <w:i/>
              </w:rPr>
              <w:t xml:space="preserve">(Go) </w:t>
            </w:r>
            <w:r w:rsidR="0098575D" w:rsidRPr="00E2555E">
              <w:rPr>
                <w:i/>
              </w:rPr>
              <w:t>ne soit envoyé avec deu</w:t>
            </w:r>
            <w:r w:rsidR="00A23722">
              <w:rPr>
                <w:i/>
              </w:rPr>
              <w:t>x</w:t>
            </w:r>
            <w:r w:rsidR="0098575D" w:rsidRPr="00E2555E">
              <w:rPr>
                <w:i/>
              </w:rPr>
              <w:t xml:space="preserve"> signaux sonores.</w:t>
            </w:r>
          </w:p>
          <w:p w14:paraId="55F072B0" w14:textId="4C205672" w:rsidR="00DE2DAA" w:rsidRPr="00E2555E" w:rsidRDefault="00C00770" w:rsidP="00F2501E">
            <w:pPr>
              <w:pStyle w:val="ACNormal"/>
              <w:tabs>
                <w:tab w:val="left" w:pos="977"/>
              </w:tabs>
              <w:rPr>
                <w:i/>
              </w:rPr>
            </w:pPr>
            <w:r w:rsidRPr="00E2555E">
              <w:rPr>
                <w:i/>
              </w:rPr>
              <w:t xml:space="preserve">Le </w:t>
            </w:r>
            <w:r w:rsidR="001467C1" w:rsidRPr="00E2555E">
              <w:rPr>
                <w:i/>
              </w:rPr>
              <w:t xml:space="preserve">signal d'avertissement sera fait au plus tôt </w:t>
            </w:r>
            <w:r w:rsidR="001467C1" w:rsidRPr="00E2555E">
              <w:rPr>
                <w:i/>
                <w:highlight w:val="yellow"/>
              </w:rPr>
              <w:t>&lt;nombre&gt;</w:t>
            </w:r>
            <w:r w:rsidR="001467C1" w:rsidRPr="00E2555E">
              <w:rPr>
                <w:i/>
              </w:rPr>
              <w:t xml:space="preserve"> </w:t>
            </w:r>
            <w:r w:rsidR="006B6B41">
              <w:rPr>
                <w:i/>
              </w:rPr>
              <w:t xml:space="preserve">minutes </w:t>
            </w:r>
            <w:r w:rsidR="001467C1" w:rsidRPr="00E2555E">
              <w:rPr>
                <w:i/>
              </w:rPr>
              <w:t xml:space="preserve">après que le pavillon G a été envoyé, sauf si à ce moment la course est retardée ou abandonnée </w:t>
            </w:r>
          </w:p>
        </w:tc>
      </w:tr>
      <w:tr w:rsidR="00D772AD" w:rsidRPr="00211775" w14:paraId="3A09A091"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6BD5377" w14:textId="30BA4A2E" w:rsidR="003D6EC9" w:rsidRDefault="001E2E19" w:rsidP="00F2501E">
            <w:pPr>
              <w:pStyle w:val="ACnormaltitre-d-article"/>
              <w:tabs>
                <w:tab w:val="clear" w:pos="1134"/>
                <w:tab w:val="left" w:pos="977"/>
              </w:tabs>
            </w:pPr>
            <w:r>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837CCC8" w14:textId="53936A24" w:rsidR="003D6EC9" w:rsidRPr="00DA216C" w:rsidRDefault="00E225A4" w:rsidP="00F2501E">
            <w:pPr>
              <w:pStyle w:val="ACnormaltitre-d-article"/>
              <w:tabs>
                <w:tab w:val="left" w:pos="977"/>
              </w:tabs>
            </w:pPr>
            <w:r>
              <w:t>Schedule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FB7D240" w14:textId="622C482A" w:rsidR="003D6EC9" w:rsidRPr="00DA216C" w:rsidRDefault="0065681B" w:rsidP="00F2501E">
            <w:pPr>
              <w:pStyle w:val="ACnormaltitre-d-article"/>
              <w:tabs>
                <w:tab w:val="left" w:pos="977"/>
              </w:tabs>
            </w:pPr>
            <w:r>
              <w:t>Programme</w:t>
            </w:r>
          </w:p>
        </w:tc>
      </w:tr>
      <w:tr w:rsidR="00D772AD" w:rsidRPr="00F61F84" w14:paraId="32C2661A" w14:textId="77777777" w:rsidTr="00C61F4C">
        <w:tc>
          <w:tcPr>
            <w:tcW w:w="730" w:type="dxa"/>
            <w:tcBorders>
              <w:top w:val="single" w:sz="4" w:space="0" w:color="000000"/>
              <w:left w:val="single" w:sz="4" w:space="0" w:color="000000"/>
              <w:bottom w:val="single" w:sz="4" w:space="0" w:color="auto"/>
              <w:right w:val="single" w:sz="4" w:space="0" w:color="000000"/>
            </w:tcBorders>
            <w:tcMar>
              <w:left w:w="103" w:type="dxa"/>
            </w:tcMar>
          </w:tcPr>
          <w:p w14:paraId="4038F68F" w14:textId="1C436774" w:rsidR="00E446BC" w:rsidRPr="00383F55" w:rsidRDefault="00281E91" w:rsidP="00A04DBE">
            <w:pPr>
              <w:pStyle w:val="ACNormalItalic"/>
            </w:pPr>
            <w:r w:rsidRPr="00383F55">
              <w:t>6.</w:t>
            </w:r>
            <w:r w:rsidR="00503EFC">
              <w:t>1</w:t>
            </w:r>
          </w:p>
        </w:tc>
        <w:tc>
          <w:tcPr>
            <w:tcW w:w="5024" w:type="dxa"/>
            <w:tcBorders>
              <w:top w:val="single" w:sz="4" w:space="0" w:color="000000"/>
              <w:left w:val="single" w:sz="4" w:space="0" w:color="000000"/>
              <w:bottom w:val="single" w:sz="4" w:space="0" w:color="auto"/>
              <w:right w:val="single" w:sz="4" w:space="0" w:color="000000"/>
            </w:tcBorders>
            <w:tcMar>
              <w:left w:w="103" w:type="dxa"/>
            </w:tcMar>
          </w:tcPr>
          <w:p w14:paraId="6457A8C9" w14:textId="582C4373" w:rsidR="00D5188B" w:rsidRPr="000F37EA" w:rsidRDefault="00FF36FE" w:rsidP="003F348E">
            <w:pPr>
              <w:pStyle w:val="ACNormalItalic"/>
              <w:rPr>
                <w:i w:val="0"/>
                <w:iCs/>
              </w:rPr>
            </w:pPr>
            <w:r w:rsidRPr="000F37EA">
              <w:rPr>
                <w:i w:val="0"/>
                <w:iCs/>
              </w:rPr>
              <w:t>S</w:t>
            </w:r>
            <w:r w:rsidR="00D273DE" w:rsidRPr="000F37EA">
              <w:rPr>
                <w:i w:val="0"/>
                <w:iCs/>
              </w:rPr>
              <w:t>cheduled</w:t>
            </w:r>
            <w:r w:rsidR="00B831A3" w:rsidRPr="000F37EA">
              <w:rPr>
                <w:i w:val="0"/>
                <w:iCs/>
              </w:rPr>
              <w:t xml:space="preserve"> dates and</w:t>
            </w:r>
            <w:r w:rsidR="00D273DE" w:rsidRPr="000F37EA">
              <w:rPr>
                <w:i w:val="0"/>
                <w:iCs/>
              </w:rPr>
              <w:t xml:space="preserve"> times</w:t>
            </w:r>
            <w:r w:rsidR="00B831A3" w:rsidRPr="000F37EA">
              <w:rPr>
                <w:i w:val="0"/>
                <w:iCs/>
              </w:rPr>
              <w:t xml:space="preserve"> </w:t>
            </w:r>
            <w:r w:rsidR="00503EFC">
              <w:rPr>
                <w:i w:val="0"/>
                <w:iCs/>
              </w:rPr>
              <w:t xml:space="preserve">are </w:t>
            </w:r>
            <w:r w:rsidR="00F02892" w:rsidRPr="000F37EA">
              <w:rPr>
                <w:i w:val="0"/>
                <w:iCs/>
              </w:rPr>
              <w:t xml:space="preserve">stated </w:t>
            </w:r>
            <w:r w:rsidR="00B831A3" w:rsidRPr="000F37EA">
              <w:rPr>
                <w:i w:val="0"/>
                <w:iCs/>
              </w:rPr>
              <w:t xml:space="preserve">in </w:t>
            </w:r>
            <w:proofErr w:type="spellStart"/>
            <w:proofErr w:type="gramStart"/>
            <w:r w:rsidR="00B831A3" w:rsidRPr="000F37EA">
              <w:rPr>
                <w:i w:val="0"/>
                <w:iCs/>
              </w:rPr>
              <w:t>NoR</w:t>
            </w:r>
            <w:proofErr w:type="spellEnd"/>
            <w:proofErr w:type="gramEnd"/>
            <w:r w:rsidR="00B831A3" w:rsidRPr="000F37EA">
              <w:rPr>
                <w:i w:val="0"/>
                <w:iCs/>
              </w:rPr>
              <w:t xml:space="preserve"> 8</w:t>
            </w:r>
            <w:r w:rsidR="00E77F5C">
              <w:rPr>
                <w:i w:val="0"/>
                <w:iCs/>
              </w:rPr>
              <w:t>.</w:t>
            </w:r>
          </w:p>
        </w:tc>
        <w:tc>
          <w:tcPr>
            <w:tcW w:w="5024" w:type="dxa"/>
            <w:tcBorders>
              <w:top w:val="single" w:sz="4" w:space="0" w:color="000000"/>
              <w:left w:val="single" w:sz="4" w:space="0" w:color="000000"/>
              <w:bottom w:val="single" w:sz="4" w:space="0" w:color="auto"/>
              <w:right w:val="single" w:sz="4" w:space="0" w:color="000000"/>
            </w:tcBorders>
            <w:tcMar>
              <w:left w:w="103" w:type="dxa"/>
            </w:tcMar>
          </w:tcPr>
          <w:p w14:paraId="11F302E2" w14:textId="167EA2C1" w:rsidR="00930F7C" w:rsidRPr="000F37EA" w:rsidRDefault="000F37EA" w:rsidP="003F348E">
            <w:pPr>
              <w:pStyle w:val="ACNormalItalic"/>
              <w:rPr>
                <w:i w:val="0"/>
                <w:iCs/>
                <w:lang w:val="fr-CH"/>
              </w:rPr>
            </w:pPr>
            <w:r w:rsidRPr="000F37EA">
              <w:rPr>
                <w:i w:val="0"/>
                <w:iCs/>
                <w:lang w:val="fr-CH"/>
              </w:rPr>
              <w:t>Les d</w:t>
            </w:r>
            <w:r w:rsidR="00CA6219" w:rsidRPr="000F37EA">
              <w:rPr>
                <w:i w:val="0"/>
                <w:iCs/>
                <w:lang w:val="fr-CH"/>
              </w:rPr>
              <w:t>ates et h</w:t>
            </w:r>
            <w:r w:rsidR="00C54612" w:rsidRPr="000F37EA">
              <w:rPr>
                <w:i w:val="0"/>
                <w:iCs/>
                <w:lang w:val="fr-CH"/>
              </w:rPr>
              <w:t>eure</w:t>
            </w:r>
            <w:r w:rsidR="00CA6219" w:rsidRPr="000F37EA">
              <w:rPr>
                <w:i w:val="0"/>
                <w:iCs/>
                <w:lang w:val="fr-CH"/>
              </w:rPr>
              <w:t>s</w:t>
            </w:r>
            <w:r w:rsidR="00C54612" w:rsidRPr="000F37EA">
              <w:rPr>
                <w:i w:val="0"/>
                <w:iCs/>
                <w:lang w:val="fr-CH"/>
              </w:rPr>
              <w:t xml:space="preserve"> </w:t>
            </w:r>
            <w:r w:rsidR="0042245A">
              <w:rPr>
                <w:i w:val="0"/>
                <w:iCs/>
                <w:lang w:val="fr-CH"/>
              </w:rPr>
              <w:t xml:space="preserve">programmées </w:t>
            </w:r>
            <w:r w:rsidR="00695CFE" w:rsidRPr="000F37EA">
              <w:rPr>
                <w:i w:val="0"/>
                <w:iCs/>
                <w:lang w:val="fr-CH"/>
              </w:rPr>
              <w:t>sont m</w:t>
            </w:r>
            <w:r w:rsidRPr="000F37EA">
              <w:rPr>
                <w:i w:val="0"/>
                <w:iCs/>
                <w:lang w:val="fr-CH"/>
              </w:rPr>
              <w:t>entionnées sous AC 8.</w:t>
            </w:r>
          </w:p>
        </w:tc>
      </w:tr>
      <w:tr w:rsidR="00D772AD" w:rsidRPr="00F61F84" w14:paraId="31C98D17"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255E6D" w14:textId="75BC826D" w:rsidR="00C54612" w:rsidRDefault="00C54612" w:rsidP="00F2501E">
            <w:pPr>
              <w:pStyle w:val="ACnormaltitre-d-article"/>
              <w:tabs>
                <w:tab w:val="clear" w:pos="1134"/>
                <w:tab w:val="left" w:pos="977"/>
              </w:tabs>
            </w:pPr>
            <w:r>
              <w:t>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B0A37B2" w14:textId="77777777" w:rsidR="00C54612" w:rsidRDefault="00BC69FE" w:rsidP="00F2501E">
            <w:pPr>
              <w:pStyle w:val="ACnormaltitre-d-article"/>
              <w:tabs>
                <w:tab w:val="left" w:pos="977"/>
              </w:tabs>
              <w:rPr>
                <w:lang w:val="en-GB"/>
              </w:rPr>
            </w:pPr>
            <w:r w:rsidRPr="00B239D7">
              <w:rPr>
                <w:lang w:val="en-GB"/>
              </w:rPr>
              <w:t>Assignments</w:t>
            </w:r>
            <w:r w:rsidR="00141C6D" w:rsidRPr="00B239D7">
              <w:rPr>
                <w:lang w:val="en-GB"/>
              </w:rPr>
              <w:t xml:space="preserve"> to Fleets</w:t>
            </w:r>
            <w:r w:rsidR="00B56ED6" w:rsidRPr="00B239D7">
              <w:rPr>
                <w:lang w:val="en-GB"/>
              </w:rPr>
              <w:t>,</w:t>
            </w:r>
            <w:r w:rsidR="00681DD0" w:rsidRPr="00B239D7">
              <w:rPr>
                <w:lang w:val="en-GB"/>
              </w:rPr>
              <w:t xml:space="preserve"> </w:t>
            </w:r>
            <w:r w:rsidR="00C54612" w:rsidRPr="00B239D7">
              <w:rPr>
                <w:lang w:val="en-GB"/>
              </w:rPr>
              <w:t>Opening, Qualifying</w:t>
            </w:r>
            <w:r w:rsidR="00A451CD" w:rsidRPr="00B239D7">
              <w:rPr>
                <w:lang w:val="en-GB"/>
              </w:rPr>
              <w:t>,</w:t>
            </w:r>
            <w:r w:rsidR="00C54612" w:rsidRPr="00B239D7">
              <w:rPr>
                <w:lang w:val="en-GB"/>
              </w:rPr>
              <w:t xml:space="preserve"> Final Series</w:t>
            </w:r>
            <w:r w:rsidR="00B640C3" w:rsidRPr="00B239D7">
              <w:rPr>
                <w:lang w:val="en-GB"/>
              </w:rPr>
              <w:t xml:space="preserve"> an</w:t>
            </w:r>
            <w:r w:rsidR="00B56ED6" w:rsidRPr="00B239D7">
              <w:rPr>
                <w:lang w:val="en-GB"/>
              </w:rPr>
              <w:t>d</w:t>
            </w:r>
            <w:r w:rsidR="00B640C3" w:rsidRPr="00B239D7">
              <w:rPr>
                <w:lang w:val="en-GB"/>
              </w:rPr>
              <w:t xml:space="preserve"> Medal Race</w:t>
            </w:r>
          </w:p>
          <w:p w14:paraId="0E8E2761" w14:textId="72A39D78" w:rsidR="00E050F1" w:rsidRDefault="00E050F1" w:rsidP="00E050F1">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sidR="0001226E">
              <w:rPr>
                <w:lang w:val="en-GB"/>
              </w:rPr>
              <w:t>two</w:t>
            </w:r>
            <w:r w:rsidRPr="006F1A19">
              <w:rPr>
                <w:lang w:val="en-GB"/>
              </w:rPr>
              <w:t xml:space="preserve"> options</w:t>
            </w:r>
            <w:r>
              <w:rPr>
                <w:lang w:val="en-GB"/>
              </w:rPr>
              <w:t>.</w:t>
            </w:r>
          </w:p>
          <w:p w14:paraId="1EA46A7E" w14:textId="1BAA802F" w:rsidR="00E050F1" w:rsidRPr="00E050F1" w:rsidRDefault="00E050F1" w:rsidP="00C771C0">
            <w:pPr>
              <w:pStyle w:val="ACnormal-Note-guide-rouge"/>
              <w:rPr>
                <w:lang w:val="en-GB"/>
              </w:rPr>
            </w:pPr>
            <w:r w:rsidRPr="00F7645E">
              <w:rPr>
                <w:lang w:val="en-GB"/>
              </w:rPr>
              <w:t xml:space="preserve">Then DELETE the </w:t>
            </w:r>
            <w:r w:rsidR="0001226E">
              <w:rPr>
                <w:lang w:val="en-GB"/>
              </w:rPr>
              <w:t xml:space="preserve">unused </w:t>
            </w:r>
            <w:r w:rsidRPr="00F7645E">
              <w:rPr>
                <w:lang w:val="en-GB"/>
              </w:rPr>
              <w:t>option.</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49F4E1" w14:textId="0F9B3F64" w:rsidR="00C54612" w:rsidRDefault="0067174D" w:rsidP="00F2501E">
            <w:pPr>
              <w:pStyle w:val="ACnormaltitre-d-article"/>
              <w:tabs>
                <w:tab w:val="left" w:pos="977"/>
              </w:tabs>
              <w:rPr>
                <w:lang w:val="fr-CH"/>
              </w:rPr>
            </w:pPr>
            <w:r>
              <w:rPr>
                <w:lang w:val="fr-CH"/>
              </w:rPr>
              <w:t xml:space="preserve">Assignations des </w:t>
            </w:r>
            <w:r w:rsidR="00972D36">
              <w:rPr>
                <w:lang w:val="fr-CH"/>
              </w:rPr>
              <w:t>F</w:t>
            </w:r>
            <w:r w:rsidR="00692E01">
              <w:rPr>
                <w:lang w:val="fr-CH"/>
              </w:rPr>
              <w:t>lottes</w:t>
            </w:r>
            <w:r w:rsidR="004A0E0C">
              <w:rPr>
                <w:lang w:val="fr-CH"/>
              </w:rPr>
              <w:t xml:space="preserve">, </w:t>
            </w:r>
            <w:r w:rsidR="00972D36">
              <w:rPr>
                <w:lang w:val="fr-CH"/>
              </w:rPr>
              <w:t>S</w:t>
            </w:r>
            <w:r w:rsidR="004A0E0C">
              <w:rPr>
                <w:lang w:val="fr-CH"/>
              </w:rPr>
              <w:t>éries</w:t>
            </w:r>
            <w:r w:rsidR="004D610D" w:rsidRPr="007A3E6E">
              <w:rPr>
                <w:lang w:val="fr-CH"/>
              </w:rPr>
              <w:t xml:space="preserve"> </w:t>
            </w:r>
            <w:r w:rsidR="004A0E0C">
              <w:rPr>
                <w:lang w:val="fr-CH"/>
              </w:rPr>
              <w:t xml:space="preserve">de </w:t>
            </w:r>
            <w:r w:rsidR="001040EC">
              <w:rPr>
                <w:lang w:val="fr-CH"/>
              </w:rPr>
              <w:t>q</w:t>
            </w:r>
            <w:r w:rsidR="004A0E0C">
              <w:rPr>
                <w:lang w:val="fr-CH"/>
              </w:rPr>
              <w:t>ualif</w:t>
            </w:r>
            <w:r w:rsidR="0020576B">
              <w:rPr>
                <w:lang w:val="fr-CH"/>
              </w:rPr>
              <w:t>ication</w:t>
            </w:r>
            <w:r w:rsidR="004F5D0B">
              <w:rPr>
                <w:lang w:val="fr-CH"/>
              </w:rPr>
              <w:t>s</w:t>
            </w:r>
            <w:r w:rsidR="00BF024A">
              <w:rPr>
                <w:lang w:val="fr-CH"/>
              </w:rPr>
              <w:t xml:space="preserve"> et</w:t>
            </w:r>
            <w:r w:rsidR="00972D36">
              <w:rPr>
                <w:lang w:val="fr-CH"/>
              </w:rPr>
              <w:t xml:space="preserve"> </w:t>
            </w:r>
            <w:r w:rsidR="001040EC">
              <w:rPr>
                <w:lang w:val="fr-CH"/>
              </w:rPr>
              <w:t>f</w:t>
            </w:r>
            <w:r w:rsidR="004D610D" w:rsidRPr="007A3E6E">
              <w:rPr>
                <w:lang w:val="fr-CH"/>
              </w:rPr>
              <w:t>inale</w:t>
            </w:r>
            <w:r w:rsidR="00E625CE">
              <w:rPr>
                <w:lang w:val="fr-CH"/>
              </w:rPr>
              <w:t>s</w:t>
            </w:r>
            <w:r w:rsidR="00B640C3">
              <w:rPr>
                <w:lang w:val="fr-CH"/>
              </w:rPr>
              <w:t xml:space="preserve"> et Medal </w:t>
            </w:r>
            <w:r w:rsidR="007B580C">
              <w:rPr>
                <w:lang w:val="fr-CH"/>
              </w:rPr>
              <w:t>R</w:t>
            </w:r>
            <w:r w:rsidR="00B640C3">
              <w:rPr>
                <w:lang w:val="fr-CH"/>
              </w:rPr>
              <w:t>ace</w:t>
            </w:r>
          </w:p>
          <w:p w14:paraId="4D3063A8" w14:textId="4701B95C" w:rsidR="00E050F1" w:rsidRDefault="00E050F1" w:rsidP="00E050F1">
            <w:pPr>
              <w:pStyle w:val="ACnormal-Note-guide-rouge"/>
            </w:pPr>
            <w:r w:rsidRPr="0007335D">
              <w:rPr>
                <w:b/>
                <w:bCs/>
              </w:rPr>
              <w:t>Choisir</w:t>
            </w:r>
            <w:r>
              <w:t xml:space="preserve"> </w:t>
            </w:r>
            <w:r w:rsidRPr="00654123">
              <w:rPr>
                <w:b/>
                <w:bCs/>
              </w:rPr>
              <w:t>un paragraphe IC 7.1</w:t>
            </w:r>
            <w:r>
              <w:t xml:space="preserve"> parmi les </w:t>
            </w:r>
            <w:r w:rsidR="0001226E">
              <w:t>deux</w:t>
            </w:r>
            <w:r>
              <w:t xml:space="preserve"> options.</w:t>
            </w:r>
          </w:p>
          <w:p w14:paraId="24963705" w14:textId="41E81DF3" w:rsidR="00E050F1" w:rsidRPr="00E050F1" w:rsidRDefault="00E050F1" w:rsidP="00C771C0">
            <w:pPr>
              <w:pStyle w:val="ACnormal-Note-guide-rouge"/>
            </w:pPr>
            <w:r w:rsidRPr="000D5E02">
              <w:t>Puis SUPPRIMER</w:t>
            </w:r>
            <w:r>
              <w:t xml:space="preserve"> </w:t>
            </w:r>
            <w:r w:rsidR="00AF5222">
              <w:t>l</w:t>
            </w:r>
            <w:r w:rsidR="0001226E">
              <w:t>'</w:t>
            </w:r>
            <w:r>
              <w:t xml:space="preserve">option </w:t>
            </w:r>
            <w:r w:rsidRPr="008F661E">
              <w:t>non sélectionné</w:t>
            </w:r>
            <w:r>
              <w:t>e.</w:t>
            </w:r>
          </w:p>
        </w:tc>
      </w:tr>
      <w:tr w:rsidR="00C93FC8" w:rsidRPr="00F61F84" w14:paraId="0FC6881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9D826FE" w14:textId="77777777" w:rsidR="00C93FC8" w:rsidRPr="00E62207" w:rsidRDefault="00C93FC8" w:rsidP="00E62207">
            <w:pPr>
              <w:pStyle w:val="ACNormal"/>
            </w:pPr>
            <w:r w:rsidRPr="00E62207">
              <w:t>7.1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5CC214" w14:textId="77777777" w:rsidR="00C93FC8" w:rsidRPr="0005314E" w:rsidRDefault="00C93FC8" w:rsidP="00E62207">
            <w:pPr>
              <w:pStyle w:val="ACNormal"/>
              <w:rPr>
                <w:lang w:val="en-GB"/>
              </w:rPr>
            </w:pPr>
            <w:r w:rsidRPr="0005314E">
              <w:rPr>
                <w:lang w:val="en-GB"/>
              </w:rPr>
              <w:t>The event consists of one qualifying series only.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58E5102" w14:textId="05A47965" w:rsidR="00C93FC8" w:rsidRPr="00E62207" w:rsidRDefault="00C93FC8" w:rsidP="00E62207">
            <w:pPr>
              <w:pStyle w:val="ACNormal"/>
            </w:pPr>
            <w:r w:rsidRPr="00E62207">
              <w:t xml:space="preserve">L'événement est constitué d'une </w:t>
            </w:r>
            <w:r w:rsidR="0076151B" w:rsidRPr="00E62207">
              <w:t>seule</w:t>
            </w:r>
            <w:r w:rsidRPr="00E62207">
              <w:t xml:space="preserve"> série qualificative.</w:t>
            </w:r>
          </w:p>
        </w:tc>
      </w:tr>
      <w:tr w:rsidR="00E62A3F" w:rsidRPr="00F61F84" w14:paraId="23DD1525"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BFBC837" w14:textId="6DBAF529" w:rsidR="00E62A3F" w:rsidRPr="00E62207" w:rsidRDefault="00E62A3F" w:rsidP="00E62207">
            <w:pPr>
              <w:pStyle w:val="ACNormal"/>
            </w:pPr>
            <w:r w:rsidRPr="00E62207">
              <w:t>7.</w:t>
            </w:r>
            <w:r w:rsidR="00B73B80" w:rsidRPr="00E62207">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53CB1D0" w14:textId="02CCFA24" w:rsidR="00E62A3F" w:rsidRPr="0005314E" w:rsidRDefault="00E62A3F" w:rsidP="00E62207">
            <w:pPr>
              <w:pStyle w:val="ACNormal"/>
              <w:rPr>
                <w:lang w:val="en-GB"/>
              </w:rPr>
            </w:pPr>
            <w:r w:rsidRPr="0005314E">
              <w:rPr>
                <w:lang w:val="en-GB"/>
              </w:rPr>
              <w:t xml:space="preserve">The event consists of </w:t>
            </w:r>
            <w:r w:rsidR="008D5B42" w:rsidRPr="0005314E">
              <w:rPr>
                <w:lang w:val="en-GB"/>
              </w:rPr>
              <w:t>one</w:t>
            </w:r>
            <w:r w:rsidRPr="0005314E">
              <w:rPr>
                <w:lang w:val="en-GB"/>
              </w:rPr>
              <w:t xml:space="preserve"> qualifying series. </w:t>
            </w:r>
          </w:p>
          <w:p w14:paraId="547E2525" w14:textId="4F9BCF11" w:rsidR="00E62A3F" w:rsidRPr="0005314E" w:rsidRDefault="00E62A3F" w:rsidP="00E62207">
            <w:pPr>
              <w:pStyle w:val="ACNormal"/>
              <w:rPr>
                <w:lang w:val="en-GB"/>
              </w:rPr>
            </w:pPr>
            <w:r w:rsidRPr="0005314E">
              <w:rPr>
                <w:lang w:val="en-GB"/>
              </w:rPr>
              <w:t xml:space="preserve">However, </w:t>
            </w:r>
            <w:r w:rsidR="006776C0" w:rsidRPr="0005314E">
              <w:rPr>
                <w:lang w:val="en-GB"/>
              </w:rPr>
              <w:t>if</w:t>
            </w:r>
            <w:r w:rsidR="00056D2D" w:rsidRPr="0005314E">
              <w:rPr>
                <w:lang w:val="en-GB"/>
              </w:rPr>
              <w:t xml:space="preserve"> there are more than </w:t>
            </w:r>
            <w:r w:rsidR="00056D2D" w:rsidRPr="0005314E">
              <w:rPr>
                <w:highlight w:val="yellow"/>
                <w:lang w:val="en-GB"/>
              </w:rPr>
              <w:t>&lt;number&gt;</w:t>
            </w:r>
            <w:r w:rsidR="00056D2D" w:rsidRPr="0005314E">
              <w:rPr>
                <w:lang w:val="en-GB"/>
              </w:rPr>
              <w:t xml:space="preserve"> of boats in a class, </w:t>
            </w:r>
            <w:r w:rsidRPr="0005314E">
              <w:rPr>
                <w:lang w:val="en-GB"/>
              </w:rPr>
              <w:t xml:space="preserve">the event may </w:t>
            </w:r>
            <w:r w:rsidR="00056D2D" w:rsidRPr="0005314E">
              <w:rPr>
                <w:lang w:val="en-GB"/>
              </w:rPr>
              <w:t>consist in</w:t>
            </w:r>
            <w:r w:rsidRPr="0005314E">
              <w:rPr>
                <w:lang w:val="en-GB"/>
              </w:rPr>
              <w:t xml:space="preserve"> split fleets</w:t>
            </w:r>
            <w:r w:rsidR="00056D2D" w:rsidRPr="0005314E">
              <w:rPr>
                <w:lang w:val="en-GB"/>
              </w:rPr>
              <w:t xml:space="preserve"> at the discretion of the Race Committee</w:t>
            </w:r>
            <w:r w:rsidRPr="0005314E">
              <w:rPr>
                <w:lang w:val="en-GB"/>
              </w:rPr>
              <w:t>, and the single series be divided into a qualifying series and a final series in accordance with</w:t>
            </w:r>
            <w:r w:rsidR="00736200" w:rsidRPr="0005314E">
              <w:rPr>
                <w:lang w:val="en-GB"/>
              </w:rPr>
              <w:t xml:space="preserve"> SI </w:t>
            </w:r>
            <w:r w:rsidR="00A2082D" w:rsidRPr="0005314E">
              <w:rPr>
                <w:lang w:val="en-GB"/>
              </w:rPr>
              <w:t xml:space="preserve">Addendum </w:t>
            </w:r>
            <w:r w:rsidR="00CD22D9" w:rsidRPr="0005314E">
              <w:rPr>
                <w:lang w:val="en-GB"/>
              </w:rPr>
              <w:t>B</w:t>
            </w:r>
            <w:r w:rsidR="00A2082D" w:rsidRPr="0005314E">
              <w:rPr>
                <w:lang w:val="en-GB"/>
              </w:rPr>
              <w:t xml:space="preserve"> "</w:t>
            </w:r>
            <w:r w:rsidRPr="0005314E">
              <w:rPr>
                <w:lang w:val="en-GB"/>
              </w:rPr>
              <w:t>Qualifying and Final Series Formats</w:t>
            </w:r>
            <w:r w:rsidR="00A2082D" w:rsidRPr="0005314E">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663D935" w14:textId="59DF4717" w:rsidR="00E62A3F" w:rsidRPr="00E62207" w:rsidRDefault="00192961" w:rsidP="00E62207">
            <w:pPr>
              <w:pStyle w:val="ACNormal"/>
            </w:pPr>
            <w:r w:rsidRPr="00E62207">
              <w:t xml:space="preserve">L'événement est constitué d'une </w:t>
            </w:r>
            <w:r w:rsidR="00E62A3F" w:rsidRPr="00E62207">
              <w:t xml:space="preserve">seule série qualificative. </w:t>
            </w:r>
          </w:p>
          <w:p w14:paraId="3F9074C9" w14:textId="3C9CDF99" w:rsidR="00E62A3F" w:rsidRPr="00E62207" w:rsidRDefault="00E62A3F" w:rsidP="00E62207">
            <w:pPr>
              <w:pStyle w:val="ACNormal"/>
            </w:pPr>
            <w:r w:rsidRPr="00E62207">
              <w:t>Toutefois,</w:t>
            </w:r>
            <w:r w:rsidR="0001226E" w:rsidRPr="00E62207">
              <w:t xml:space="preserve"> s'il y a plus de </w:t>
            </w:r>
            <w:r w:rsidR="0001226E" w:rsidRPr="00E62207">
              <w:rPr>
                <w:highlight w:val="yellow"/>
              </w:rPr>
              <w:t>&lt;nombre&gt;</w:t>
            </w:r>
            <w:r w:rsidR="0001226E" w:rsidRPr="00E62207">
              <w:t xml:space="preserve"> bateaux dans une classe,</w:t>
            </w:r>
            <w:r w:rsidRPr="00E62207">
              <w:t xml:space="preserve"> l'épreuve peut être divisée en flottes, et la série unique peut être divisée en une série qualificative et une</w:t>
            </w:r>
            <w:r w:rsidR="0039213E" w:rsidRPr="00E62207">
              <w:t xml:space="preserve"> s</w:t>
            </w:r>
            <w:r w:rsidRPr="00E62207">
              <w:t xml:space="preserve">érie finale conformément </w:t>
            </w:r>
            <w:r w:rsidR="008E51A9" w:rsidRPr="00E62207">
              <w:t xml:space="preserve">à l'IC Addendum </w:t>
            </w:r>
            <w:r w:rsidR="00CD22D9" w:rsidRPr="00E62207">
              <w:t>B</w:t>
            </w:r>
            <w:r w:rsidR="008E51A9" w:rsidRPr="00E62207">
              <w:t xml:space="preserve"> "</w:t>
            </w:r>
            <w:proofErr w:type="spellStart"/>
            <w:r w:rsidR="008E51A9" w:rsidRPr="00E62207">
              <w:t>Qualifying</w:t>
            </w:r>
            <w:proofErr w:type="spellEnd"/>
            <w:r w:rsidR="008E51A9" w:rsidRPr="00E62207">
              <w:t xml:space="preserve"> </w:t>
            </w:r>
            <w:r w:rsidR="00215234" w:rsidRPr="00E62207">
              <w:t xml:space="preserve">and Final </w:t>
            </w:r>
            <w:proofErr w:type="spellStart"/>
            <w:r w:rsidR="00215234" w:rsidRPr="00E62207">
              <w:t>series</w:t>
            </w:r>
            <w:proofErr w:type="spellEnd"/>
            <w:r w:rsidR="00215234" w:rsidRPr="00E62207">
              <w:t>"</w:t>
            </w:r>
          </w:p>
        </w:tc>
      </w:tr>
      <w:tr w:rsidR="00E62207" w:rsidRPr="00F61F84" w14:paraId="35DBF1E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5D8AFBB" w14:textId="593F5E40" w:rsidR="00E62207" w:rsidRDefault="00E62207" w:rsidP="00273FB2">
            <w:pPr>
              <w:pStyle w:val="ACNormal"/>
              <w:rPr>
                <w:i/>
                <w:iCs/>
              </w:rPr>
            </w:pPr>
            <w:r>
              <w:rPr>
                <w:i/>
                <w:iCs/>
              </w:rPr>
              <w:t>7.2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ED9418D" w14:textId="50513B30" w:rsidR="00E62207" w:rsidRPr="008508BD" w:rsidRDefault="00E62207" w:rsidP="00E62207">
            <w:pPr>
              <w:pStyle w:val="ACNormal"/>
              <w:rPr>
                <w:i/>
                <w:iCs/>
                <w:lang w:val="en-GB"/>
              </w:rPr>
            </w:pPr>
            <w:r w:rsidRPr="008508BD">
              <w:rPr>
                <w:i/>
                <w:iCs/>
                <w:lang w:val="en-GB"/>
              </w:rPr>
              <w:t xml:space="preserve">Assignment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54DA746C" w14:textId="6FB4C9F6" w:rsidR="00E62207" w:rsidRPr="00314248" w:rsidRDefault="00E62207" w:rsidP="00E62207">
            <w:pPr>
              <w:pStyle w:val="ACNormal"/>
              <w:rPr>
                <w:i/>
                <w:iCs/>
                <w:lang w:val="en-GB"/>
              </w:rPr>
            </w:pPr>
            <w:r w:rsidRPr="008508BD">
              <w:rPr>
                <w:i/>
                <w:iCs/>
                <w:lang w:val="en-GB"/>
              </w:rPr>
              <w:t>The Protest Committee may extend the time limit.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1C96B1A" w14:textId="77777777" w:rsidR="00E62207" w:rsidRPr="009330CA" w:rsidRDefault="00E62207" w:rsidP="00E62207">
            <w:pPr>
              <w:pStyle w:val="ACNormal"/>
              <w:rPr>
                <w:i/>
                <w:iCs/>
              </w:rPr>
            </w:pPr>
            <w:r w:rsidRPr="009330CA">
              <w:rPr>
                <w:i/>
                <w:iCs/>
              </w:rPr>
              <w:t xml:space="preserve">Les </w:t>
            </w:r>
            <w:r w:rsidRPr="003D7609">
              <w:rPr>
                <w:i/>
                <w:iCs/>
              </w:rPr>
              <w:t>assignations</w:t>
            </w:r>
            <w:r w:rsidRPr="00A52B5F">
              <w:rPr>
                <w:i/>
                <w:iCs/>
              </w:rPr>
              <w:t xml:space="preserve"> </w:t>
            </w:r>
            <w:r>
              <w:rPr>
                <w:i/>
                <w:iCs/>
              </w:rPr>
              <w:t xml:space="preserve">des </w:t>
            </w:r>
            <w:r w:rsidRPr="009330CA">
              <w:rPr>
                <w:i/>
                <w:iCs/>
              </w:rPr>
              <w:t>flottes</w:t>
            </w:r>
            <w:r>
              <w:rPr>
                <w:i/>
                <w:iCs/>
              </w:rPr>
              <w:t xml:space="preserve"> pour les</w:t>
            </w:r>
            <w:r w:rsidRPr="009330CA">
              <w:rPr>
                <w:i/>
                <w:iCs/>
              </w:rPr>
              <w:t xml:space="preserve"> séries </w:t>
            </w:r>
            <w:r>
              <w:rPr>
                <w:i/>
                <w:iCs/>
              </w:rPr>
              <w:t xml:space="preserve">de qualification et </w:t>
            </w:r>
            <w:r w:rsidRPr="009330CA">
              <w:rPr>
                <w:i/>
                <w:iCs/>
              </w:rPr>
              <w:t>finales [et</w:t>
            </w:r>
            <w:r>
              <w:rPr>
                <w:i/>
                <w:iCs/>
              </w:rPr>
              <w:t xml:space="preserve"> </w:t>
            </w:r>
            <w:r w:rsidRPr="009330CA">
              <w:rPr>
                <w:i/>
                <w:iCs/>
              </w:rPr>
              <w:t>la "</w:t>
            </w:r>
            <w:r>
              <w:rPr>
                <w:i/>
                <w:iCs/>
              </w:rPr>
              <w:t>M</w:t>
            </w:r>
            <w:r w:rsidRPr="009330CA">
              <w:rPr>
                <w:i/>
                <w:iCs/>
              </w:rPr>
              <w:t xml:space="preserve">edal </w:t>
            </w:r>
            <w:r>
              <w:rPr>
                <w:i/>
                <w:iCs/>
              </w:rPr>
              <w:t>R</w:t>
            </w:r>
            <w:r w:rsidRPr="009330CA">
              <w:rPr>
                <w:i/>
                <w:iCs/>
              </w:rPr>
              <w:t>ace"] seront basé</w:t>
            </w:r>
            <w:r>
              <w:rPr>
                <w:i/>
                <w:iCs/>
              </w:rPr>
              <w:t>e</w:t>
            </w:r>
            <w:r w:rsidRPr="009330CA">
              <w:rPr>
                <w:i/>
                <w:iCs/>
              </w:rPr>
              <w:t xml:space="preserve">s sur le classement disponible </w:t>
            </w:r>
            <w:r>
              <w:rPr>
                <w:i/>
                <w:iCs/>
              </w:rPr>
              <w:t>la veille</w:t>
            </w:r>
            <w:r w:rsidRPr="009330CA">
              <w:rPr>
                <w:i/>
                <w:iCs/>
              </w:rPr>
              <w:t xml:space="preserve"> à </w:t>
            </w:r>
            <w:r w:rsidRPr="009330CA">
              <w:rPr>
                <w:i/>
                <w:iCs/>
                <w:highlight w:val="yellow"/>
              </w:rPr>
              <w:t>&lt;</w:t>
            </w:r>
            <w:proofErr w:type="gramStart"/>
            <w:r>
              <w:rPr>
                <w:i/>
                <w:iCs/>
                <w:highlight w:val="yellow"/>
              </w:rPr>
              <w:t>21:</w:t>
            </w:r>
            <w:proofErr w:type="gramEnd"/>
            <w:r>
              <w:rPr>
                <w:i/>
                <w:iCs/>
                <w:highlight w:val="yellow"/>
              </w:rPr>
              <w:t>00</w:t>
            </w:r>
            <w:r w:rsidRPr="009330CA">
              <w:rPr>
                <w:i/>
                <w:iCs/>
                <w:highlight w:val="yellow"/>
              </w:rPr>
              <w:t>&gt;</w:t>
            </w:r>
            <w:r w:rsidRPr="009330CA">
              <w:rPr>
                <w:i/>
                <w:iCs/>
              </w:rPr>
              <w:t xml:space="preserve"> heure.</w:t>
            </w:r>
          </w:p>
          <w:p w14:paraId="5BB124C1" w14:textId="471E8688" w:rsidR="00E62207" w:rsidRPr="00E62207" w:rsidRDefault="00E62207" w:rsidP="00E62207">
            <w:pPr>
              <w:pStyle w:val="ACNormal"/>
              <w:rPr>
                <w:i/>
                <w:iCs/>
              </w:rPr>
            </w:pPr>
            <w:r w:rsidRPr="009330CA">
              <w:rPr>
                <w:i/>
                <w:iCs/>
              </w:rPr>
              <w:t>Le Comité de réclamation peut étendre ce délai.</w:t>
            </w:r>
          </w:p>
        </w:tc>
      </w:tr>
      <w:tr w:rsidR="00D772AD" w:rsidRPr="000D383C" w14:paraId="421E9F0F"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E7B7DE0" w14:textId="0FF5EBAC" w:rsidR="00C54612" w:rsidRDefault="00C54612" w:rsidP="00F2501E">
            <w:pPr>
              <w:pStyle w:val="ACnormaltitre-d-article"/>
              <w:tabs>
                <w:tab w:val="clear" w:pos="1134"/>
                <w:tab w:val="left" w:pos="977"/>
              </w:tabs>
            </w:pPr>
            <w:r>
              <w:t>8</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299097C" w14:textId="31594E50" w:rsidR="000D383C" w:rsidRPr="0055129E" w:rsidRDefault="00C54612" w:rsidP="000D383C">
            <w:pPr>
              <w:pStyle w:val="ACnormaltitre-d-article"/>
              <w:tabs>
                <w:tab w:val="left" w:pos="977"/>
              </w:tabs>
              <w:rPr>
                <w:lang w:val="en-US"/>
              </w:rPr>
            </w:pPr>
            <w:r>
              <w:rPr>
                <w:lang w:val="en-US"/>
              </w:rPr>
              <w:t>Class Flags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0DD7DA" w14:textId="0D0D92EC" w:rsidR="000D383C" w:rsidRPr="000D383C" w:rsidRDefault="00C54612" w:rsidP="000D383C">
            <w:pPr>
              <w:pStyle w:val="ACnormaltitre-d-article"/>
              <w:tabs>
                <w:tab w:val="left" w:pos="977"/>
              </w:tabs>
              <w:rPr>
                <w:lang w:val="fr-CH"/>
              </w:rPr>
            </w:pPr>
            <w:r w:rsidRPr="00527AAA">
              <w:rPr>
                <w:lang w:val="fr-CH"/>
              </w:rPr>
              <w:t>Pavillons de classe</w:t>
            </w:r>
          </w:p>
        </w:tc>
      </w:tr>
      <w:tr w:rsidR="00D772AD" w:rsidRPr="00F61F84" w14:paraId="752DA53F"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2BC8ECA0" w14:textId="436D4E71" w:rsidR="00C54612" w:rsidRDefault="00603477" w:rsidP="00F2501E">
            <w:pPr>
              <w:pStyle w:val="ACNormal"/>
              <w:tabs>
                <w:tab w:val="clear" w:pos="1134"/>
                <w:tab w:val="left" w:pos="977"/>
              </w:tabs>
            </w:pPr>
            <w:r>
              <w:t>8</w:t>
            </w:r>
            <w:r w:rsidR="00C54612">
              <w:t>.1</w:t>
            </w:r>
          </w:p>
        </w:tc>
        <w:tc>
          <w:tcPr>
            <w:tcW w:w="5024" w:type="dxa"/>
            <w:tcBorders>
              <w:top w:val="single" w:sz="4" w:space="0" w:color="000000"/>
              <w:left w:val="single" w:sz="4" w:space="0" w:color="000000"/>
              <w:bottom w:val="nil"/>
              <w:right w:val="single" w:sz="4" w:space="0" w:color="000000"/>
            </w:tcBorders>
            <w:tcMar>
              <w:left w:w="103" w:type="dxa"/>
            </w:tcMar>
          </w:tcPr>
          <w:p w14:paraId="562A785C" w14:textId="6A487AA1" w:rsidR="008C3D12" w:rsidRPr="000D383C" w:rsidRDefault="00C54612" w:rsidP="008C3D12">
            <w:pPr>
              <w:pStyle w:val="ACNormal"/>
              <w:tabs>
                <w:tab w:val="left" w:pos="977"/>
              </w:tabs>
              <w:rPr>
                <w:lang w:val="en-US"/>
              </w:rPr>
            </w:pPr>
            <w:r>
              <w:rPr>
                <w:lang w:val="en-US"/>
              </w:rPr>
              <w:t>Class flags are:</w:t>
            </w:r>
          </w:p>
        </w:tc>
        <w:tc>
          <w:tcPr>
            <w:tcW w:w="5024" w:type="dxa"/>
            <w:tcBorders>
              <w:top w:val="single" w:sz="4" w:space="0" w:color="000000"/>
              <w:left w:val="single" w:sz="4" w:space="0" w:color="000000"/>
              <w:bottom w:val="nil"/>
              <w:right w:val="single" w:sz="4" w:space="0" w:color="000000"/>
            </w:tcBorders>
            <w:tcMar>
              <w:left w:w="103" w:type="dxa"/>
            </w:tcMar>
          </w:tcPr>
          <w:p w14:paraId="36585124" w14:textId="6ADDF51E" w:rsidR="008C3D12" w:rsidRPr="00DA216C" w:rsidRDefault="00C54612" w:rsidP="008C3D12">
            <w:pPr>
              <w:pStyle w:val="ACNormal"/>
              <w:tabs>
                <w:tab w:val="left" w:pos="977"/>
              </w:tabs>
            </w:pPr>
            <w:r>
              <w:t>Les pavillons de classe sont :</w:t>
            </w:r>
          </w:p>
        </w:tc>
      </w:tr>
      <w:tr w:rsidR="008C3D12" w:rsidRPr="000E291B" w14:paraId="4607A079" w14:textId="77777777" w:rsidTr="00C61F4C">
        <w:tc>
          <w:tcPr>
            <w:tcW w:w="730" w:type="dxa"/>
            <w:tcBorders>
              <w:top w:val="nil"/>
              <w:left w:val="single" w:sz="4" w:space="0" w:color="000000"/>
              <w:bottom w:val="nil"/>
              <w:right w:val="single" w:sz="4" w:space="0" w:color="000000"/>
            </w:tcBorders>
            <w:tcMar>
              <w:left w:w="103" w:type="dxa"/>
            </w:tcMar>
          </w:tcPr>
          <w:p w14:paraId="7329538D" w14:textId="77777777" w:rsidR="008C3D12" w:rsidRPr="00AD4F43" w:rsidRDefault="008C3D12" w:rsidP="00B53109">
            <w:pPr>
              <w:pStyle w:val="ACnormal-Note-guide-rouge"/>
              <w:spacing w:after="0"/>
            </w:pPr>
          </w:p>
        </w:tc>
        <w:tc>
          <w:tcPr>
            <w:tcW w:w="5024" w:type="dxa"/>
            <w:tcBorders>
              <w:top w:val="nil"/>
              <w:left w:val="single" w:sz="4" w:space="0" w:color="000000"/>
              <w:bottom w:val="nil"/>
              <w:right w:val="nil"/>
            </w:tcBorders>
            <w:tcMar>
              <w:left w:w="103" w:type="dxa"/>
            </w:tcMar>
          </w:tcPr>
          <w:p w14:paraId="03E260F7" w14:textId="77777777" w:rsidR="008C3D12" w:rsidRDefault="008C3D12" w:rsidP="008C3D12">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w:t>
            </w:r>
            <w:proofErr w:type="spellStart"/>
            <w:r w:rsidRPr="00DE6849">
              <w:rPr>
                <w:lang w:val="en-GB"/>
              </w:rPr>
              <w:t>NoR</w:t>
            </w:r>
            <w:proofErr w:type="spellEnd"/>
            <w:r>
              <w:rPr>
                <w:lang w:val="en-US"/>
              </w:rPr>
              <w:t xml:space="preserve"> </w:t>
            </w:r>
          </w:p>
          <w:p w14:paraId="3F880E2A" w14:textId="185E618D" w:rsidR="00906DB5" w:rsidRPr="00D37AA7" w:rsidRDefault="008C3D12" w:rsidP="00C65371">
            <w:pPr>
              <w:pStyle w:val="ACnormal-Note-guide-rouge"/>
              <w:rPr>
                <w:lang w:val="en-GB"/>
              </w:rPr>
            </w:pPr>
            <w:r>
              <w:rPr>
                <w:lang w:val="en-US"/>
              </w:rPr>
              <w:t>In the list, set the class order according to SI 12.6</w:t>
            </w:r>
          </w:p>
        </w:tc>
        <w:tc>
          <w:tcPr>
            <w:tcW w:w="5024" w:type="dxa"/>
            <w:tcBorders>
              <w:top w:val="nil"/>
              <w:left w:val="nil"/>
              <w:bottom w:val="nil"/>
              <w:right w:val="single" w:sz="4" w:space="0" w:color="000000"/>
            </w:tcBorders>
          </w:tcPr>
          <w:p w14:paraId="5F8D2D16" w14:textId="340B35F3" w:rsidR="008C3D12" w:rsidRPr="00AD4F43" w:rsidRDefault="008C3D12" w:rsidP="008C3D12">
            <w:pPr>
              <w:pStyle w:val="ACnormal-Note-guide-rouge"/>
            </w:pPr>
            <w:r w:rsidRPr="008D70ED">
              <w:rPr>
                <w:caps/>
              </w:rPr>
              <w:t>Attention</w:t>
            </w:r>
            <w:r>
              <w:t>, l</w:t>
            </w:r>
            <w:r w:rsidRPr="00EB28AB">
              <w:t xml:space="preserve">es </w:t>
            </w:r>
            <w:r>
              <w:t xml:space="preserve">noms des </w:t>
            </w:r>
            <w:r w:rsidRPr="00EB28AB">
              <w:t>classes doivent être cohérents avec l'AC</w:t>
            </w:r>
            <w:r>
              <w:t>. Dans la liste, mettre l'ordre des classes selon IC 12.6</w:t>
            </w:r>
          </w:p>
        </w:tc>
      </w:tr>
      <w:tr w:rsidR="00D772AD" w:rsidRPr="00F61F84" w14:paraId="17E9E517" w14:textId="77777777" w:rsidTr="00C61F4C">
        <w:tc>
          <w:tcPr>
            <w:tcW w:w="730" w:type="dxa"/>
            <w:tcBorders>
              <w:top w:val="nil"/>
              <w:left w:val="single" w:sz="4" w:space="0" w:color="000000"/>
              <w:bottom w:val="nil"/>
              <w:right w:val="single" w:sz="4" w:space="0" w:color="000000"/>
            </w:tcBorders>
            <w:tcMar>
              <w:left w:w="103" w:type="dxa"/>
            </w:tcMar>
          </w:tcPr>
          <w:p w14:paraId="2DA428FC" w14:textId="77777777" w:rsidR="00C54612" w:rsidRDefault="00C54612" w:rsidP="00F2501E">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081"/>
              <w:gridCol w:w="4677"/>
            </w:tblGrid>
            <w:tr w:rsidR="00F2501E" w:rsidRPr="000A2982" w14:paraId="29EDE684" w14:textId="77777777" w:rsidTr="00607B7D">
              <w:trPr>
                <w:jc w:val="center"/>
              </w:trPr>
              <w:tc>
                <w:tcPr>
                  <w:tcW w:w="2081" w:type="dxa"/>
                </w:tcPr>
                <w:p w14:paraId="1046B794" w14:textId="77777777" w:rsidR="00F2501E" w:rsidRPr="000A2982" w:rsidRDefault="00F2501E" w:rsidP="00607B7D">
                  <w:pPr>
                    <w:pStyle w:val="ACnormalsous-tableau"/>
                    <w:numPr>
                      <w:ilvl w:val="0"/>
                      <w:numId w:val="0"/>
                    </w:numPr>
                    <w:spacing w:after="0"/>
                    <w:ind w:left="34"/>
                    <w:rPr>
                      <w:b/>
                      <w:bCs/>
                    </w:rPr>
                  </w:pPr>
                  <w:r w:rsidRPr="000A2982">
                    <w:rPr>
                      <w:b/>
                      <w:bCs/>
                    </w:rPr>
                    <w:t>Class[es]</w:t>
                  </w:r>
                </w:p>
              </w:tc>
              <w:tc>
                <w:tcPr>
                  <w:tcW w:w="4677" w:type="dxa"/>
                </w:tcPr>
                <w:p w14:paraId="03FD5D38" w14:textId="77777777" w:rsidR="00F2501E" w:rsidRPr="000A2982" w:rsidRDefault="00F2501E" w:rsidP="00607B7D">
                  <w:pPr>
                    <w:pStyle w:val="ACnormalsous-tableau"/>
                    <w:numPr>
                      <w:ilvl w:val="0"/>
                      <w:numId w:val="0"/>
                    </w:numPr>
                    <w:spacing w:after="0"/>
                    <w:ind w:left="34"/>
                    <w:rPr>
                      <w:b/>
                      <w:bCs/>
                    </w:rPr>
                  </w:pPr>
                  <w:r w:rsidRPr="000A2982">
                    <w:rPr>
                      <w:b/>
                      <w:bCs/>
                    </w:rPr>
                    <w:t>Flag / Pavillon</w:t>
                  </w:r>
                </w:p>
              </w:tc>
            </w:tr>
            <w:tr w:rsidR="00F2501E" w:rsidRPr="00F61F84" w14:paraId="1F347F1D" w14:textId="77777777" w:rsidTr="00607B7D">
              <w:trPr>
                <w:jc w:val="center"/>
              </w:trPr>
              <w:tc>
                <w:tcPr>
                  <w:tcW w:w="2081" w:type="dxa"/>
                </w:tcPr>
                <w:p w14:paraId="26B12022" w14:textId="77777777" w:rsidR="00F2501E" w:rsidRPr="00CD65C5" w:rsidRDefault="00F2501E" w:rsidP="00607B7D">
                  <w:pPr>
                    <w:pStyle w:val="ACnormalsous-tableau"/>
                    <w:numPr>
                      <w:ilvl w:val="0"/>
                      <w:numId w:val="0"/>
                    </w:numPr>
                    <w:spacing w:after="0"/>
                    <w:ind w:left="34"/>
                  </w:pPr>
                  <w:r w:rsidRPr="00244692">
                    <w:rPr>
                      <w:highlight w:val="yellow"/>
                    </w:rPr>
                    <w:t>&lt;</w:t>
                  </w:r>
                  <w:proofErr w:type="gramStart"/>
                  <w:r>
                    <w:rPr>
                      <w:highlight w:val="yellow"/>
                    </w:rPr>
                    <w:t>c</w:t>
                  </w:r>
                  <w:r w:rsidRPr="00244692">
                    <w:rPr>
                      <w:highlight w:val="yellow"/>
                    </w:rPr>
                    <w:t>lass</w:t>
                  </w:r>
                  <w:proofErr w:type="gramEnd"/>
                  <w:r>
                    <w:rPr>
                      <w:highlight w:val="yellow"/>
                    </w:rPr>
                    <w:t xml:space="preserve"> A</w:t>
                  </w:r>
                  <w:r w:rsidRPr="00244692">
                    <w:rPr>
                      <w:highlight w:val="yellow"/>
                    </w:rPr>
                    <w:t>&gt;</w:t>
                  </w:r>
                </w:p>
              </w:tc>
              <w:tc>
                <w:tcPr>
                  <w:tcW w:w="4677" w:type="dxa"/>
                </w:tcPr>
                <w:p w14:paraId="742A8B72" w14:textId="71774CE4" w:rsidR="00F2501E" w:rsidRPr="00CD65C5" w:rsidRDefault="00F2501E" w:rsidP="00607B7D">
                  <w:pPr>
                    <w:pStyle w:val="ACnormalsous-tableau"/>
                    <w:numPr>
                      <w:ilvl w:val="0"/>
                      <w:numId w:val="0"/>
                    </w:numPr>
                    <w:spacing w:after="0"/>
                    <w:ind w:left="34"/>
                  </w:pPr>
                  <w:r w:rsidRPr="00CC4ED4">
                    <w:rPr>
                      <w:highlight w:val="yellow"/>
                    </w:rPr>
                    <w:t>&lt;</w:t>
                  </w:r>
                  <w:proofErr w:type="gramStart"/>
                  <w:r w:rsidRPr="00CC4ED4">
                    <w:rPr>
                      <w:highlight w:val="yellow"/>
                    </w:rPr>
                    <w:t>flag</w:t>
                  </w:r>
                  <w:proofErr w:type="gramEnd"/>
                  <w:r w:rsidRPr="00CC4ED4">
                    <w:rPr>
                      <w:highlight w:val="yellow"/>
                    </w:rPr>
                    <w:t xml:space="preserve"> description&gt;</w:t>
                  </w:r>
                  <w:r>
                    <w:t xml:space="preserve"> / </w:t>
                  </w:r>
                  <w:r w:rsidRPr="00CC4ED4">
                    <w:rPr>
                      <w:highlight w:val="yellow"/>
                    </w:rPr>
                    <w:t>&lt;</w:t>
                  </w:r>
                  <w:r w:rsidR="00F7669A">
                    <w:rPr>
                      <w:highlight w:val="yellow"/>
                    </w:rPr>
                    <w:t>d</w:t>
                  </w:r>
                  <w:r w:rsidRPr="00CC4ED4">
                    <w:rPr>
                      <w:highlight w:val="yellow"/>
                    </w:rPr>
                    <w:t>escription du pavillon&gt;</w:t>
                  </w:r>
                </w:p>
              </w:tc>
            </w:tr>
            <w:tr w:rsidR="00F2501E" w:rsidRPr="00F61F84" w14:paraId="39FBA87E" w14:textId="77777777" w:rsidTr="00607B7D">
              <w:trPr>
                <w:jc w:val="center"/>
              </w:trPr>
              <w:tc>
                <w:tcPr>
                  <w:tcW w:w="2081" w:type="dxa"/>
                </w:tcPr>
                <w:p w14:paraId="3BFD4830" w14:textId="77777777" w:rsidR="00F2501E" w:rsidRPr="00024636" w:rsidRDefault="00F2501E" w:rsidP="00607B7D">
                  <w:pPr>
                    <w:pStyle w:val="ACnormalsous-tableau"/>
                    <w:numPr>
                      <w:ilvl w:val="0"/>
                      <w:numId w:val="0"/>
                    </w:numPr>
                    <w:spacing w:after="0"/>
                    <w:ind w:left="34"/>
                    <w:rPr>
                      <w:i/>
                      <w:iCs/>
                    </w:rPr>
                  </w:pPr>
                  <w:r w:rsidRPr="00024636">
                    <w:rPr>
                      <w:i/>
                      <w:iCs/>
                      <w:highlight w:val="yellow"/>
                    </w:rPr>
                    <w:t>&lt;</w:t>
                  </w:r>
                  <w:proofErr w:type="gramStart"/>
                  <w:r w:rsidRPr="00024636">
                    <w:rPr>
                      <w:i/>
                      <w:iCs/>
                      <w:highlight w:val="yellow"/>
                    </w:rPr>
                    <w:t>class</w:t>
                  </w:r>
                  <w:proofErr w:type="gramEnd"/>
                  <w:r w:rsidRPr="00024636">
                    <w:rPr>
                      <w:i/>
                      <w:iCs/>
                      <w:highlight w:val="yellow"/>
                    </w:rPr>
                    <w:t xml:space="preserve"> B&gt;</w:t>
                  </w:r>
                </w:p>
              </w:tc>
              <w:tc>
                <w:tcPr>
                  <w:tcW w:w="4677" w:type="dxa"/>
                </w:tcPr>
                <w:p w14:paraId="7EC72C4E" w14:textId="08CDC8D5" w:rsidR="00F2501E" w:rsidRPr="00C20401" w:rsidRDefault="00F2501E" w:rsidP="00607B7D">
                  <w:pPr>
                    <w:pStyle w:val="ACnormalsous-tableau"/>
                    <w:numPr>
                      <w:ilvl w:val="0"/>
                      <w:numId w:val="0"/>
                    </w:numPr>
                    <w:spacing w:after="0"/>
                    <w:ind w:left="34"/>
                    <w:rPr>
                      <w:i/>
                    </w:rPr>
                  </w:pPr>
                  <w:r w:rsidRPr="00C20401">
                    <w:rPr>
                      <w:i/>
                      <w:highlight w:val="yellow"/>
                    </w:rPr>
                    <w:t>&lt;</w:t>
                  </w:r>
                  <w:proofErr w:type="gramStart"/>
                  <w:r w:rsidRPr="00C20401">
                    <w:rPr>
                      <w:i/>
                      <w:highlight w:val="yellow"/>
                    </w:rPr>
                    <w:t>flag</w:t>
                  </w:r>
                  <w:proofErr w:type="gramEnd"/>
                  <w:r w:rsidRPr="00C20401">
                    <w:rPr>
                      <w:i/>
                      <w:highlight w:val="yellow"/>
                    </w:rPr>
                    <w:t xml:space="preserve"> description&gt;</w:t>
                  </w:r>
                  <w:r w:rsidRPr="00C20401">
                    <w:rPr>
                      <w:i/>
                    </w:rPr>
                    <w:t xml:space="preserve"> / </w:t>
                  </w:r>
                  <w:r w:rsidRPr="00C20401">
                    <w:rPr>
                      <w:i/>
                      <w:highlight w:val="yellow"/>
                    </w:rPr>
                    <w:t>&lt;</w:t>
                  </w:r>
                  <w:r w:rsidR="00F7669A" w:rsidRPr="00C20401">
                    <w:rPr>
                      <w:i/>
                      <w:highlight w:val="yellow"/>
                    </w:rPr>
                    <w:t>d</w:t>
                  </w:r>
                  <w:r w:rsidRPr="00C20401">
                    <w:rPr>
                      <w:i/>
                      <w:highlight w:val="yellow"/>
                    </w:rPr>
                    <w:t>escription du pavillon&gt;</w:t>
                  </w:r>
                </w:p>
              </w:tc>
            </w:tr>
            <w:tr w:rsidR="00F2501E" w:rsidRPr="00F61F84" w14:paraId="00CEE93E" w14:textId="77777777" w:rsidTr="00607B7D">
              <w:trPr>
                <w:jc w:val="center"/>
              </w:trPr>
              <w:tc>
                <w:tcPr>
                  <w:tcW w:w="2081" w:type="dxa"/>
                </w:tcPr>
                <w:p w14:paraId="067BC2DE" w14:textId="77777777" w:rsidR="00F2501E" w:rsidRPr="00CD65C5" w:rsidRDefault="00F2501E" w:rsidP="00607B7D">
                  <w:pPr>
                    <w:pStyle w:val="ACnormalsous-tableau"/>
                    <w:numPr>
                      <w:ilvl w:val="0"/>
                      <w:numId w:val="0"/>
                    </w:numPr>
                    <w:spacing w:after="0"/>
                    <w:ind w:left="34"/>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4677" w:type="dxa"/>
                </w:tcPr>
                <w:p w14:paraId="54EF7100" w14:textId="599E4C8C" w:rsidR="00F2501E" w:rsidRPr="00CD65C5" w:rsidRDefault="00F2501E" w:rsidP="00607B7D">
                  <w:pPr>
                    <w:pStyle w:val="ACnormalsous-tableau"/>
                    <w:numPr>
                      <w:ilvl w:val="0"/>
                      <w:numId w:val="0"/>
                    </w:numPr>
                    <w:spacing w:after="0"/>
                    <w:ind w:left="34"/>
                  </w:pPr>
                  <w:r w:rsidRPr="00244692">
                    <w:rPr>
                      <w:i/>
                      <w:highlight w:val="yellow"/>
                    </w:rPr>
                    <w:t>&lt;</w:t>
                  </w:r>
                  <w:proofErr w:type="gramStart"/>
                  <w:r w:rsidRPr="00244692">
                    <w:rPr>
                      <w:i/>
                      <w:highlight w:val="yellow"/>
                    </w:rPr>
                    <w:t>flag</w:t>
                  </w:r>
                  <w:proofErr w:type="gramEnd"/>
                  <w:r w:rsidRPr="00244692">
                    <w:rPr>
                      <w:i/>
                      <w:highlight w:val="yellow"/>
                    </w:rPr>
                    <w:t xml:space="preserve"> description&gt;</w:t>
                  </w:r>
                  <w:r>
                    <w:rPr>
                      <w:i/>
                    </w:rPr>
                    <w:t xml:space="preserve"> / </w:t>
                  </w:r>
                  <w:r w:rsidRPr="00244692">
                    <w:rPr>
                      <w:i/>
                      <w:highlight w:val="yellow"/>
                    </w:rPr>
                    <w:t>&lt;</w:t>
                  </w:r>
                  <w:r w:rsidR="00282AD2">
                    <w:rPr>
                      <w:i/>
                      <w:highlight w:val="yellow"/>
                    </w:rPr>
                    <w:t>d</w:t>
                  </w:r>
                  <w:r w:rsidRPr="00244692">
                    <w:rPr>
                      <w:i/>
                      <w:highlight w:val="yellow"/>
                    </w:rPr>
                    <w:t>escription du pavillon&gt;</w:t>
                  </w:r>
                </w:p>
              </w:tc>
            </w:tr>
          </w:tbl>
          <w:p w14:paraId="32418DCE" w14:textId="77777777" w:rsidR="00C54612" w:rsidRDefault="00C54612" w:rsidP="00F2501E">
            <w:pPr>
              <w:pStyle w:val="ACNormal"/>
              <w:tabs>
                <w:tab w:val="left" w:pos="977"/>
              </w:tabs>
              <w:jc w:val="center"/>
            </w:pPr>
          </w:p>
        </w:tc>
      </w:tr>
      <w:tr w:rsidR="0058271B" w:rsidRPr="00F61F84" w14:paraId="3121F8F3"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03066140" w14:textId="77777777" w:rsidR="0058271B" w:rsidRDefault="0058271B" w:rsidP="00B53109">
            <w:pPr>
              <w:pStyle w:val="ACnormal-Note-guide-rouge"/>
              <w:spacing w:after="0"/>
            </w:pPr>
          </w:p>
        </w:tc>
        <w:tc>
          <w:tcPr>
            <w:tcW w:w="5024" w:type="dxa"/>
            <w:tcBorders>
              <w:top w:val="nil"/>
              <w:left w:val="single" w:sz="4" w:space="0" w:color="000000"/>
              <w:bottom w:val="single" w:sz="4" w:space="0" w:color="000000"/>
              <w:right w:val="nil"/>
            </w:tcBorders>
            <w:tcMar>
              <w:left w:w="103" w:type="dxa"/>
            </w:tcMar>
          </w:tcPr>
          <w:p w14:paraId="4FFAA5D6" w14:textId="62F8301E" w:rsidR="0058271B" w:rsidRPr="00DE6849" w:rsidRDefault="0058271B" w:rsidP="00B53109">
            <w:pPr>
              <w:pStyle w:val="ACnormal-Note-guide-rouge"/>
              <w:spacing w:after="0"/>
            </w:pPr>
          </w:p>
        </w:tc>
        <w:tc>
          <w:tcPr>
            <w:tcW w:w="5024" w:type="dxa"/>
            <w:tcBorders>
              <w:top w:val="nil"/>
              <w:left w:val="nil"/>
              <w:bottom w:val="single" w:sz="4" w:space="0" w:color="000000"/>
              <w:right w:val="single" w:sz="4" w:space="0" w:color="000000"/>
            </w:tcBorders>
          </w:tcPr>
          <w:p w14:paraId="361079EB" w14:textId="1A8DEB39" w:rsidR="0058271B" w:rsidRPr="00EB28AB" w:rsidRDefault="0058271B" w:rsidP="00B53109">
            <w:pPr>
              <w:pStyle w:val="ACnormal-Note-guide-rouge"/>
              <w:spacing w:after="0"/>
            </w:pPr>
          </w:p>
        </w:tc>
      </w:tr>
      <w:tr w:rsidR="00D772AD" w14:paraId="6D1EA267"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AB4FCD" w14:textId="7161EFBE" w:rsidR="00C54612" w:rsidRDefault="001F216A" w:rsidP="00F2501E">
            <w:pPr>
              <w:pStyle w:val="ACnormaltitre-d-article"/>
              <w:tabs>
                <w:tab w:val="clear" w:pos="1134"/>
                <w:tab w:val="left" w:pos="977"/>
              </w:tabs>
            </w:pPr>
            <w:r>
              <w:t>9</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A214F33" w14:textId="1B395CAD" w:rsidR="00C54612" w:rsidRDefault="00C54612" w:rsidP="00F2501E">
            <w:pPr>
              <w:pStyle w:val="ACnormaltitre-d-article"/>
              <w:tabs>
                <w:tab w:val="left" w:pos="977"/>
              </w:tabs>
              <w:rPr>
                <w:lang w:val="en-US"/>
              </w:rPr>
            </w:pPr>
            <w:r>
              <w:rPr>
                <w:lang w:val="en-US"/>
              </w:rPr>
              <w:t xml:space="preserve">The Courses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E84EA9" w14:textId="77777777" w:rsidR="00C54612" w:rsidRPr="00A34EB4" w:rsidRDefault="00C54612" w:rsidP="00F2501E">
            <w:pPr>
              <w:pStyle w:val="ACnormaltitre-d-article"/>
              <w:tabs>
                <w:tab w:val="left" w:pos="977"/>
              </w:tabs>
              <w:rPr>
                <w:lang w:val="fr-CH"/>
              </w:rPr>
            </w:pPr>
            <w:r w:rsidRPr="00A34EB4">
              <w:rPr>
                <w:lang w:val="fr-CH"/>
              </w:rPr>
              <w:t>Les parcours</w:t>
            </w:r>
          </w:p>
        </w:tc>
      </w:tr>
      <w:tr w:rsidR="00D772AD" w:rsidRPr="00F61F84" w14:paraId="597B4A47"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B4930BE" w14:textId="47F267CC" w:rsidR="00C54612" w:rsidRDefault="001F216A" w:rsidP="00F2501E">
            <w:pPr>
              <w:pStyle w:val="ACNormal"/>
              <w:tabs>
                <w:tab w:val="clear" w:pos="1134"/>
                <w:tab w:val="left" w:pos="977"/>
              </w:tabs>
            </w:pPr>
            <w:r>
              <w:lastRenderedPageBreak/>
              <w:t>9</w:t>
            </w:r>
            <w:r w:rsidR="00C54612">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3F17FA7" w14:textId="7D3E356C" w:rsidR="00C54612" w:rsidRDefault="00C54612" w:rsidP="00F2501E">
            <w:pPr>
              <w:pStyle w:val="ACNormal"/>
              <w:tabs>
                <w:tab w:val="left" w:pos="977"/>
              </w:tabs>
              <w:rPr>
                <w:lang w:val="en-US"/>
              </w:rPr>
            </w:pPr>
            <w:r>
              <w:rPr>
                <w:lang w:val="en-US"/>
              </w:rPr>
              <w:t xml:space="preserve">The diagram in </w:t>
            </w:r>
            <w:r w:rsidR="00CD22D9">
              <w:rPr>
                <w:lang w:val="en-US"/>
              </w:rPr>
              <w:t>A</w:t>
            </w:r>
            <w:r>
              <w:rPr>
                <w:lang w:val="en-US"/>
              </w:rPr>
              <w:t xml:space="preserve">ddendum A </w:t>
            </w:r>
            <w:r w:rsidR="0091510C">
              <w:rPr>
                <w:lang w:val="en-US"/>
              </w:rPr>
              <w:t>shows</w:t>
            </w:r>
            <w:r>
              <w:rPr>
                <w:lang w:val="en-US"/>
              </w:rPr>
              <w:t xml:space="preserve"> the course</w:t>
            </w:r>
            <w:r w:rsidR="00E60CBE">
              <w:rPr>
                <w:lang w:val="en-US"/>
              </w:rPr>
              <w:t>,</w:t>
            </w:r>
            <w:r>
              <w:rPr>
                <w:lang w:val="en-US"/>
              </w:rPr>
              <w:t xml:space="preserve"> the order in which marks are to be passed, and the side on which each mark is to be left</w:t>
            </w:r>
            <w:r w:rsidR="00FD131F">
              <w:rPr>
                <w:i/>
                <w:lang w:val="en-US"/>
              </w:rPr>
              <w:t>.</w:t>
            </w:r>
            <w:r>
              <w:rPr>
                <w:lang w:val="en-US"/>
              </w:rPr>
              <w:t xml:space="preserve"> </w:t>
            </w:r>
          </w:p>
          <w:p w14:paraId="67750657" w14:textId="77777777" w:rsidR="00E72633" w:rsidRDefault="00E72633" w:rsidP="00E72633">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7ED040BF" w:rsidR="00E72633" w:rsidRPr="00E72633" w:rsidRDefault="00AF2425" w:rsidP="00E72633">
            <w:pPr>
              <w:pStyle w:val="ACnormal-Note-guide-rouge"/>
              <w:rPr>
                <w:lang w:val="en-GB"/>
              </w:rPr>
            </w:pPr>
            <w:r>
              <w:rPr>
                <w:lang w:val="en-GB"/>
              </w:rPr>
              <w:t xml:space="preserve">If </w:t>
            </w:r>
            <w:proofErr w:type="gramStart"/>
            <w:r>
              <w:rPr>
                <w:lang w:val="en-GB"/>
              </w:rPr>
              <w:t>necessary</w:t>
            </w:r>
            <w:proofErr w:type="gramEnd"/>
            <w:r>
              <w:rPr>
                <w:lang w:val="en-GB"/>
              </w:rPr>
              <w:t xml:space="preserve"> adjust </w:t>
            </w:r>
            <w:r w:rsidRPr="00E72633">
              <w:rPr>
                <w:lang w:val="en-GB"/>
              </w:rPr>
              <w:t>the number of laps</w:t>
            </w:r>
            <w:r>
              <w:rPr>
                <w:lang w:val="en-GB"/>
              </w:rPr>
              <w:t xml:space="preserve"> to the eligible classes</w:t>
            </w:r>
            <w:r w:rsidR="00746FC9">
              <w:rPr>
                <w:lang w:val="en-GB"/>
              </w:rPr>
              <w:t xml:space="preserve"> – to be avoid</w:t>
            </w:r>
            <w:r w:rsidR="00C82417">
              <w:rPr>
                <w:lang w:val="en-GB"/>
              </w:rPr>
              <w:t xml:space="preserve">, possible </w:t>
            </w:r>
            <w:r w:rsidR="00C533A8">
              <w:rPr>
                <w:lang w:val="en-GB"/>
              </w:rPr>
              <w:t>confusions</w:t>
            </w:r>
            <w:r w:rsidRPr="00E72633">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09472A" w14:textId="773E1388" w:rsidR="00C54612" w:rsidRDefault="00C54612" w:rsidP="00F2501E">
            <w:pPr>
              <w:pStyle w:val="ACNormal"/>
              <w:tabs>
                <w:tab w:val="left" w:pos="977"/>
              </w:tabs>
              <w:rPr>
                <w:i/>
                <w:iCs/>
              </w:rPr>
            </w:pPr>
            <w:r>
              <w:t>Le schéma de l'</w:t>
            </w:r>
            <w:r w:rsidR="00CD22D9">
              <w:t>A</w:t>
            </w:r>
            <w:r>
              <w:t>ddendum A illustre le parcours, l’ordre dans lequel les marques doivent être passées et le côté duquel chaque marque doit être laissée</w:t>
            </w:r>
            <w:r>
              <w:rPr>
                <w:i/>
                <w:iCs/>
              </w:rPr>
              <w:t>.</w:t>
            </w:r>
          </w:p>
          <w:p w14:paraId="1259C759" w14:textId="77777777" w:rsidR="00E72633" w:rsidRDefault="00E72633" w:rsidP="00E72633">
            <w:pPr>
              <w:pStyle w:val="ACnormal-Note-guide-rouge"/>
            </w:pPr>
            <w:r>
              <w:t>Dans l'Addendum A, choisir le schéma correspondant à vos besoins et supprimez les schémas inutilisés.</w:t>
            </w:r>
          </w:p>
          <w:p w14:paraId="130C49E3" w14:textId="18A5EA9D" w:rsidR="00E72633" w:rsidRDefault="00AF2425" w:rsidP="00E72633">
            <w:pPr>
              <w:pStyle w:val="ACnormal-Note-guide-rouge"/>
            </w:pPr>
            <w:r>
              <w:t>Si nécessaire, adaptez le nombre de tours aux classes admises</w:t>
            </w:r>
            <w:r w:rsidR="00746FC9">
              <w:t xml:space="preserve"> – </w:t>
            </w:r>
            <w:r w:rsidR="00C82417">
              <w:t>à</w:t>
            </w:r>
            <w:r w:rsidR="00746FC9">
              <w:t xml:space="preserve"> éviter</w:t>
            </w:r>
            <w:r w:rsidR="00C82417">
              <w:t>, confusions possibles</w:t>
            </w:r>
            <w:r>
              <w:t>.</w:t>
            </w:r>
          </w:p>
        </w:tc>
      </w:tr>
      <w:tr w:rsidR="00DE5761" w:rsidRPr="00F61F84" w14:paraId="0157962C"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4CD15401" w14:textId="582B805B" w:rsidR="00DE5761" w:rsidRDefault="00DE5761" w:rsidP="00DE5761">
            <w:pPr>
              <w:pStyle w:val="ACNormal"/>
              <w:tabs>
                <w:tab w:val="clear" w:pos="1134"/>
                <w:tab w:val="left" w:pos="977"/>
              </w:tabs>
            </w:pPr>
            <w:r>
              <w:rPr>
                <w:i/>
              </w:rPr>
              <w:t>9.2</w:t>
            </w:r>
          </w:p>
        </w:tc>
        <w:tc>
          <w:tcPr>
            <w:tcW w:w="5024" w:type="dxa"/>
            <w:tcBorders>
              <w:top w:val="single" w:sz="4" w:space="0" w:color="000000"/>
              <w:left w:val="single" w:sz="4" w:space="0" w:color="000000"/>
              <w:bottom w:val="nil"/>
              <w:right w:val="single" w:sz="4" w:space="0" w:color="000000"/>
            </w:tcBorders>
            <w:tcMar>
              <w:left w:w="103" w:type="dxa"/>
            </w:tcMar>
          </w:tcPr>
          <w:p w14:paraId="1454B5FD" w14:textId="532EA8B3" w:rsidR="004979FB" w:rsidRDefault="00AD4F43" w:rsidP="004979FB">
            <w:pPr>
              <w:pStyle w:val="ACnormal-Note-guide-rouge"/>
              <w:rPr>
                <w:lang w:val="en-GB"/>
              </w:rPr>
            </w:pPr>
            <w:r>
              <w:rPr>
                <w:b/>
                <w:bCs/>
                <w:lang w:val="en-GB"/>
              </w:rPr>
              <w:t>Only w</w:t>
            </w:r>
            <w:r w:rsidR="004979FB">
              <w:rPr>
                <w:b/>
                <w:bCs/>
                <w:lang w:val="en-GB"/>
              </w:rPr>
              <w:t xml:space="preserve">hen appropriate, </w:t>
            </w:r>
            <w:r w:rsidR="0076289F">
              <w:rPr>
                <w:b/>
                <w:bCs/>
                <w:lang w:val="en-GB"/>
              </w:rPr>
              <w:t>use</w:t>
            </w:r>
            <w:r w:rsidR="004979FB" w:rsidRPr="006F1A19">
              <w:rPr>
                <w:lang w:val="en-GB"/>
              </w:rPr>
              <w:t xml:space="preserve"> </w:t>
            </w:r>
            <w:r w:rsidR="008F7995">
              <w:rPr>
                <w:b/>
                <w:bCs/>
                <w:lang w:val="en-GB"/>
              </w:rPr>
              <w:t>the</w:t>
            </w:r>
            <w:r w:rsidR="004979FB" w:rsidRPr="00654123">
              <w:rPr>
                <w:b/>
                <w:bCs/>
                <w:lang w:val="en-GB"/>
              </w:rPr>
              <w:t xml:space="preserve"> </w:t>
            </w:r>
            <w:r w:rsidR="004979FB">
              <w:rPr>
                <w:b/>
                <w:bCs/>
                <w:lang w:val="en-GB"/>
              </w:rPr>
              <w:t>9.2</w:t>
            </w:r>
            <w:r w:rsidR="004979FB" w:rsidRPr="00654123">
              <w:rPr>
                <w:b/>
                <w:bCs/>
                <w:lang w:val="en-GB"/>
              </w:rPr>
              <w:t xml:space="preserve"> paragraph</w:t>
            </w:r>
            <w:r w:rsidR="008F7995">
              <w:rPr>
                <w:b/>
                <w:bCs/>
                <w:lang w:val="en-GB"/>
              </w:rPr>
              <w:t xml:space="preserve"> and one or more of the three </w:t>
            </w:r>
            <w:r w:rsidR="0064265E">
              <w:rPr>
                <w:b/>
                <w:bCs/>
                <w:lang w:val="en-GB"/>
              </w:rPr>
              <w:t>here below</w:t>
            </w:r>
            <w:r w:rsidR="008F7995">
              <w:rPr>
                <w:b/>
                <w:bCs/>
                <w:lang w:val="en-GB"/>
              </w:rPr>
              <w:t xml:space="preserve"> options.</w:t>
            </w:r>
          </w:p>
          <w:p w14:paraId="10D67504" w14:textId="7F0ED46B" w:rsidR="004979FB" w:rsidRDefault="004979FB" w:rsidP="004979FB">
            <w:pPr>
              <w:pStyle w:val="ACnormal-Note-guide-rouge"/>
              <w:rPr>
                <w:lang w:val="en-GB"/>
              </w:rPr>
            </w:pPr>
            <w:r>
              <w:rPr>
                <w:lang w:val="en-GB"/>
              </w:rPr>
              <w:t xml:space="preserve">Read RRS 27.1 to </w:t>
            </w:r>
            <w:r w:rsidR="0039213E">
              <w:rPr>
                <w:lang w:val="en-GB"/>
              </w:rPr>
              <w:t>check</w:t>
            </w:r>
            <w:r>
              <w:rPr>
                <w:lang w:val="en-GB"/>
              </w:rPr>
              <w:t xml:space="preserve"> if </w:t>
            </w:r>
            <w:r w:rsidR="00CC557D">
              <w:rPr>
                <w:lang w:val="en-GB"/>
              </w:rPr>
              <w:t xml:space="preserve">SI </w:t>
            </w:r>
            <w:r>
              <w:rPr>
                <w:lang w:val="en-GB"/>
              </w:rPr>
              <w:t>9.2 is necessary or not.</w:t>
            </w:r>
          </w:p>
          <w:p w14:paraId="0E94E791" w14:textId="018459C1" w:rsidR="0076289F" w:rsidRDefault="0076289F" w:rsidP="004979FB">
            <w:pPr>
              <w:pStyle w:val="ACnormal-Note-guide-rouge"/>
              <w:rPr>
                <w:iCs/>
                <w:lang w:val="en-GB"/>
              </w:rPr>
            </w:pPr>
            <w:r w:rsidRPr="00ED6455">
              <w:rPr>
                <w:iCs/>
                <w:lang w:val="en-GB"/>
              </w:rPr>
              <w:t>Then DELETE the option(s) not used</w:t>
            </w:r>
          </w:p>
          <w:p w14:paraId="15907BAA" w14:textId="1C9FFC93" w:rsidR="00DE5761" w:rsidRDefault="00DE5761" w:rsidP="00DE5761">
            <w:pPr>
              <w:pStyle w:val="ACNormal"/>
              <w:tabs>
                <w:tab w:val="left" w:pos="977"/>
              </w:tabs>
              <w:rPr>
                <w:lang w:val="en-US"/>
              </w:rPr>
            </w:pPr>
            <w:r>
              <w:rPr>
                <w:i/>
                <w:lang w:val="en-US"/>
              </w:rPr>
              <w:t>No later than the warning signal</w:t>
            </w:r>
            <w:r w:rsidR="00EE5532">
              <w:rPr>
                <w:i/>
                <w:lang w:val="en-US"/>
              </w:rPr>
              <w:t xml:space="preserve"> the race committee signal vessel </w:t>
            </w:r>
            <w:r w:rsidR="0076289F">
              <w:rPr>
                <w:i/>
                <w:lang w:val="en-US"/>
              </w:rPr>
              <w:t>may</w:t>
            </w:r>
            <w:r w:rsidR="00EE5532">
              <w:rPr>
                <w:i/>
                <w:lang w:val="en-US"/>
              </w:rPr>
              <w:t xml:space="preserve"> display</w:t>
            </w:r>
            <w:r w:rsidR="00D20F3D">
              <w:rPr>
                <w:i/>
                <w:lang w:val="en-US"/>
              </w:rPr>
              <w:t>:</w:t>
            </w:r>
          </w:p>
        </w:tc>
        <w:tc>
          <w:tcPr>
            <w:tcW w:w="5024" w:type="dxa"/>
            <w:tcBorders>
              <w:top w:val="single" w:sz="4" w:space="0" w:color="000000"/>
              <w:left w:val="single" w:sz="4" w:space="0" w:color="000000"/>
              <w:bottom w:val="nil"/>
              <w:right w:val="single" w:sz="4" w:space="0" w:color="000000"/>
            </w:tcBorders>
            <w:tcMar>
              <w:left w:w="103" w:type="dxa"/>
            </w:tcMar>
          </w:tcPr>
          <w:p w14:paraId="52AA3FBF" w14:textId="425803BB" w:rsidR="004979FB" w:rsidRPr="004979FB" w:rsidRDefault="00AD4F43" w:rsidP="004979FB">
            <w:pPr>
              <w:pStyle w:val="ACnormal-Note-guide-rouge"/>
            </w:pPr>
            <w:r>
              <w:rPr>
                <w:b/>
                <w:bCs/>
              </w:rPr>
              <w:t>Seulement l</w:t>
            </w:r>
            <w:r w:rsidR="004979FB" w:rsidRPr="004979FB">
              <w:rPr>
                <w:b/>
                <w:bCs/>
              </w:rPr>
              <w:t xml:space="preserve">orsqu'approprié, </w:t>
            </w:r>
            <w:r w:rsidR="0076289F">
              <w:rPr>
                <w:b/>
                <w:bCs/>
              </w:rPr>
              <w:t>utiliser</w:t>
            </w:r>
            <w:r w:rsidR="004979FB" w:rsidRPr="004979FB">
              <w:t xml:space="preserve"> </w:t>
            </w:r>
            <w:r>
              <w:rPr>
                <w:b/>
                <w:bCs/>
              </w:rPr>
              <w:t>le</w:t>
            </w:r>
            <w:r w:rsidR="004979FB">
              <w:rPr>
                <w:b/>
                <w:bCs/>
              </w:rPr>
              <w:t xml:space="preserve"> paragraphe</w:t>
            </w:r>
            <w:r w:rsidR="004979FB" w:rsidRPr="004979FB">
              <w:rPr>
                <w:b/>
                <w:bCs/>
              </w:rPr>
              <w:t xml:space="preserve"> 9.2 </w:t>
            </w:r>
            <w:r w:rsidR="008F7995">
              <w:rPr>
                <w:b/>
                <w:bCs/>
              </w:rPr>
              <w:t xml:space="preserve">et une ou plusieurs des </w:t>
            </w:r>
            <w:r w:rsidR="004979FB">
              <w:rPr>
                <w:b/>
                <w:bCs/>
              </w:rPr>
              <w:t>3 options</w:t>
            </w:r>
            <w:r w:rsidR="008F7995">
              <w:rPr>
                <w:b/>
                <w:bCs/>
              </w:rPr>
              <w:t xml:space="preserve"> </w:t>
            </w:r>
            <w:r w:rsidR="0064265E">
              <w:rPr>
                <w:b/>
                <w:bCs/>
              </w:rPr>
              <w:t>ci-dessous</w:t>
            </w:r>
            <w:r w:rsidR="004979FB" w:rsidRPr="004979FB">
              <w:t>.</w:t>
            </w:r>
          </w:p>
          <w:p w14:paraId="685C5A80" w14:textId="2D2B8729" w:rsidR="004979FB" w:rsidRDefault="00CC557D" w:rsidP="004979FB">
            <w:pPr>
              <w:pStyle w:val="ACnormal-Note-guide-rouge"/>
            </w:pPr>
            <w:r w:rsidRPr="00CC557D">
              <w:t>Voir RCV</w:t>
            </w:r>
            <w:r w:rsidR="004979FB" w:rsidRPr="00CC557D">
              <w:t xml:space="preserve"> 27.1 </w:t>
            </w:r>
            <w:r w:rsidRPr="00CC557D">
              <w:t>pour v</w:t>
            </w:r>
            <w:r>
              <w:t>é</w:t>
            </w:r>
            <w:r w:rsidRPr="00CC557D">
              <w:t xml:space="preserve">rifier si l'IC </w:t>
            </w:r>
            <w:r w:rsidR="004979FB" w:rsidRPr="00CC557D">
              <w:t xml:space="preserve">9.2 </w:t>
            </w:r>
            <w:r>
              <w:t>e</w:t>
            </w:r>
            <w:r w:rsidRPr="00CC557D">
              <w:t>st nécessa</w:t>
            </w:r>
            <w:r>
              <w:t>ire ou non</w:t>
            </w:r>
            <w:r w:rsidR="004979FB" w:rsidRPr="00CC557D">
              <w:t>.</w:t>
            </w:r>
          </w:p>
          <w:p w14:paraId="307BBAA4" w14:textId="0E877312" w:rsidR="0076289F" w:rsidRDefault="0076289F" w:rsidP="004979FB">
            <w:pPr>
              <w:pStyle w:val="ACnormal-Note-guide-rouge"/>
            </w:pPr>
            <w:r>
              <w:t>SUPPRIMEZ ensuite les options inutiles.</w:t>
            </w:r>
          </w:p>
          <w:p w14:paraId="62E4DF4E" w14:textId="534888F1" w:rsidR="00DE5761" w:rsidRDefault="00DE5761" w:rsidP="00DE5761">
            <w:pPr>
              <w:pStyle w:val="ACNormal"/>
              <w:tabs>
                <w:tab w:val="left" w:pos="977"/>
              </w:tabs>
            </w:pPr>
            <w:r>
              <w:rPr>
                <w:i/>
              </w:rPr>
              <w:t>Au plus tard au signal d’avertissemen</w:t>
            </w:r>
            <w:r w:rsidR="00D20F3D">
              <w:rPr>
                <w:i/>
              </w:rPr>
              <w:t xml:space="preserve">t </w:t>
            </w:r>
            <w:r w:rsidR="00EE5532">
              <w:rPr>
                <w:i/>
              </w:rPr>
              <w:t xml:space="preserve">le bateau de signalisation </w:t>
            </w:r>
            <w:r w:rsidR="0076289F">
              <w:rPr>
                <w:i/>
              </w:rPr>
              <w:t>peut afficher</w:t>
            </w:r>
            <w:r w:rsidR="00EE5532">
              <w:rPr>
                <w:i/>
              </w:rPr>
              <w:t xml:space="preserve"> </w:t>
            </w:r>
            <w:r w:rsidR="00D20F3D">
              <w:rPr>
                <w:i/>
              </w:rPr>
              <w:t>:</w:t>
            </w:r>
          </w:p>
        </w:tc>
      </w:tr>
      <w:tr w:rsidR="00D20F3D" w:rsidRPr="00F61F84" w14:paraId="21294874" w14:textId="77777777" w:rsidTr="00C61F4C">
        <w:tc>
          <w:tcPr>
            <w:tcW w:w="730" w:type="dxa"/>
            <w:tcBorders>
              <w:top w:val="nil"/>
              <w:left w:val="single" w:sz="4" w:space="0" w:color="000000"/>
              <w:bottom w:val="nil"/>
              <w:right w:val="single" w:sz="4" w:space="0" w:color="000000"/>
            </w:tcBorders>
            <w:tcMar>
              <w:left w:w="103" w:type="dxa"/>
            </w:tcMar>
          </w:tcPr>
          <w:p w14:paraId="3F6B32F8" w14:textId="7ED1025A" w:rsidR="00D20F3D" w:rsidRDefault="00D20F3D" w:rsidP="00DE5761">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tcMar>
              <w:left w:w="103" w:type="dxa"/>
            </w:tcMar>
          </w:tcPr>
          <w:p w14:paraId="0E8F180F" w14:textId="6D454899" w:rsidR="00D20F3D" w:rsidRPr="00D20F3D" w:rsidRDefault="00D20F3D" w:rsidP="00EE5532">
            <w:pPr>
              <w:pStyle w:val="ACbullet-listItalic"/>
              <w:rPr>
                <w:lang w:val="en-GB"/>
              </w:rPr>
            </w:pPr>
            <w:r w:rsidRPr="00EE5532">
              <w:rPr>
                <w:lang w:val="en-GB"/>
              </w:rPr>
              <w:t xml:space="preserve">the </w:t>
            </w:r>
            <w:r w:rsidR="00D82B15">
              <w:rPr>
                <w:lang w:val="en-GB"/>
              </w:rPr>
              <w:t>course identifier</w:t>
            </w:r>
            <w:r w:rsidR="0039213E" w:rsidRPr="00EE5532">
              <w:rPr>
                <w:lang w:val="en-GB"/>
              </w:rPr>
              <w:t xml:space="preserve"> </w:t>
            </w:r>
            <w:r w:rsidR="0039213E">
              <w:rPr>
                <w:lang w:val="en-GB"/>
              </w:rPr>
              <w:t xml:space="preserve">of the </w:t>
            </w:r>
            <w:r w:rsidRPr="00EE5532">
              <w:rPr>
                <w:lang w:val="en-GB"/>
              </w:rPr>
              <w:t>course to be sailed</w:t>
            </w:r>
          </w:p>
        </w:tc>
        <w:tc>
          <w:tcPr>
            <w:tcW w:w="5024" w:type="dxa"/>
            <w:tcBorders>
              <w:top w:val="nil"/>
              <w:left w:val="single" w:sz="4" w:space="0" w:color="000000"/>
              <w:bottom w:val="nil"/>
              <w:right w:val="single" w:sz="4" w:space="0" w:color="000000"/>
            </w:tcBorders>
            <w:tcMar>
              <w:left w:w="103" w:type="dxa"/>
            </w:tcMar>
          </w:tcPr>
          <w:p w14:paraId="229AA143" w14:textId="26D251AB" w:rsidR="00D20F3D" w:rsidRPr="00EE5532" w:rsidRDefault="00D20F3D" w:rsidP="0039213E">
            <w:pPr>
              <w:pStyle w:val="ACbullet-list"/>
              <w:ind w:left="379"/>
              <w:rPr>
                <w:i/>
                <w:iCs/>
              </w:rPr>
            </w:pPr>
            <w:proofErr w:type="gramStart"/>
            <w:r w:rsidRPr="00EE5532">
              <w:rPr>
                <w:i/>
                <w:iCs/>
              </w:rPr>
              <w:t>l'identifiant</w:t>
            </w:r>
            <w:proofErr w:type="gramEnd"/>
            <w:r w:rsidRPr="00EE5532">
              <w:rPr>
                <w:i/>
                <w:iCs/>
              </w:rPr>
              <w:t xml:space="preserve"> du parcours à effectuer</w:t>
            </w:r>
          </w:p>
        </w:tc>
      </w:tr>
      <w:tr w:rsidR="00DE5761" w:rsidRPr="00F61F84" w14:paraId="0C99E6BF" w14:textId="77777777" w:rsidTr="00C61F4C">
        <w:tc>
          <w:tcPr>
            <w:tcW w:w="730" w:type="dxa"/>
            <w:tcBorders>
              <w:top w:val="nil"/>
              <w:left w:val="single" w:sz="4" w:space="0" w:color="000000"/>
              <w:bottom w:val="nil"/>
              <w:right w:val="single" w:sz="4" w:space="0" w:color="000000"/>
            </w:tcBorders>
            <w:tcMar>
              <w:left w:w="103" w:type="dxa"/>
            </w:tcMar>
          </w:tcPr>
          <w:p w14:paraId="2922A135" w14:textId="3354424A" w:rsidR="00DE5761" w:rsidRDefault="00DE5761" w:rsidP="00DE5761">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tcMar>
              <w:left w:w="103" w:type="dxa"/>
            </w:tcMar>
          </w:tcPr>
          <w:p w14:paraId="308F3B0F" w14:textId="0D372F47" w:rsidR="00DE5761" w:rsidRPr="0076289F" w:rsidRDefault="00DE5761" w:rsidP="00EE5532">
            <w:pPr>
              <w:pStyle w:val="ACbullet-listItalic"/>
              <w:rPr>
                <w:lang w:val="en-GB"/>
              </w:rPr>
            </w:pPr>
            <w:r w:rsidRPr="0076289F">
              <w:rPr>
                <w:lang w:val="en-GB"/>
              </w:rPr>
              <w:t>the approximate compass bearing of the first leg.</w:t>
            </w:r>
          </w:p>
        </w:tc>
        <w:tc>
          <w:tcPr>
            <w:tcW w:w="5024" w:type="dxa"/>
            <w:tcBorders>
              <w:top w:val="nil"/>
              <w:left w:val="single" w:sz="4" w:space="0" w:color="000000"/>
              <w:bottom w:val="nil"/>
              <w:right w:val="single" w:sz="4" w:space="0" w:color="000000"/>
            </w:tcBorders>
            <w:tcMar>
              <w:left w:w="103" w:type="dxa"/>
            </w:tcMar>
          </w:tcPr>
          <w:p w14:paraId="01D968E6" w14:textId="41598501" w:rsidR="00DE5761" w:rsidRPr="00EE5532" w:rsidRDefault="00DE5761" w:rsidP="0039213E">
            <w:pPr>
              <w:pStyle w:val="ACbullet-list"/>
              <w:ind w:left="379"/>
              <w:rPr>
                <w:i/>
                <w:iCs/>
              </w:rPr>
            </w:pPr>
            <w:proofErr w:type="gramStart"/>
            <w:r w:rsidRPr="00EE5532">
              <w:rPr>
                <w:i/>
                <w:iCs/>
              </w:rPr>
              <w:t>le</w:t>
            </w:r>
            <w:proofErr w:type="gramEnd"/>
            <w:r w:rsidRPr="00EE5532">
              <w:rPr>
                <w:i/>
                <w:iCs/>
              </w:rPr>
              <w:t xml:space="preserve"> cap compas approximatif du premier bord du parcours.</w:t>
            </w:r>
          </w:p>
        </w:tc>
      </w:tr>
      <w:tr w:rsidR="00DE5761" w:rsidRPr="00F61F84" w14:paraId="7B9D2283"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7FE30425" w14:textId="427FD3A5" w:rsidR="00DE5761" w:rsidRPr="009A4B28" w:rsidRDefault="00DE5761" w:rsidP="00DE5761">
            <w:pPr>
              <w:pStyle w:val="ACNormal"/>
              <w:tabs>
                <w:tab w:val="clear" w:pos="1134"/>
                <w:tab w:val="left" w:pos="977"/>
              </w:tabs>
              <w:rPr>
                <w:i/>
              </w:rPr>
            </w:pPr>
          </w:p>
        </w:tc>
        <w:tc>
          <w:tcPr>
            <w:tcW w:w="5024" w:type="dxa"/>
            <w:tcBorders>
              <w:top w:val="nil"/>
              <w:left w:val="single" w:sz="4" w:space="0" w:color="000000"/>
              <w:bottom w:val="single" w:sz="4" w:space="0" w:color="000000"/>
              <w:right w:val="single" w:sz="4" w:space="0" w:color="000000"/>
            </w:tcBorders>
            <w:tcMar>
              <w:left w:w="103" w:type="dxa"/>
            </w:tcMar>
          </w:tcPr>
          <w:p w14:paraId="4322FF7E" w14:textId="29ACEFDD" w:rsidR="00DE5761" w:rsidRPr="000D4431" w:rsidRDefault="00EE5532" w:rsidP="00EE5532">
            <w:pPr>
              <w:pStyle w:val="ACbullet-listItalic"/>
              <w:rPr>
                <w:lang w:val="en-GB"/>
              </w:rPr>
            </w:pPr>
            <w:r w:rsidRPr="00EE5532">
              <w:rPr>
                <w:lang w:val="en-GB"/>
              </w:rPr>
              <w:t>th</w:t>
            </w:r>
            <w:r>
              <w:rPr>
                <w:lang w:val="en-GB"/>
              </w:rPr>
              <w:t>e</w:t>
            </w:r>
            <w:r w:rsidR="00DE5761" w:rsidRPr="00EE5532">
              <w:rPr>
                <w:lang w:val="en-GB"/>
              </w:rPr>
              <w:t xml:space="preserve"> approximate course length </w:t>
            </w:r>
            <w:r w:rsidRPr="00EE5532">
              <w:rPr>
                <w:lang w:val="en-GB"/>
              </w:rPr>
              <w:t>t</w:t>
            </w:r>
            <w:r>
              <w:rPr>
                <w:lang w:val="en-GB"/>
              </w:rPr>
              <w:t>o sail</w:t>
            </w:r>
            <w:r w:rsidRPr="00EE5532">
              <w:rPr>
                <w:lang w:val="en-GB"/>
              </w:rPr>
              <w:t xml:space="preserve"> in</w:t>
            </w:r>
            <w:r w:rsidR="00DE5761" w:rsidRPr="00EE5532">
              <w:rPr>
                <w:lang w:val="en-GB"/>
              </w:rPr>
              <w:t xml:space="preserve"> [metr</w:t>
            </w:r>
            <w:r w:rsidR="0039213E">
              <w:rPr>
                <w:lang w:val="en-GB"/>
              </w:rPr>
              <w:t>e</w:t>
            </w:r>
            <w:r w:rsidR="00DE5761" w:rsidRPr="00EE5532">
              <w:rPr>
                <w:lang w:val="en-GB"/>
              </w:rPr>
              <w:t>s] [nautical miles].</w:t>
            </w:r>
          </w:p>
        </w:tc>
        <w:tc>
          <w:tcPr>
            <w:tcW w:w="5024" w:type="dxa"/>
            <w:tcBorders>
              <w:top w:val="nil"/>
              <w:left w:val="single" w:sz="4" w:space="0" w:color="000000"/>
              <w:bottom w:val="single" w:sz="4" w:space="0" w:color="000000"/>
              <w:right w:val="single" w:sz="4" w:space="0" w:color="000000"/>
            </w:tcBorders>
            <w:tcMar>
              <w:left w:w="103" w:type="dxa"/>
            </w:tcMar>
          </w:tcPr>
          <w:p w14:paraId="30B06EF3" w14:textId="492D66A5" w:rsidR="00DE5761" w:rsidRPr="00EE5532" w:rsidRDefault="00EE5532" w:rsidP="0039213E">
            <w:pPr>
              <w:pStyle w:val="ACbullet-list"/>
              <w:ind w:left="379"/>
              <w:rPr>
                <w:i/>
                <w:iCs/>
              </w:rPr>
            </w:pPr>
            <w:proofErr w:type="gramStart"/>
            <w:r w:rsidRPr="00EE5532">
              <w:rPr>
                <w:i/>
                <w:iCs/>
              </w:rPr>
              <w:t>l</w:t>
            </w:r>
            <w:r w:rsidR="00DE5761" w:rsidRPr="00EE5532">
              <w:rPr>
                <w:i/>
                <w:iCs/>
              </w:rPr>
              <w:t>a</w:t>
            </w:r>
            <w:proofErr w:type="gramEnd"/>
            <w:r w:rsidR="00DE5761" w:rsidRPr="00EE5532">
              <w:rPr>
                <w:i/>
                <w:iCs/>
              </w:rPr>
              <w:t xml:space="preserve"> longueur approximative du parcours</w:t>
            </w:r>
            <w:r>
              <w:rPr>
                <w:i/>
                <w:iCs/>
              </w:rPr>
              <w:t xml:space="preserve"> à effectuer </w:t>
            </w:r>
            <w:r w:rsidRPr="00EE5532">
              <w:rPr>
                <w:i/>
                <w:iCs/>
              </w:rPr>
              <w:t xml:space="preserve">en </w:t>
            </w:r>
            <w:r w:rsidR="00DE5761" w:rsidRPr="00EE5532">
              <w:rPr>
                <w:i/>
                <w:iCs/>
              </w:rPr>
              <w:t>[mètre]</w:t>
            </w:r>
            <w:r w:rsidR="00AF2425">
              <w:rPr>
                <w:i/>
                <w:iCs/>
              </w:rPr>
              <w:t xml:space="preserve"> </w:t>
            </w:r>
            <w:r w:rsidR="00DE5761" w:rsidRPr="00EE5532">
              <w:rPr>
                <w:i/>
                <w:iCs/>
              </w:rPr>
              <w:t>[mille</w:t>
            </w:r>
            <w:r w:rsidR="00AF2425">
              <w:rPr>
                <w:i/>
                <w:iCs/>
              </w:rPr>
              <w:t>s</w:t>
            </w:r>
            <w:r w:rsidR="00DE5761" w:rsidRPr="00EE5532">
              <w:rPr>
                <w:i/>
                <w:iCs/>
              </w:rPr>
              <w:t xml:space="preserve"> nautiques].</w:t>
            </w:r>
          </w:p>
        </w:tc>
      </w:tr>
      <w:tr w:rsidR="00DE5761" w14:paraId="716A26E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735E0CB" w14:textId="607EE9DC" w:rsidR="00DE5761" w:rsidRDefault="00DE5761" w:rsidP="00DE5761">
            <w:pPr>
              <w:pStyle w:val="ACnormaltitre-d-article"/>
              <w:tabs>
                <w:tab w:val="clear" w:pos="1134"/>
                <w:tab w:val="left" w:pos="977"/>
              </w:tabs>
            </w:pPr>
            <w:r>
              <w:t>10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DE5761" w:rsidRDefault="00DE5761" w:rsidP="00DE5761">
            <w:pPr>
              <w:pStyle w:val="ACnormaltitre-d-article"/>
              <w:tabs>
                <w:tab w:val="left" w:pos="977"/>
              </w:tabs>
            </w:pPr>
            <w:r>
              <w:t>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133F5D0" w14:textId="77777777" w:rsidR="00DE5761" w:rsidRDefault="00DE5761" w:rsidP="00DE5761">
            <w:pPr>
              <w:pStyle w:val="ACnormaltitre-d-article"/>
              <w:tabs>
                <w:tab w:val="left" w:pos="977"/>
              </w:tabs>
            </w:pPr>
            <w:r>
              <w:t>Marques</w:t>
            </w:r>
          </w:p>
        </w:tc>
      </w:tr>
      <w:tr w:rsidR="00DE5761" w:rsidRPr="00DA216C" w14:paraId="3716D207"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1063F70A" w14:textId="57A5D923" w:rsidR="00DE5761" w:rsidRDefault="00DE5761" w:rsidP="00DE5761">
            <w:pPr>
              <w:pStyle w:val="ACNormal"/>
              <w:tabs>
                <w:tab w:val="clear" w:pos="1134"/>
                <w:tab w:val="left" w:pos="977"/>
              </w:tabs>
            </w:pPr>
            <w:r>
              <w:t>10.1</w:t>
            </w:r>
          </w:p>
        </w:tc>
        <w:tc>
          <w:tcPr>
            <w:tcW w:w="5024" w:type="dxa"/>
            <w:tcBorders>
              <w:top w:val="single" w:sz="4" w:space="0" w:color="000000"/>
              <w:left w:val="single" w:sz="4" w:space="0" w:color="000000"/>
              <w:bottom w:val="nil"/>
              <w:right w:val="single" w:sz="4" w:space="0" w:color="000000"/>
            </w:tcBorders>
            <w:tcMar>
              <w:left w:w="103" w:type="dxa"/>
            </w:tcMar>
          </w:tcPr>
          <w:p w14:paraId="6609033D" w14:textId="6DA47F53" w:rsidR="00DE5761" w:rsidRPr="00DA216C" w:rsidRDefault="00DE5761" w:rsidP="00DE5761">
            <w:pPr>
              <w:pStyle w:val="ACNormal"/>
              <w:tabs>
                <w:tab w:val="left" w:pos="977"/>
              </w:tabs>
            </w:pPr>
            <w:r>
              <w:rPr>
                <w:lang w:val="en-US"/>
              </w:rPr>
              <w:t>Marks are:</w:t>
            </w:r>
          </w:p>
        </w:tc>
        <w:tc>
          <w:tcPr>
            <w:tcW w:w="5024" w:type="dxa"/>
            <w:tcBorders>
              <w:top w:val="single" w:sz="4" w:space="0" w:color="000000"/>
              <w:left w:val="single" w:sz="4" w:space="0" w:color="000000"/>
              <w:bottom w:val="nil"/>
              <w:right w:val="single" w:sz="4" w:space="0" w:color="000000"/>
            </w:tcBorders>
            <w:tcMar>
              <w:left w:w="103" w:type="dxa"/>
            </w:tcMar>
          </w:tcPr>
          <w:p w14:paraId="02CE1561" w14:textId="77777777" w:rsidR="00DE5761" w:rsidRPr="0015408D" w:rsidRDefault="00DE5761" w:rsidP="00DE5761">
            <w:pPr>
              <w:pStyle w:val="ACNormal"/>
              <w:tabs>
                <w:tab w:val="left" w:pos="977"/>
              </w:tabs>
              <w:rPr>
                <w:i/>
                <w:iCs/>
                <w:lang w:val="en-GB"/>
              </w:rPr>
            </w:pPr>
            <w:r>
              <w:t>Les marques sont :</w:t>
            </w:r>
          </w:p>
        </w:tc>
      </w:tr>
      <w:tr w:rsidR="00DE5761" w:rsidRPr="00DA216C" w14:paraId="3C01BC6F" w14:textId="77777777" w:rsidTr="00C61F4C">
        <w:tc>
          <w:tcPr>
            <w:tcW w:w="730" w:type="dxa"/>
            <w:tcBorders>
              <w:top w:val="nil"/>
              <w:left w:val="single" w:sz="4" w:space="0" w:color="000000"/>
              <w:bottom w:val="nil"/>
              <w:right w:val="single" w:sz="4" w:space="0" w:color="000000"/>
            </w:tcBorders>
            <w:tcMar>
              <w:left w:w="103" w:type="dxa"/>
            </w:tcMar>
          </w:tcPr>
          <w:p w14:paraId="01841B55" w14:textId="77777777" w:rsidR="00DE5761" w:rsidRDefault="00DE5761" w:rsidP="00B53109">
            <w:pPr>
              <w:pStyle w:val="ACnormal-Note-guide-rouge"/>
              <w:spacing w:after="0"/>
            </w:pPr>
          </w:p>
        </w:tc>
        <w:tc>
          <w:tcPr>
            <w:tcW w:w="10048" w:type="dxa"/>
            <w:gridSpan w:val="2"/>
            <w:tcBorders>
              <w:top w:val="nil"/>
              <w:left w:val="single" w:sz="4" w:space="0" w:color="000000"/>
              <w:bottom w:val="nil"/>
              <w:right w:val="single" w:sz="4" w:space="0" w:color="000000"/>
            </w:tcBorders>
            <w:tcMar>
              <w:left w:w="103" w:type="dxa"/>
            </w:tcMar>
          </w:tcPr>
          <w:p w14:paraId="199D20D8" w14:textId="46790DB2" w:rsidR="00DE5761" w:rsidRDefault="00DE5761" w:rsidP="00B53109">
            <w:pPr>
              <w:pStyle w:val="ACnormal-Note-guide-rouge"/>
              <w:spacing w:after="0"/>
            </w:pPr>
          </w:p>
        </w:tc>
      </w:tr>
      <w:tr w:rsidR="00DE5761" w:rsidRPr="00F61F84" w14:paraId="17A56227" w14:textId="77777777" w:rsidTr="00C61F4C">
        <w:tc>
          <w:tcPr>
            <w:tcW w:w="730" w:type="dxa"/>
            <w:tcBorders>
              <w:top w:val="nil"/>
              <w:left w:val="single" w:sz="4" w:space="0" w:color="000000"/>
              <w:bottom w:val="nil"/>
              <w:right w:val="single" w:sz="4" w:space="0" w:color="000000"/>
            </w:tcBorders>
            <w:tcMar>
              <w:left w:w="103" w:type="dxa"/>
            </w:tcMar>
          </w:tcPr>
          <w:p w14:paraId="29A6D07B" w14:textId="77777777" w:rsidR="00DE5761" w:rsidRDefault="00DE5761" w:rsidP="00DE5761">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915"/>
              <w:gridCol w:w="5245"/>
            </w:tblGrid>
            <w:tr w:rsidR="00DE5761" w:rsidRPr="00F61F84" w14:paraId="091E1E00" w14:textId="77777777" w:rsidTr="008D70ED">
              <w:trPr>
                <w:jc w:val="center"/>
              </w:trPr>
              <w:tc>
                <w:tcPr>
                  <w:tcW w:w="2915"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245"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F61F84" w14:paraId="4852816E" w14:textId="77777777" w:rsidTr="008D70ED">
              <w:trPr>
                <w:jc w:val="center"/>
              </w:trPr>
              <w:tc>
                <w:tcPr>
                  <w:tcW w:w="2915" w:type="dxa"/>
                  <w:vAlign w:val="center"/>
                </w:tcPr>
                <w:p w14:paraId="291A7A55" w14:textId="77777777" w:rsidR="008D70ED" w:rsidRDefault="00DE5761" w:rsidP="008D70ED">
                  <w:pPr>
                    <w:pStyle w:val="ACnormalsous-tableau"/>
                    <w:numPr>
                      <w:ilvl w:val="0"/>
                      <w:numId w:val="0"/>
                    </w:numPr>
                    <w:spacing w:after="0"/>
                    <w:ind w:left="34"/>
                  </w:pPr>
                  <w:proofErr w:type="spellStart"/>
                  <w:proofErr w:type="gramStart"/>
                  <w:r>
                    <w:t>starting</w:t>
                  </w:r>
                  <w:proofErr w:type="spellEnd"/>
                  <w:proofErr w:type="gramEnd"/>
                  <w:r>
                    <w:t xml:space="preserve"> mark</w:t>
                  </w:r>
                </w:p>
                <w:p w14:paraId="1AA91182" w14:textId="0FE04096" w:rsidR="00DE5761" w:rsidRDefault="00DE5761" w:rsidP="008D70ED">
                  <w:pPr>
                    <w:pStyle w:val="ACnormalsous-tableau"/>
                    <w:numPr>
                      <w:ilvl w:val="0"/>
                      <w:numId w:val="0"/>
                    </w:numPr>
                    <w:spacing w:after="0"/>
                    <w:ind w:left="34"/>
                  </w:pPr>
                  <w:proofErr w:type="gramStart"/>
                  <w:r>
                    <w:t>marque</w:t>
                  </w:r>
                  <w:proofErr w:type="gramEnd"/>
                  <w:r>
                    <w:t xml:space="preserve"> de départ</w:t>
                  </w:r>
                </w:p>
              </w:tc>
              <w:tc>
                <w:tcPr>
                  <w:tcW w:w="5245" w:type="dxa"/>
                </w:tcPr>
                <w:p w14:paraId="44EC1F99" w14:textId="30A912C3" w:rsidR="008D70ED" w:rsidRPr="00CC3C54" w:rsidRDefault="00DE5761" w:rsidP="008D70ED">
                  <w:pPr>
                    <w:pStyle w:val="ACnormalsous-tableau"/>
                    <w:numPr>
                      <w:ilvl w:val="0"/>
                      <w:numId w:val="0"/>
                    </w:numPr>
                    <w:spacing w:after="0"/>
                    <w:ind w:left="34"/>
                    <w:rPr>
                      <w:highlight w:val="yellow"/>
                    </w:rPr>
                  </w:pPr>
                  <w:r w:rsidRPr="00CC3C54">
                    <w:rPr>
                      <w:highlight w:val="yellow"/>
                    </w:rPr>
                    <w:t>&lt;</w:t>
                  </w:r>
                  <w:proofErr w:type="gramStart"/>
                  <w:r w:rsidR="008D70ED" w:rsidRPr="00CC3C54">
                    <w:rPr>
                      <w:highlight w:val="yellow"/>
                    </w:rPr>
                    <w:t>mark</w:t>
                  </w:r>
                  <w:proofErr w:type="gramEnd"/>
                  <w:r w:rsidR="008D70ED" w:rsidRPr="00CC3C54">
                    <w:rPr>
                      <w:highlight w:val="yellow"/>
                    </w:rPr>
                    <w:t xml:space="preserve"> </w:t>
                  </w:r>
                  <w:r w:rsidRPr="00CC3C54">
                    <w:rPr>
                      <w:highlight w:val="yellow"/>
                    </w:rPr>
                    <w:t>description&gt;</w:t>
                  </w:r>
                  <w:r w:rsidR="008D70ED" w:rsidRPr="00CC3C54">
                    <w:t xml:space="preserve"> </w:t>
                  </w:r>
                  <w:r w:rsidR="008D70ED" w:rsidRPr="00CC3C54">
                    <w:rPr>
                      <w:highlight w:val="yellow"/>
                    </w:rPr>
                    <w:t>[</w:t>
                  </w:r>
                  <w:proofErr w:type="spellStart"/>
                  <w:r w:rsidR="008D70ED" w:rsidRPr="00CC3C54">
                    <w:rPr>
                      <w:highlight w:val="yellow"/>
                    </w:rPr>
                    <w:t>displaying</w:t>
                  </w:r>
                  <w:proofErr w:type="spellEnd"/>
                  <w:r w:rsidR="008D70ED" w:rsidRPr="00CC3C54">
                    <w:rPr>
                      <w:highlight w:val="yellow"/>
                    </w:rPr>
                    <w:t xml:space="preserve"> an orange flag]</w:t>
                  </w:r>
                </w:p>
                <w:p w14:paraId="2ED1F937" w14:textId="2D32D30D" w:rsidR="00DE5761" w:rsidRPr="007D24BB" w:rsidRDefault="00DE5761" w:rsidP="008D70ED">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r w:rsidR="008D70ED">
                    <w:t xml:space="preserve"> </w:t>
                  </w:r>
                  <w:r w:rsidR="008D70ED" w:rsidRPr="00EB28AB">
                    <w:rPr>
                      <w:highlight w:val="yellow"/>
                    </w:rPr>
                    <w:t xml:space="preserve">[surmontée d'un pavillon </w:t>
                  </w:r>
                  <w:r w:rsidR="008D70ED">
                    <w:rPr>
                      <w:highlight w:val="yellow"/>
                    </w:rPr>
                    <w:t>orange</w:t>
                  </w:r>
                  <w:r w:rsidR="008D70ED" w:rsidRPr="00EB28AB">
                    <w:rPr>
                      <w:highlight w:val="yellow"/>
                    </w:rPr>
                    <w:t>]</w:t>
                  </w:r>
                </w:p>
              </w:tc>
            </w:tr>
            <w:tr w:rsidR="008D70ED" w:rsidRPr="00F61F84" w14:paraId="2621E40F" w14:textId="77777777" w:rsidTr="008D70ED">
              <w:trPr>
                <w:jc w:val="center"/>
              </w:trPr>
              <w:tc>
                <w:tcPr>
                  <w:tcW w:w="2915" w:type="dxa"/>
                  <w:vAlign w:val="center"/>
                </w:tcPr>
                <w:p w14:paraId="203C399F" w14:textId="45C7DCCA" w:rsidR="008D70ED" w:rsidRPr="00CD65C5" w:rsidRDefault="008D70ED" w:rsidP="008D70ED">
                  <w:pPr>
                    <w:pStyle w:val="ACnormalsous-tableau"/>
                    <w:numPr>
                      <w:ilvl w:val="0"/>
                      <w:numId w:val="0"/>
                    </w:numPr>
                    <w:spacing w:after="0"/>
                    <w:ind w:left="34"/>
                  </w:pPr>
                  <w:proofErr w:type="gramStart"/>
                  <w:r>
                    <w:t>mark</w:t>
                  </w:r>
                  <w:proofErr w:type="gramEnd"/>
                  <w:r>
                    <w:t xml:space="preserve"> 1 / marque 1</w:t>
                  </w:r>
                </w:p>
              </w:tc>
              <w:tc>
                <w:tcPr>
                  <w:tcW w:w="5245" w:type="dxa"/>
                </w:tcPr>
                <w:p w14:paraId="31946CE2" w14:textId="140582FD" w:rsidR="008D70ED" w:rsidRPr="00CD65C5" w:rsidRDefault="008D70ED" w:rsidP="008D70ED">
                  <w:pPr>
                    <w:pStyle w:val="ACnormalsous-tableau"/>
                    <w:numPr>
                      <w:ilvl w:val="0"/>
                      <w:numId w:val="0"/>
                    </w:numPr>
                    <w:spacing w:after="0"/>
                    <w:ind w:left="34"/>
                  </w:pPr>
                  <w:r w:rsidRPr="00CC4ED4">
                    <w:rPr>
                      <w:highlight w:val="yellow"/>
                    </w:rPr>
                    <w:t>&lt;</w:t>
                  </w:r>
                  <w:proofErr w:type="gramStart"/>
                  <w:r>
                    <w:rPr>
                      <w:highlight w:val="yellow"/>
                    </w:rPr>
                    <w:t>mark</w:t>
                  </w:r>
                  <w:proofErr w:type="gramEnd"/>
                  <w:r>
                    <w:rPr>
                      <w:highlight w:val="yellow"/>
                    </w:rPr>
                    <w:t xml:space="preserve">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F7995" w:rsidRPr="00F61F84" w14:paraId="24070058" w14:textId="77777777" w:rsidTr="00273FB2">
              <w:trPr>
                <w:jc w:val="center"/>
              </w:trPr>
              <w:tc>
                <w:tcPr>
                  <w:tcW w:w="8160" w:type="dxa"/>
                  <w:gridSpan w:val="2"/>
                  <w:vAlign w:val="center"/>
                </w:tcPr>
                <w:p w14:paraId="1F74E7E3" w14:textId="52E0337C" w:rsidR="00375B3B" w:rsidRDefault="008F7995" w:rsidP="005E7242">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sidR="00375B3B">
                    <w:rPr>
                      <w:highlight w:val="yellow"/>
                      <w:lang w:val="en-GB"/>
                    </w:rPr>
                    <w:t xml:space="preserve">(distance between marks 1 and 1a approx. 30 to 70m) </w:t>
                  </w:r>
                  <w:r w:rsidRPr="00C04F31">
                    <w:rPr>
                      <w:highlight w:val="yellow"/>
                      <w:lang w:val="en-GB"/>
                    </w:rPr>
                    <w:t>use the next line</w:t>
                  </w:r>
                  <w:r w:rsidR="0039213E">
                    <w:rPr>
                      <w:highlight w:val="yellow"/>
                      <w:lang w:val="en-GB"/>
                    </w:rPr>
                    <w:t xml:space="preserve"> (mark 1a)</w:t>
                  </w:r>
                  <w:r w:rsidRPr="00C04F31">
                    <w:rPr>
                      <w:highlight w:val="yellow"/>
                      <w:lang w:val="en-GB"/>
                    </w:rPr>
                    <w:t>.</w:t>
                  </w:r>
                </w:p>
                <w:p w14:paraId="2929171A" w14:textId="223EBDF2" w:rsidR="008F7995" w:rsidRPr="00C04F31" w:rsidRDefault="008F7995" w:rsidP="005E7242">
                  <w:pPr>
                    <w:pStyle w:val="ACnormal-Note-guide-rouge"/>
                    <w:numPr>
                      <w:ilvl w:val="0"/>
                      <w:numId w:val="0"/>
                    </w:numPr>
                    <w:ind w:left="65"/>
                    <w:rPr>
                      <w:highlight w:val="yellow"/>
                      <w:lang w:val="en-GB"/>
                    </w:rPr>
                  </w:pPr>
                  <w:r w:rsidRPr="00C04F31">
                    <w:rPr>
                      <w:highlight w:val="yellow"/>
                      <w:lang w:val="en-GB"/>
                    </w:rPr>
                    <w:t xml:space="preserve">If </w:t>
                  </w:r>
                  <w:r w:rsidR="00375B3B">
                    <w:rPr>
                      <w:highlight w:val="yellow"/>
                      <w:lang w:val="en-GB"/>
                    </w:rPr>
                    <w:t xml:space="preserve">there is no </w:t>
                  </w:r>
                  <w:r w:rsidR="009C2363">
                    <w:rPr>
                      <w:highlight w:val="yellow"/>
                      <w:lang w:val="en-GB"/>
                    </w:rPr>
                    <w:t>offset mark</w:t>
                  </w:r>
                  <w:r w:rsidR="000A7887">
                    <w:rPr>
                      <w:highlight w:val="yellow"/>
                      <w:lang w:val="en-GB"/>
                    </w:rPr>
                    <w:t>,</w:t>
                  </w:r>
                  <w:r w:rsidRPr="00C04F31">
                    <w:rPr>
                      <w:highlight w:val="yellow"/>
                      <w:lang w:val="en-GB"/>
                    </w:rPr>
                    <w:t xml:space="preserve"> delete the line</w:t>
                  </w:r>
                  <w:r w:rsidR="007625A4">
                    <w:rPr>
                      <w:highlight w:val="yellow"/>
                      <w:lang w:val="en-GB"/>
                    </w:rPr>
                    <w:t xml:space="preserve"> and only keep the "mark 2" line</w:t>
                  </w:r>
                  <w:r w:rsidR="00375B3B">
                    <w:rPr>
                      <w:highlight w:val="yellow"/>
                      <w:lang w:val="en-GB"/>
                    </w:rPr>
                    <w:t>.</w:t>
                  </w:r>
                </w:p>
                <w:p w14:paraId="2B5DC7B9" w14:textId="7AFE6F9B" w:rsidR="005E7242" w:rsidRDefault="005E7242" w:rsidP="005E7242">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w:t>
                  </w:r>
                  <w:r w:rsidR="009C2363">
                    <w:rPr>
                      <w:highlight w:val="yellow"/>
                      <w:lang w:val="en-GB"/>
                    </w:rPr>
                    <w:t>3</w:t>
                  </w:r>
                  <w:r>
                    <w:rPr>
                      <w:highlight w:val="yellow"/>
                      <w:lang w:val="en-GB"/>
                    </w:rPr>
                    <w:t>p/</w:t>
                  </w:r>
                  <w:r w:rsidR="009C2363">
                    <w:rPr>
                      <w:highlight w:val="yellow"/>
                      <w:lang w:val="en-GB"/>
                    </w:rPr>
                    <w:t>3</w:t>
                  </w:r>
                  <w:r>
                    <w:rPr>
                      <w:highlight w:val="yellow"/>
                      <w:lang w:val="en-GB"/>
                    </w:rPr>
                    <w:t xml:space="preserve">s or </w:t>
                  </w:r>
                  <w:r w:rsidR="009C2363">
                    <w:rPr>
                      <w:highlight w:val="yellow"/>
                      <w:lang w:val="en-GB"/>
                    </w:rPr>
                    <w:t>4</w:t>
                  </w:r>
                  <w:r>
                    <w:rPr>
                      <w:highlight w:val="yellow"/>
                      <w:lang w:val="en-GB"/>
                    </w:rPr>
                    <w:t>p</w:t>
                  </w:r>
                  <w:r w:rsidR="009C2363">
                    <w:rPr>
                      <w:highlight w:val="yellow"/>
                      <w:lang w:val="en-GB"/>
                    </w:rPr>
                    <w:t>/4</w:t>
                  </w:r>
                  <w:r>
                    <w:rPr>
                      <w:highlight w:val="yellow"/>
                      <w:lang w:val="en-GB"/>
                    </w:rPr>
                    <w:t xml:space="preserve">s depending </w:t>
                  </w:r>
                  <w:proofErr w:type="gramStart"/>
                  <w:r>
                    <w:rPr>
                      <w:highlight w:val="yellow"/>
                      <w:lang w:val="en-GB"/>
                    </w:rPr>
                    <w:t>of</w:t>
                  </w:r>
                  <w:proofErr w:type="gramEnd"/>
                  <w:r>
                    <w:rPr>
                      <w:highlight w:val="yellow"/>
                      <w:lang w:val="en-GB"/>
                    </w:rPr>
                    <w:t xml:space="preserve"> the position of the gate (see courses descriptions Addendum A)</w:t>
                  </w:r>
                </w:p>
                <w:p w14:paraId="54519F9E" w14:textId="77777777" w:rsidR="008553C6" w:rsidRPr="005E7242" w:rsidRDefault="008553C6" w:rsidP="005E7242">
                  <w:pPr>
                    <w:pStyle w:val="ACnormal-Note-guide-rouge"/>
                    <w:numPr>
                      <w:ilvl w:val="0"/>
                      <w:numId w:val="0"/>
                    </w:numPr>
                    <w:ind w:left="65"/>
                    <w:rPr>
                      <w:highlight w:val="yellow"/>
                      <w:lang w:val="en-GB"/>
                    </w:rPr>
                  </w:pPr>
                </w:p>
                <w:p w14:paraId="57DE300D" w14:textId="77777777" w:rsidR="00D416ED" w:rsidRDefault="005E7242" w:rsidP="005E7242">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w:t>
                  </w:r>
                  <w:r w:rsidR="007625A4">
                    <w:rPr>
                      <w:highlight w:val="yellow"/>
                    </w:rPr>
                    <w:t xml:space="preserve"> (marque 1a)</w:t>
                  </w:r>
                  <w:r>
                    <w:rPr>
                      <w:highlight w:val="yellow"/>
                    </w:rPr>
                    <w:t xml:space="preserve">. </w:t>
                  </w:r>
                </w:p>
                <w:p w14:paraId="2534FD59" w14:textId="11251D35" w:rsidR="005E7242" w:rsidRDefault="005E7242" w:rsidP="005E7242">
                  <w:pPr>
                    <w:pStyle w:val="ACnormal-Note-guide-rouge"/>
                    <w:numPr>
                      <w:ilvl w:val="0"/>
                      <w:numId w:val="0"/>
                    </w:numPr>
                    <w:ind w:left="65"/>
                    <w:rPr>
                      <w:highlight w:val="yellow"/>
                    </w:rPr>
                  </w:pPr>
                  <w:r>
                    <w:rPr>
                      <w:highlight w:val="yellow"/>
                    </w:rPr>
                    <w:t>S</w:t>
                  </w:r>
                  <w:r w:rsidR="009C2363">
                    <w:rPr>
                      <w:highlight w:val="yellow"/>
                    </w:rPr>
                    <w:t xml:space="preserve">'il n'y a pas de marque d'offset, </w:t>
                  </w:r>
                  <w:r>
                    <w:rPr>
                      <w:highlight w:val="yellow"/>
                    </w:rPr>
                    <w:t>supprimez la ligne</w:t>
                  </w:r>
                  <w:r w:rsidR="007625A4">
                    <w:rPr>
                      <w:highlight w:val="yellow"/>
                    </w:rPr>
                    <w:t xml:space="preserve"> et ne gardez que la ligne "Marque 2"</w:t>
                  </w:r>
                  <w:r>
                    <w:rPr>
                      <w:highlight w:val="yellow"/>
                    </w:rPr>
                    <w:t>.</w:t>
                  </w:r>
                </w:p>
                <w:p w14:paraId="734E75B8" w14:textId="7B15564E" w:rsidR="005E7242" w:rsidRPr="008F7995" w:rsidRDefault="005E7242" w:rsidP="005E7242">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w:t>
                  </w:r>
                  <w:r w:rsidR="009C2363">
                    <w:rPr>
                      <w:highlight w:val="yellow"/>
                    </w:rPr>
                    <w:t>3</w:t>
                  </w:r>
                  <w:r>
                    <w:rPr>
                      <w:highlight w:val="yellow"/>
                    </w:rPr>
                    <w:t>p/</w:t>
                  </w:r>
                  <w:r w:rsidR="009C2363">
                    <w:rPr>
                      <w:highlight w:val="yellow"/>
                    </w:rPr>
                    <w:t>3</w:t>
                  </w:r>
                  <w:r>
                    <w:rPr>
                      <w:highlight w:val="yellow"/>
                    </w:rPr>
                    <w:t xml:space="preserve">s ou </w:t>
                  </w:r>
                  <w:r w:rsidR="009C2363">
                    <w:rPr>
                      <w:highlight w:val="yellow"/>
                    </w:rPr>
                    <w:t>4</w:t>
                  </w:r>
                  <w:r>
                    <w:rPr>
                      <w:highlight w:val="yellow"/>
                    </w:rPr>
                    <w:t>p/</w:t>
                  </w:r>
                  <w:r w:rsidR="009C2363">
                    <w:rPr>
                      <w:highlight w:val="yellow"/>
                    </w:rPr>
                    <w:t>4</w:t>
                  </w:r>
                  <w:r>
                    <w:rPr>
                      <w:highlight w:val="yellow"/>
                    </w:rPr>
                    <w:t xml:space="preserve">s en fonction de la position de la porte (voir schémas Addendum A).  </w:t>
                  </w:r>
                </w:p>
              </w:tc>
            </w:tr>
            <w:tr w:rsidR="008F7995" w:rsidRPr="00F61F84" w14:paraId="08858BFB" w14:textId="77777777" w:rsidTr="00273FB2">
              <w:trPr>
                <w:jc w:val="center"/>
              </w:trPr>
              <w:tc>
                <w:tcPr>
                  <w:tcW w:w="2915" w:type="dxa"/>
                  <w:vAlign w:val="center"/>
                </w:tcPr>
                <w:p w14:paraId="1DCCCA55" w14:textId="7424DCC7" w:rsidR="008F7995" w:rsidRPr="005E7242" w:rsidRDefault="008F7995" w:rsidP="00273FB2">
                  <w:pPr>
                    <w:pStyle w:val="ACnormalsous-tableau"/>
                    <w:numPr>
                      <w:ilvl w:val="0"/>
                      <w:numId w:val="0"/>
                    </w:numPr>
                    <w:spacing w:after="0"/>
                    <w:ind w:left="34"/>
                    <w:rPr>
                      <w:i/>
                      <w:iCs/>
                    </w:rPr>
                  </w:pPr>
                  <w:proofErr w:type="gramStart"/>
                  <w:r w:rsidRPr="005E7242">
                    <w:rPr>
                      <w:i/>
                      <w:iCs/>
                    </w:rPr>
                    <w:t>mark</w:t>
                  </w:r>
                  <w:proofErr w:type="gramEnd"/>
                  <w:r w:rsidRPr="005E7242">
                    <w:rPr>
                      <w:i/>
                      <w:iCs/>
                    </w:rPr>
                    <w:t xml:space="preserve"> 1a / marque 1a</w:t>
                  </w:r>
                </w:p>
              </w:tc>
              <w:tc>
                <w:tcPr>
                  <w:tcW w:w="5245" w:type="dxa"/>
                </w:tcPr>
                <w:p w14:paraId="547ADD38" w14:textId="77777777" w:rsidR="008F7995" w:rsidRPr="005E7242" w:rsidRDefault="008F7995" w:rsidP="00273FB2">
                  <w:pPr>
                    <w:pStyle w:val="ACnormalsous-tableau"/>
                    <w:numPr>
                      <w:ilvl w:val="0"/>
                      <w:numId w:val="0"/>
                    </w:numPr>
                    <w:spacing w:after="0"/>
                    <w:ind w:left="34"/>
                    <w:rPr>
                      <w:i/>
                      <w:iCs/>
                    </w:rPr>
                  </w:pPr>
                  <w:r w:rsidRPr="005E7242">
                    <w:rPr>
                      <w:i/>
                      <w:iCs/>
                      <w:highlight w:val="yellow"/>
                    </w:rPr>
                    <w:t>&lt;</w:t>
                  </w:r>
                  <w:proofErr w:type="gramStart"/>
                  <w:r w:rsidRPr="005E7242">
                    <w:rPr>
                      <w:i/>
                      <w:iCs/>
                      <w:highlight w:val="yellow"/>
                    </w:rPr>
                    <w:t>mark</w:t>
                  </w:r>
                  <w:proofErr w:type="gramEnd"/>
                  <w:r w:rsidRPr="005E7242">
                    <w:rPr>
                      <w:i/>
                      <w:iCs/>
                      <w:highlight w:val="yellow"/>
                    </w:rPr>
                    <w:t xml:space="preserve"> description&gt;</w:t>
                  </w:r>
                  <w:r w:rsidRPr="005E7242">
                    <w:rPr>
                      <w:i/>
                      <w:iCs/>
                    </w:rPr>
                    <w:t xml:space="preserve"> / </w:t>
                  </w:r>
                  <w:r w:rsidRPr="005E7242">
                    <w:rPr>
                      <w:i/>
                      <w:iCs/>
                      <w:highlight w:val="yellow"/>
                    </w:rPr>
                    <w:t>&lt;description de la marque&gt;</w:t>
                  </w:r>
                </w:p>
              </w:tc>
            </w:tr>
            <w:tr w:rsidR="008D70ED" w:rsidRPr="00F61F84" w14:paraId="7CA2F318" w14:textId="77777777" w:rsidTr="008D70ED">
              <w:trPr>
                <w:jc w:val="center"/>
              </w:trPr>
              <w:tc>
                <w:tcPr>
                  <w:tcW w:w="2915" w:type="dxa"/>
                  <w:vAlign w:val="center"/>
                </w:tcPr>
                <w:p w14:paraId="7D36D1A3" w14:textId="5D7A66D1" w:rsidR="008D70ED" w:rsidRPr="00CD65C5" w:rsidRDefault="008D70ED" w:rsidP="008D70ED">
                  <w:pPr>
                    <w:pStyle w:val="ACnormalsous-tableau"/>
                    <w:numPr>
                      <w:ilvl w:val="0"/>
                      <w:numId w:val="0"/>
                    </w:numPr>
                    <w:spacing w:after="0"/>
                    <w:ind w:left="34"/>
                  </w:pPr>
                  <w:proofErr w:type="gramStart"/>
                  <w:r>
                    <w:t>mark</w:t>
                  </w:r>
                  <w:proofErr w:type="gramEnd"/>
                  <w:r>
                    <w:t xml:space="preserve"> 2 / marque 2</w:t>
                  </w:r>
                </w:p>
              </w:tc>
              <w:tc>
                <w:tcPr>
                  <w:tcW w:w="5245" w:type="dxa"/>
                </w:tcPr>
                <w:p w14:paraId="3BDBDC65" w14:textId="1AAFD381" w:rsidR="008D70ED" w:rsidRPr="00CD65C5" w:rsidRDefault="008D70ED" w:rsidP="008D70ED">
                  <w:pPr>
                    <w:pStyle w:val="ACnormalsous-tableau"/>
                    <w:numPr>
                      <w:ilvl w:val="0"/>
                      <w:numId w:val="0"/>
                    </w:numPr>
                    <w:spacing w:after="0"/>
                    <w:ind w:left="34"/>
                  </w:pPr>
                  <w:r w:rsidRPr="00CC4ED4">
                    <w:rPr>
                      <w:highlight w:val="yellow"/>
                    </w:rPr>
                    <w:t>&lt;</w:t>
                  </w:r>
                  <w:proofErr w:type="gramStart"/>
                  <w:r>
                    <w:rPr>
                      <w:highlight w:val="yellow"/>
                    </w:rPr>
                    <w:t>mark</w:t>
                  </w:r>
                  <w:proofErr w:type="gramEnd"/>
                  <w:r>
                    <w:rPr>
                      <w:highlight w:val="yellow"/>
                    </w:rPr>
                    <w:t xml:space="preserve">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D70ED" w:rsidRPr="00F61F84" w14:paraId="16BFE6A7" w14:textId="77777777" w:rsidTr="008D70ED">
              <w:trPr>
                <w:jc w:val="center"/>
              </w:trPr>
              <w:tc>
                <w:tcPr>
                  <w:tcW w:w="2915" w:type="dxa"/>
                  <w:vAlign w:val="center"/>
                </w:tcPr>
                <w:p w14:paraId="1254C8D9" w14:textId="6478CBF4" w:rsidR="008D70ED" w:rsidRPr="0061607A" w:rsidRDefault="008D70ED" w:rsidP="008D70ED">
                  <w:pPr>
                    <w:pStyle w:val="ACnormalsous-tableau"/>
                    <w:numPr>
                      <w:ilvl w:val="0"/>
                      <w:numId w:val="0"/>
                    </w:numPr>
                    <w:spacing w:after="0"/>
                    <w:ind w:left="34"/>
                  </w:pPr>
                  <w:proofErr w:type="gramStart"/>
                  <w:r w:rsidRPr="0061607A">
                    <w:t>mark</w:t>
                  </w:r>
                  <w:proofErr w:type="gramEnd"/>
                  <w:r w:rsidRPr="0061607A">
                    <w:t xml:space="preserve"> 3 / marque 3</w:t>
                  </w:r>
                </w:p>
              </w:tc>
              <w:tc>
                <w:tcPr>
                  <w:tcW w:w="5245" w:type="dxa"/>
                </w:tcPr>
                <w:p w14:paraId="642912B7" w14:textId="39DDE9A9" w:rsidR="008D70ED" w:rsidRPr="0061607A" w:rsidRDefault="008D70ED" w:rsidP="008D70ED">
                  <w:pPr>
                    <w:pStyle w:val="ACnormalsous-tableau"/>
                    <w:numPr>
                      <w:ilvl w:val="0"/>
                      <w:numId w:val="0"/>
                    </w:numPr>
                    <w:spacing w:after="0"/>
                    <w:ind w:left="34"/>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F61F84" w14:paraId="7A39139A" w14:textId="77777777" w:rsidTr="008D70ED">
              <w:trPr>
                <w:jc w:val="center"/>
              </w:trPr>
              <w:tc>
                <w:tcPr>
                  <w:tcW w:w="2915" w:type="dxa"/>
                  <w:vAlign w:val="center"/>
                </w:tcPr>
                <w:p w14:paraId="5B0044EC" w14:textId="57BBC2E6" w:rsidR="008D70ED" w:rsidRPr="0061607A" w:rsidRDefault="008D70ED" w:rsidP="008D70ED">
                  <w:pPr>
                    <w:pStyle w:val="ACnormalsous-tableau"/>
                    <w:numPr>
                      <w:ilvl w:val="0"/>
                      <w:numId w:val="0"/>
                    </w:numPr>
                    <w:spacing w:after="0"/>
                    <w:ind w:left="34"/>
                    <w:rPr>
                      <w:highlight w:val="yellow"/>
                    </w:rPr>
                  </w:pPr>
                  <w:proofErr w:type="gramStart"/>
                  <w:r w:rsidRPr="0061607A">
                    <w:t>mark</w:t>
                  </w:r>
                  <w:proofErr w:type="gramEnd"/>
                  <w:r w:rsidRPr="0061607A">
                    <w:t xml:space="preserve"> 4 / marque 4</w:t>
                  </w:r>
                </w:p>
              </w:tc>
              <w:tc>
                <w:tcPr>
                  <w:tcW w:w="5245" w:type="dxa"/>
                </w:tcPr>
                <w:p w14:paraId="0517B9A1" w14:textId="20C6F1FD" w:rsidR="008D70ED" w:rsidRPr="0061607A" w:rsidRDefault="008D70ED" w:rsidP="008D70ED">
                  <w:pPr>
                    <w:pStyle w:val="ACnormalsous-tableau"/>
                    <w:numPr>
                      <w:ilvl w:val="0"/>
                      <w:numId w:val="0"/>
                    </w:numPr>
                    <w:spacing w:after="0"/>
                    <w:ind w:left="34"/>
                    <w:rPr>
                      <w:highlight w:val="yellow"/>
                    </w:rPr>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F61F84" w14:paraId="332788F2" w14:textId="77777777" w:rsidTr="008D70ED">
              <w:trPr>
                <w:jc w:val="center"/>
              </w:trPr>
              <w:tc>
                <w:tcPr>
                  <w:tcW w:w="2915" w:type="dxa"/>
                  <w:vAlign w:val="center"/>
                </w:tcPr>
                <w:p w14:paraId="4CA02C47" w14:textId="7B3BA520" w:rsidR="008D70ED" w:rsidRDefault="008D70ED" w:rsidP="008D70ED">
                  <w:pPr>
                    <w:pStyle w:val="ACnormalsous-tableau"/>
                    <w:numPr>
                      <w:ilvl w:val="0"/>
                      <w:numId w:val="0"/>
                    </w:numPr>
                    <w:spacing w:after="0"/>
                    <w:ind w:left="34"/>
                  </w:pPr>
                  <w:proofErr w:type="spellStart"/>
                  <w:proofErr w:type="gramStart"/>
                  <w:r>
                    <w:t>finishing</w:t>
                  </w:r>
                  <w:proofErr w:type="spellEnd"/>
                  <w:proofErr w:type="gramEnd"/>
                  <w:r>
                    <w:t xml:space="preserve"> mark /</w:t>
                  </w:r>
                </w:p>
                <w:p w14:paraId="37CF7E81" w14:textId="3A3AA719" w:rsidR="008D70ED" w:rsidRPr="00271F55" w:rsidRDefault="008D70ED" w:rsidP="008D70ED">
                  <w:pPr>
                    <w:pStyle w:val="ACnormalsous-tableau"/>
                    <w:numPr>
                      <w:ilvl w:val="0"/>
                      <w:numId w:val="0"/>
                    </w:numPr>
                    <w:spacing w:after="0"/>
                    <w:ind w:left="34"/>
                  </w:pPr>
                  <w:proofErr w:type="gramStart"/>
                  <w:r>
                    <w:t>marque</w:t>
                  </w:r>
                  <w:proofErr w:type="gramEnd"/>
                  <w:r>
                    <w:t xml:space="preserve"> d'arrivée</w:t>
                  </w:r>
                </w:p>
              </w:tc>
              <w:tc>
                <w:tcPr>
                  <w:tcW w:w="5245" w:type="dxa"/>
                </w:tcPr>
                <w:p w14:paraId="2E34E51E" w14:textId="7C11DBD4" w:rsidR="008D70ED" w:rsidRPr="00EB28AB" w:rsidRDefault="008D70ED" w:rsidP="008D70ED">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3E4689F6" w14:textId="5FB8536B" w:rsidR="008D70ED" w:rsidRPr="007D24BB" w:rsidRDefault="008D70ED" w:rsidP="008D70ED">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F12235">
                    <w:rPr>
                      <w:highlight w:val="yellow"/>
                    </w:rPr>
                    <w:t>&gt;</w:t>
                  </w:r>
                  <w:r w:rsidRPr="00EB28AB">
                    <w:rPr>
                      <w:highlight w:val="yellow"/>
                    </w:rPr>
                    <w:t xml:space="preserve"> [surmontée d'un pavillon bleu]</w:t>
                  </w:r>
                </w:p>
              </w:tc>
            </w:tr>
          </w:tbl>
          <w:p w14:paraId="5F7B48D1" w14:textId="77777777" w:rsidR="00DE5761" w:rsidRDefault="00DE5761" w:rsidP="00DE5761">
            <w:pPr>
              <w:pStyle w:val="ACNormal"/>
              <w:tabs>
                <w:tab w:val="left" w:pos="977"/>
              </w:tabs>
              <w:jc w:val="center"/>
            </w:pPr>
          </w:p>
        </w:tc>
      </w:tr>
      <w:tr w:rsidR="00DE5761" w:rsidRPr="00F61F84" w14:paraId="26231490"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3EB33F0B" w14:textId="77777777" w:rsidR="00DE5761" w:rsidRDefault="00DE5761" w:rsidP="00B53109">
            <w:pPr>
              <w:pStyle w:val="ACnormal-Note-guide-rouge"/>
              <w:spacing w:after="0"/>
            </w:pPr>
          </w:p>
        </w:tc>
        <w:tc>
          <w:tcPr>
            <w:tcW w:w="5024" w:type="dxa"/>
            <w:tcBorders>
              <w:top w:val="nil"/>
              <w:left w:val="single" w:sz="4" w:space="0" w:color="000000"/>
              <w:bottom w:val="single" w:sz="4" w:space="0" w:color="000000"/>
              <w:right w:val="nil"/>
            </w:tcBorders>
            <w:tcMar>
              <w:left w:w="103" w:type="dxa"/>
            </w:tcMar>
          </w:tcPr>
          <w:p w14:paraId="03F18D4F" w14:textId="392AD38E" w:rsidR="00364698" w:rsidRPr="00C04F31" w:rsidRDefault="00364698" w:rsidP="00B53109">
            <w:pPr>
              <w:pStyle w:val="ACnormal-Note-guide-rouge"/>
              <w:spacing w:after="0"/>
            </w:pPr>
          </w:p>
        </w:tc>
        <w:tc>
          <w:tcPr>
            <w:tcW w:w="5024" w:type="dxa"/>
            <w:tcBorders>
              <w:top w:val="nil"/>
              <w:left w:val="nil"/>
              <w:bottom w:val="single" w:sz="4" w:space="0" w:color="000000"/>
              <w:right w:val="single" w:sz="4" w:space="0" w:color="000000"/>
            </w:tcBorders>
          </w:tcPr>
          <w:p w14:paraId="29A1255C" w14:textId="3B02C162" w:rsidR="00364698" w:rsidRPr="00364698" w:rsidRDefault="00364698" w:rsidP="00B53109">
            <w:pPr>
              <w:pStyle w:val="ACnormal-Note-guide-rouge"/>
              <w:spacing w:after="0"/>
            </w:pPr>
          </w:p>
        </w:tc>
      </w:tr>
      <w:tr w:rsidR="00DE5761" w:rsidRPr="00F61F84" w14:paraId="6C822BDF"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D89F7F" w14:textId="1087EB62" w:rsidR="00DE5761" w:rsidRDefault="00DE5761" w:rsidP="00DE5761">
            <w:pPr>
              <w:pStyle w:val="ACNormal"/>
              <w:tabs>
                <w:tab w:val="clear" w:pos="1134"/>
                <w:tab w:val="left" w:pos="977"/>
              </w:tabs>
              <w:rPr>
                <w:lang w:val="de-CH"/>
              </w:rPr>
            </w:pPr>
            <w:r>
              <w:rPr>
                <w:lang w:val="de-CH"/>
              </w:rPr>
              <w:t>10.2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57481BB" w14:textId="77777777" w:rsidR="00DE5761" w:rsidRDefault="00DE5761" w:rsidP="00DE5761">
            <w:pPr>
              <w:pStyle w:val="ACNormal"/>
              <w:tabs>
                <w:tab w:val="left" w:pos="977"/>
              </w:tabs>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0BC00773" w:rsidR="00CC3C54" w:rsidRPr="00DA216C" w:rsidRDefault="00CC3C54" w:rsidP="00CC3C54">
            <w:pPr>
              <w:pStyle w:val="ACnormal-Note-guide-rouge"/>
              <w:rPr>
                <w:lang w:val="en-GB"/>
              </w:rPr>
            </w:pPr>
            <w:r>
              <w:rPr>
                <w:b/>
                <w:bCs/>
                <w:lang w:val="en-GB"/>
              </w:rPr>
              <w:t xml:space="preserve">Take care, the new mark must be clearly identifiable </w:t>
            </w:r>
            <w:r>
              <w:rPr>
                <w:lang w:val="en-GB"/>
              </w:rPr>
              <w:t xml:space="preserve">(colour and/or shape different of the course marks)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5336EC2" w14:textId="77777777" w:rsidR="00DE5761" w:rsidRDefault="00DE57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CC3C54" w:rsidRPr="00CC3C54" w:rsidRDefault="00CC3C54" w:rsidP="00CC3C54">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DE5761" w:rsidRPr="00F61F84" w14:paraId="697E758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8D9F6A8" w14:textId="105A9318" w:rsidR="00DE5761" w:rsidRPr="002A2FB3" w:rsidRDefault="00F562D5" w:rsidP="00DE5761">
            <w:pPr>
              <w:pStyle w:val="ACnormaltitre-d-article"/>
            </w:pPr>
            <w:r>
              <w:t>1</w:t>
            </w:r>
            <w:r w:rsidR="00DE5761" w:rsidRPr="002A2FB3">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34339D" w14:textId="77777777" w:rsidR="00DE5761" w:rsidRPr="00F7645E" w:rsidRDefault="00DE5761" w:rsidP="00DE5761">
            <w:pPr>
              <w:pStyle w:val="ACnormaltitre-d-article"/>
              <w:rPr>
                <w:lang w:val="en-GB"/>
              </w:rPr>
            </w:pPr>
            <w:r w:rsidRPr="00F7645E">
              <w:rPr>
                <w:lang w:val="en-GB"/>
              </w:rPr>
              <w:t>Obstructions</w:t>
            </w:r>
          </w:p>
          <w:p w14:paraId="51664272" w14:textId="5D5EF716" w:rsidR="00DE5761" w:rsidRDefault="00DE5761" w:rsidP="00DE5761">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3B4B64">
              <w:rPr>
                <w:lang w:val="en-GB"/>
              </w:rPr>
              <w:t>two</w:t>
            </w:r>
            <w:r w:rsidRPr="006F1A19">
              <w:rPr>
                <w:lang w:val="en-GB"/>
              </w:rPr>
              <w:t xml:space="preserve"> options</w:t>
            </w:r>
            <w:r>
              <w:rPr>
                <w:lang w:val="en-GB"/>
              </w:rPr>
              <w:t>.</w:t>
            </w:r>
          </w:p>
          <w:p w14:paraId="0DF6AA91" w14:textId="7866CB3A" w:rsidR="00DE5761" w:rsidRDefault="00C60C70" w:rsidP="00DE5761">
            <w:pPr>
              <w:pStyle w:val="ACnormal-Note-guide-rouge"/>
              <w:rPr>
                <w:lang w:val="en-GB"/>
              </w:rPr>
            </w:pPr>
            <w:r>
              <w:rPr>
                <w:lang w:val="en-GB"/>
              </w:rPr>
              <w:t>Clearly d</w:t>
            </w:r>
            <w:r w:rsidR="00DE5761">
              <w:rPr>
                <w:lang w:val="en-GB"/>
              </w:rPr>
              <w:t>escribe the obstruction.</w:t>
            </w:r>
          </w:p>
          <w:p w14:paraId="3CD8738F" w14:textId="213F0F29" w:rsidR="00DE5761" w:rsidRPr="006F1A19" w:rsidRDefault="00DE5761" w:rsidP="00DE5761">
            <w:pPr>
              <w:pStyle w:val="ACnormal-Note-guide-rouge"/>
              <w:rPr>
                <w:lang w:val="en-GB"/>
              </w:rPr>
            </w:pPr>
            <w:r>
              <w:rPr>
                <w:lang w:val="en-GB"/>
              </w:rPr>
              <w:t>T</w:t>
            </w:r>
            <w:r w:rsidRPr="006F1A19">
              <w:rPr>
                <w:lang w:val="en-GB"/>
              </w:rPr>
              <w:t xml:space="preserve">hen DELETE the </w:t>
            </w:r>
            <w:r w:rsidR="00B31298">
              <w:rPr>
                <w:lang w:val="en-GB"/>
              </w:rPr>
              <w:t xml:space="preserve">unused </w:t>
            </w:r>
            <w:r w:rsidRPr="006F1A19">
              <w:rPr>
                <w:lang w:val="en-GB"/>
              </w:rPr>
              <w:t>option</w:t>
            </w:r>
            <w:r>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3EA4CA2" w14:textId="3CE84C57" w:rsidR="00DE5761" w:rsidRPr="00B80221" w:rsidRDefault="00DE5761" w:rsidP="00DE5761">
            <w:pPr>
              <w:pStyle w:val="ACnormaltitre-d-article"/>
              <w:rPr>
                <w:lang w:val="fr-CH"/>
              </w:rPr>
            </w:pPr>
            <w:r w:rsidRPr="00F7645E">
              <w:rPr>
                <w:lang w:val="fr-CH"/>
              </w:rPr>
              <w:t>Obstacles</w:t>
            </w:r>
          </w:p>
          <w:p w14:paraId="0B2C8308" w14:textId="7D5112B2" w:rsidR="00DE5761" w:rsidRDefault="00DE5761" w:rsidP="00DE5761">
            <w:pPr>
              <w:pStyle w:val="ACnormal-Note-guide-rouge"/>
            </w:pPr>
            <w:r w:rsidRPr="0003359D">
              <w:rPr>
                <w:b/>
                <w:bCs/>
              </w:rPr>
              <w:t>Choisir</w:t>
            </w:r>
            <w:r>
              <w:t xml:space="preserve"> </w:t>
            </w:r>
            <w:r w:rsidRPr="0055129E">
              <w:rPr>
                <w:b/>
                <w:bCs/>
              </w:rPr>
              <w:t>un paragraphe IC 11.1</w:t>
            </w:r>
            <w:r>
              <w:t xml:space="preserve"> parmi les </w:t>
            </w:r>
            <w:r w:rsidR="003B4B64">
              <w:t>deux</w:t>
            </w:r>
            <w:r>
              <w:t xml:space="preserve"> options. </w:t>
            </w:r>
          </w:p>
          <w:p w14:paraId="3C10DBF6" w14:textId="69D7C0A8" w:rsidR="00DE5761" w:rsidRDefault="00DE5761" w:rsidP="00DE5761">
            <w:pPr>
              <w:pStyle w:val="ACnormal-Note-guide-rouge"/>
            </w:pPr>
            <w:r>
              <w:t>Décrivez</w:t>
            </w:r>
            <w:r w:rsidR="00C60C70">
              <w:t xml:space="preserve"> clairement</w:t>
            </w:r>
            <w:r>
              <w:t xml:space="preserve"> l'obstacle.</w:t>
            </w:r>
          </w:p>
          <w:p w14:paraId="56D5F756" w14:textId="6BF49683" w:rsidR="00DE5761" w:rsidRPr="00F2609E" w:rsidRDefault="00DE5761" w:rsidP="00DE5761">
            <w:pPr>
              <w:pStyle w:val="ACnormal-Note-guide-rouge"/>
            </w:pPr>
            <w:r w:rsidRPr="000D5E02">
              <w:t>Puis SUPPRIMER</w:t>
            </w:r>
            <w:r>
              <w:t xml:space="preserve"> l</w:t>
            </w:r>
            <w:r w:rsidR="003B4B64">
              <w:t>'</w:t>
            </w:r>
            <w:r>
              <w:t xml:space="preserve">option </w:t>
            </w:r>
            <w:r w:rsidRPr="008F661E">
              <w:t>non sélectionné</w:t>
            </w:r>
            <w:r>
              <w:t>e</w:t>
            </w:r>
            <w:r w:rsidR="006C40B3">
              <w:t>s</w:t>
            </w:r>
            <w:r>
              <w:t>.</w:t>
            </w:r>
          </w:p>
        </w:tc>
      </w:tr>
      <w:tr w:rsidR="00DE5761" w:rsidRPr="00F61F84" w14:paraId="47668F5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B592D38" w14:textId="77777777" w:rsidR="00DE5761" w:rsidRPr="003B0C68" w:rsidRDefault="00DE5761" w:rsidP="00DE5761">
            <w:pPr>
              <w:pStyle w:val="ACNormalItalic"/>
              <w:tabs>
                <w:tab w:val="clear" w:pos="1134"/>
                <w:tab w:val="left" w:pos="977"/>
              </w:tabs>
            </w:pPr>
            <w:r w:rsidRPr="003B0C68">
              <w:t>11.1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92C8D5C" w14:textId="77777777" w:rsidR="00DE5761" w:rsidRPr="003B0C68" w:rsidRDefault="00DE5761" w:rsidP="00DE5761">
            <w:pPr>
              <w:pStyle w:val="ACnormal-Note-guide-rouge"/>
              <w:rPr>
                <w:lang w:val="en-GB"/>
              </w:rPr>
            </w:pPr>
            <w:r w:rsidRPr="003B0C68">
              <w:rPr>
                <w:lang w:val="en-GB"/>
              </w:rPr>
              <w:t xml:space="preserve">Describe the obstruction or delete this option if not used. </w:t>
            </w:r>
          </w:p>
          <w:p w14:paraId="17288F18" w14:textId="4A1F04E7" w:rsidR="00DE5761" w:rsidRPr="003B0C68" w:rsidRDefault="00DE5761" w:rsidP="00DE5761">
            <w:pPr>
              <w:pStyle w:val="ACNormal"/>
              <w:rPr>
                <w:i/>
                <w:lang w:val="en-GB"/>
              </w:rPr>
            </w:pPr>
            <w:r w:rsidRPr="003B0C68">
              <w:rPr>
                <w:i/>
                <w:lang w:val="en-GB"/>
              </w:rPr>
              <w:t xml:space="preserve">[DP] The following </w:t>
            </w:r>
            <w:r w:rsidR="00D035A6">
              <w:rPr>
                <w:i/>
                <w:lang w:val="en-GB"/>
              </w:rPr>
              <w:t>[</w:t>
            </w:r>
            <w:r w:rsidRPr="003B0C68">
              <w:rPr>
                <w:i/>
                <w:lang w:val="en-GB"/>
              </w:rPr>
              <w:t>object(s)</w:t>
            </w:r>
            <w:r w:rsidR="00D035A6">
              <w:rPr>
                <w:i/>
                <w:lang w:val="en-GB"/>
              </w:rPr>
              <w:t>] [area(s)]</w:t>
            </w:r>
            <w:r w:rsidR="00F22479" w:rsidRPr="003B0C68">
              <w:rPr>
                <w:i/>
                <w:lang w:val="en-GB"/>
              </w:rPr>
              <w:t xml:space="preserve"> </w:t>
            </w:r>
            <w:r w:rsidRPr="003B0C68">
              <w:rPr>
                <w:i/>
                <w:lang w:val="en-GB"/>
              </w:rPr>
              <w:t>[is][are] designated as obstruction(s):</w:t>
            </w:r>
          </w:p>
          <w:p w14:paraId="5BEEE779" w14:textId="77777777" w:rsidR="00F22479" w:rsidRPr="003B0C68" w:rsidRDefault="00DE5761" w:rsidP="00DE5761">
            <w:pPr>
              <w:pStyle w:val="ACNormal"/>
              <w:rPr>
                <w:i/>
                <w:lang w:val="en-GB"/>
              </w:rPr>
            </w:pPr>
            <w:r w:rsidRPr="003B0C68">
              <w:rPr>
                <w:i/>
                <w:highlight w:val="yellow"/>
                <w:lang w:val="en-GB"/>
              </w:rPr>
              <w:t>&lt;describe the obstruction(s)&gt;</w:t>
            </w:r>
            <w:r w:rsidR="00F22479" w:rsidRPr="003B0C68">
              <w:rPr>
                <w:i/>
                <w:lang w:val="en-GB"/>
              </w:rPr>
              <w:t xml:space="preserve"> </w:t>
            </w:r>
          </w:p>
          <w:p w14:paraId="0A0645B8" w14:textId="309656F7" w:rsidR="00DE5761" w:rsidRPr="003B0C68" w:rsidRDefault="00AD1393" w:rsidP="00DE5761">
            <w:pPr>
              <w:pStyle w:val="ACNormal"/>
              <w:rPr>
                <w:i/>
                <w:lang w:val="en-GB"/>
              </w:rPr>
            </w:pPr>
            <w:r w:rsidRPr="003B0C68">
              <w:rPr>
                <w:i/>
                <w:lang w:val="en-GB"/>
              </w:rPr>
              <w:t>[</w:t>
            </w:r>
            <w:r w:rsidR="00F22479" w:rsidRPr="003B0C68">
              <w:rPr>
                <w:i/>
                <w:lang w:val="en-GB"/>
              </w:rPr>
              <w:t xml:space="preserve">This object is </w:t>
            </w:r>
            <w:r w:rsidR="003B4B64" w:rsidRPr="003B0C68">
              <w:rPr>
                <w:i/>
                <w:lang w:val="en-GB"/>
              </w:rPr>
              <w:t>marked out</w:t>
            </w:r>
            <w:r w:rsidR="00F22479" w:rsidRPr="003B0C68">
              <w:rPr>
                <w:i/>
                <w:lang w:val="en-GB"/>
              </w:rPr>
              <w:t xml:space="preserve"> by </w:t>
            </w:r>
            <w:r w:rsidR="003B4B64" w:rsidRPr="003B0C68">
              <w:rPr>
                <w:i/>
                <w:lang w:val="en-GB"/>
              </w:rPr>
              <w:t>a serie</w:t>
            </w:r>
            <w:r w:rsidR="0005314E">
              <w:rPr>
                <w:i/>
                <w:lang w:val="en-GB"/>
              </w:rPr>
              <w:t>s</w:t>
            </w:r>
            <w:r w:rsidR="003B4B64" w:rsidRPr="003B0C68">
              <w:rPr>
                <w:i/>
                <w:lang w:val="en-GB"/>
              </w:rPr>
              <w:t xml:space="preserve"> of </w:t>
            </w:r>
            <w:r w:rsidR="00F22479" w:rsidRPr="003B0C68">
              <w:rPr>
                <w:i/>
                <w:lang w:val="en-GB"/>
              </w:rPr>
              <w:t>delimitation yellow buoys.</w:t>
            </w:r>
          </w:p>
          <w:p w14:paraId="2DAD4796" w14:textId="73D30655" w:rsidR="00DE5761" w:rsidRPr="003B0C68" w:rsidRDefault="00DE5761" w:rsidP="00DE5761">
            <w:pPr>
              <w:pStyle w:val="ACNormal"/>
              <w:rPr>
                <w:i/>
                <w:lang w:val="en-GB"/>
              </w:rPr>
            </w:pPr>
            <w:r w:rsidRPr="003B0C68">
              <w:rPr>
                <w:i/>
                <w:lang w:val="en-GB"/>
              </w:rPr>
              <w:t xml:space="preserve">A boat shall </w:t>
            </w:r>
            <w:r w:rsidRPr="0064265E">
              <w:rPr>
                <w:i/>
                <w:lang w:val="en-GB"/>
              </w:rPr>
              <w:t>not enter such an area.</w:t>
            </w:r>
          </w:p>
          <w:p w14:paraId="76D0C937" w14:textId="00434AB9" w:rsidR="00DE5761" w:rsidRPr="003B0C68" w:rsidRDefault="00DE5761" w:rsidP="00DE5761">
            <w:pPr>
              <w:pStyle w:val="ACNormal"/>
              <w:rPr>
                <w:i/>
                <w:lang w:val="en-GB"/>
              </w:rPr>
            </w:pPr>
            <w:r w:rsidRPr="003B0C68">
              <w:rPr>
                <w:i/>
                <w:lang w:val="en-GB"/>
              </w:rPr>
              <w:t xml:space="preserve">Such an area delimitation buoys are not course marks. </w:t>
            </w:r>
            <w:r w:rsidR="00D035A6">
              <w:rPr>
                <w:i/>
                <w:lang w:val="en-GB"/>
              </w:rPr>
              <w:t>Touching</w:t>
            </w:r>
            <w:r w:rsidRPr="003B0C68">
              <w:rPr>
                <w:i/>
                <w:lang w:val="en-GB"/>
              </w:rPr>
              <w:t xml:space="preserve"> such a buoy is not a breach of RRS 31 and will not be ground for a protest.</w:t>
            </w:r>
            <w:r w:rsidR="00D6352D" w:rsidRPr="003B0C68">
              <w:rPr>
                <w:i/>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06D98BF" w14:textId="77777777" w:rsidR="00DE5761" w:rsidRPr="003B0C68" w:rsidRDefault="00DE5761" w:rsidP="00DE5761">
            <w:pPr>
              <w:pStyle w:val="ACnormal-Note-guide-rouge"/>
            </w:pPr>
            <w:r w:rsidRPr="003B0C68">
              <w:t>Décrivez l'obstacle ou supprimez cette option si pas utilisée</w:t>
            </w:r>
          </w:p>
          <w:p w14:paraId="42C435B2" w14:textId="5522F590" w:rsidR="00DE5761" w:rsidRPr="003B0C68" w:rsidRDefault="00DE5761" w:rsidP="00DE5761">
            <w:pPr>
              <w:pStyle w:val="ACNormal"/>
              <w:rPr>
                <w:i/>
              </w:rPr>
            </w:pPr>
            <w:r w:rsidRPr="003B0C68">
              <w:rPr>
                <w:i/>
              </w:rPr>
              <w:t xml:space="preserve">[DP] </w:t>
            </w:r>
            <w:r w:rsidR="00F22479" w:rsidRPr="003B0C68">
              <w:rPr>
                <w:i/>
              </w:rPr>
              <w:t>[</w:t>
            </w:r>
            <w:r w:rsidRPr="003B0C68">
              <w:rPr>
                <w:i/>
              </w:rPr>
              <w:t>L'objet suivant est considéré comme un obstacle</w:t>
            </w:r>
            <w:r w:rsidR="00CC56F0">
              <w:rPr>
                <w:i/>
              </w:rPr>
              <w:t xml:space="preserve"> :</w:t>
            </w:r>
            <w:r w:rsidRPr="003B0C68">
              <w:rPr>
                <w:i/>
              </w:rPr>
              <w:t>]</w:t>
            </w:r>
            <w:r w:rsidR="00F22479" w:rsidRPr="003B0C68">
              <w:rPr>
                <w:i/>
              </w:rPr>
              <w:t>.</w:t>
            </w:r>
          </w:p>
          <w:p w14:paraId="44B28374" w14:textId="076F637F" w:rsidR="00F22479" w:rsidRPr="003B0C68" w:rsidRDefault="006C40B3" w:rsidP="00DE5761">
            <w:pPr>
              <w:pStyle w:val="ACNormal"/>
              <w:rPr>
                <w:i/>
              </w:rPr>
            </w:pPr>
            <w:r w:rsidRPr="003B0C68">
              <w:rPr>
                <w:i/>
              </w:rPr>
              <w:t>[</w:t>
            </w:r>
            <w:r w:rsidR="00F22479" w:rsidRPr="003B0C68">
              <w:rPr>
                <w:i/>
              </w:rPr>
              <w:t>Les objets suivants sont considérés comme des obstacles</w:t>
            </w:r>
            <w:r w:rsidR="00CC56F0">
              <w:rPr>
                <w:i/>
              </w:rPr>
              <w:t xml:space="preserve"> :</w:t>
            </w:r>
            <w:r w:rsidR="00F22479" w:rsidRPr="003B0C68">
              <w:rPr>
                <w:i/>
              </w:rPr>
              <w:t>]</w:t>
            </w:r>
          </w:p>
          <w:p w14:paraId="29186B54" w14:textId="60704F9C" w:rsidR="00DE5761" w:rsidRPr="003B0C68" w:rsidRDefault="00DE5761" w:rsidP="00DE5761">
            <w:pPr>
              <w:pStyle w:val="ACNormal"/>
              <w:rPr>
                <w:i/>
              </w:rPr>
            </w:pPr>
            <w:r w:rsidRPr="003B0C68">
              <w:rPr>
                <w:i/>
                <w:highlight w:val="yellow"/>
              </w:rPr>
              <w:t>&lt;</w:t>
            </w:r>
            <w:proofErr w:type="gramStart"/>
            <w:r w:rsidR="006C40B3" w:rsidRPr="003B0C68">
              <w:rPr>
                <w:i/>
                <w:highlight w:val="yellow"/>
              </w:rPr>
              <w:t>description</w:t>
            </w:r>
            <w:proofErr w:type="gramEnd"/>
            <w:r w:rsidR="006C40B3" w:rsidRPr="003B0C68">
              <w:rPr>
                <w:i/>
                <w:highlight w:val="yellow"/>
              </w:rPr>
              <w:t xml:space="preserve"> de l'</w:t>
            </w:r>
            <w:r w:rsidRPr="003B0C68">
              <w:rPr>
                <w:i/>
                <w:highlight w:val="yellow"/>
              </w:rPr>
              <w:t>obstacle&gt;</w:t>
            </w:r>
            <w:r w:rsidRPr="003B0C68">
              <w:rPr>
                <w:i/>
              </w:rPr>
              <w:t>.</w:t>
            </w:r>
          </w:p>
          <w:p w14:paraId="6B1887CD" w14:textId="5E003007" w:rsidR="00F22479" w:rsidRPr="003B0C68" w:rsidRDefault="00D6352D" w:rsidP="00DE5761">
            <w:pPr>
              <w:pStyle w:val="ACNormal"/>
              <w:rPr>
                <w:i/>
              </w:rPr>
            </w:pPr>
            <w:r w:rsidRPr="003B0C68">
              <w:rPr>
                <w:i/>
              </w:rPr>
              <w:t>[</w:t>
            </w:r>
            <w:r w:rsidR="00F22479" w:rsidRPr="003B0C68">
              <w:rPr>
                <w:i/>
              </w:rPr>
              <w:t xml:space="preserve">Un tel objet est entouré par </w:t>
            </w:r>
            <w:r w:rsidR="003B4B64" w:rsidRPr="003B0C68">
              <w:rPr>
                <w:i/>
              </w:rPr>
              <w:t xml:space="preserve">une série de </w:t>
            </w:r>
            <w:r w:rsidR="00F22479" w:rsidRPr="003B0C68">
              <w:rPr>
                <w:i/>
              </w:rPr>
              <w:t>bouées de délimitation jaunes.</w:t>
            </w:r>
          </w:p>
          <w:p w14:paraId="28DA4910" w14:textId="7DA8F537" w:rsidR="00DE5761" w:rsidRPr="003B0C68" w:rsidRDefault="00DE5761" w:rsidP="00DE5761">
            <w:pPr>
              <w:pStyle w:val="ACNormal"/>
              <w:rPr>
                <w:i/>
              </w:rPr>
            </w:pPr>
            <w:r w:rsidRPr="003B0C68">
              <w:rPr>
                <w:i/>
              </w:rPr>
              <w:t xml:space="preserve">Un bateau ne doit </w:t>
            </w:r>
            <w:r w:rsidRPr="0064265E">
              <w:rPr>
                <w:i/>
              </w:rPr>
              <w:t xml:space="preserve">pas </w:t>
            </w:r>
            <w:r w:rsidR="0064265E" w:rsidRPr="0064265E">
              <w:rPr>
                <w:i/>
              </w:rPr>
              <w:t>n</w:t>
            </w:r>
            <w:r w:rsidRPr="0064265E">
              <w:rPr>
                <w:i/>
              </w:rPr>
              <w:t>aviguer dans une telle zone.</w:t>
            </w:r>
          </w:p>
          <w:p w14:paraId="629D4B81" w14:textId="28AC821A" w:rsidR="00DE5761" w:rsidRPr="003B0C68" w:rsidRDefault="00DE5761" w:rsidP="00DE5761">
            <w:pPr>
              <w:pStyle w:val="ACNormal"/>
              <w:rPr>
                <w:i/>
              </w:rPr>
            </w:pPr>
            <w:r w:rsidRPr="003B0C68">
              <w:rPr>
                <w:i/>
              </w:rPr>
              <w:t>Les bouées de délimitation d'une telle zone ne sont pas des marques de parcours, toucher une telle bouée n'est pas une infraction à la RCV 31 et ne peut pas être motif à réclamation.</w:t>
            </w:r>
            <w:r w:rsidR="00D6352D" w:rsidRPr="003B0C68">
              <w:rPr>
                <w:i/>
              </w:rPr>
              <w:t>]</w:t>
            </w:r>
          </w:p>
        </w:tc>
      </w:tr>
      <w:tr w:rsidR="00F22479" w:rsidRPr="00F61F84" w14:paraId="00E54D0D"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36FD3B3" w14:textId="5891E838" w:rsidR="00F22479" w:rsidRPr="003B0C68" w:rsidRDefault="00F22479" w:rsidP="00F22479">
            <w:pPr>
              <w:pStyle w:val="ACNormalItalic"/>
              <w:tabs>
                <w:tab w:val="clear" w:pos="1134"/>
                <w:tab w:val="left" w:pos="977"/>
              </w:tabs>
            </w:pPr>
            <w:r w:rsidRPr="003B0C68">
              <w:t>11.1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378F74" w14:textId="0C7238FA" w:rsidR="00F22479" w:rsidRPr="003B0C68" w:rsidRDefault="00F22479" w:rsidP="00F22479">
            <w:pPr>
              <w:pStyle w:val="ACnormal-Note-guide-rouge"/>
              <w:rPr>
                <w:lang w:val="en-GB"/>
              </w:rPr>
            </w:pPr>
            <w:r w:rsidRPr="003B0C68">
              <w:rPr>
                <w:lang w:val="en-GB"/>
              </w:rPr>
              <w:t xml:space="preserve">Describe the obstruction or delete this option if not used. </w:t>
            </w:r>
          </w:p>
          <w:p w14:paraId="64194614" w14:textId="79C50B80" w:rsidR="00F22479" w:rsidRPr="003B0C68" w:rsidRDefault="00F22479" w:rsidP="00F22479">
            <w:pPr>
              <w:pStyle w:val="ACNormal"/>
              <w:rPr>
                <w:i/>
                <w:lang w:val="en-GB"/>
              </w:rPr>
            </w:pPr>
            <w:r w:rsidRPr="003B0C68">
              <w:rPr>
                <w:i/>
                <w:lang w:val="en-GB"/>
              </w:rPr>
              <w:lastRenderedPageBreak/>
              <w:t>[DP] The following line(s) [is][are] designated as obstruction(s):</w:t>
            </w:r>
          </w:p>
          <w:p w14:paraId="03F44D2A" w14:textId="3C479EB9" w:rsidR="00F22479" w:rsidRPr="003B0C68" w:rsidRDefault="00F22479" w:rsidP="00F22479">
            <w:pPr>
              <w:pStyle w:val="ACNormal"/>
              <w:rPr>
                <w:i/>
                <w:lang w:val="en-GB"/>
              </w:rPr>
            </w:pPr>
            <w:r w:rsidRPr="003B0C68">
              <w:rPr>
                <w:i/>
                <w:highlight w:val="yellow"/>
                <w:lang w:val="en-GB"/>
              </w:rPr>
              <w:t>&lt;describe the obstruction(s)&gt;</w:t>
            </w:r>
            <w:r w:rsidRPr="003B0C68">
              <w:rPr>
                <w:i/>
                <w:lang w:val="en-GB"/>
              </w:rPr>
              <w:t>.</w:t>
            </w:r>
          </w:p>
          <w:p w14:paraId="42580936" w14:textId="77777777" w:rsidR="00C43203" w:rsidRDefault="00C43203" w:rsidP="00B33E06">
            <w:pPr>
              <w:pStyle w:val="ACNormal"/>
              <w:rPr>
                <w:i/>
                <w:lang w:val="en-GB"/>
              </w:rPr>
            </w:pPr>
            <w:r w:rsidRPr="0064265E">
              <w:rPr>
                <w:i/>
                <w:lang w:val="en-GB"/>
              </w:rPr>
              <w:t>A boat shall not cross such a line.</w:t>
            </w:r>
            <w:r w:rsidRPr="003B0C68">
              <w:rPr>
                <w:i/>
                <w:lang w:val="en-GB"/>
              </w:rPr>
              <w:t xml:space="preserve"> </w:t>
            </w:r>
          </w:p>
          <w:p w14:paraId="3485864B" w14:textId="687DEF73" w:rsidR="00B33E06" w:rsidRPr="003B0C68" w:rsidRDefault="00AF233C" w:rsidP="00B33E06">
            <w:pPr>
              <w:pStyle w:val="ACNormal"/>
              <w:rPr>
                <w:i/>
                <w:lang w:val="en-GB"/>
              </w:rPr>
            </w:pPr>
            <w:r w:rsidRPr="003B0C68">
              <w:rPr>
                <w:i/>
                <w:lang w:val="en-GB"/>
              </w:rPr>
              <w:t>[</w:t>
            </w:r>
            <w:r w:rsidR="00B33E06" w:rsidRPr="003B0C68">
              <w:rPr>
                <w:i/>
                <w:lang w:val="en-GB"/>
              </w:rPr>
              <w:t xml:space="preserve">This </w:t>
            </w:r>
            <w:r w:rsidR="00B33E06">
              <w:rPr>
                <w:i/>
                <w:lang w:val="en-GB"/>
              </w:rPr>
              <w:t>line</w:t>
            </w:r>
            <w:r w:rsidR="00B33E06" w:rsidRPr="003B0C68">
              <w:rPr>
                <w:i/>
                <w:lang w:val="en-GB"/>
              </w:rPr>
              <w:t xml:space="preserve"> is marked out by a serie</w:t>
            </w:r>
            <w:r w:rsidR="00B33E06">
              <w:rPr>
                <w:i/>
                <w:lang w:val="en-GB"/>
              </w:rPr>
              <w:t>s</w:t>
            </w:r>
            <w:r w:rsidR="00B33E06" w:rsidRPr="003B0C68">
              <w:rPr>
                <w:i/>
                <w:lang w:val="en-GB"/>
              </w:rPr>
              <w:t xml:space="preserve"> of</w:t>
            </w:r>
            <w:r w:rsidR="00B33E06">
              <w:rPr>
                <w:i/>
                <w:lang w:val="en-GB"/>
              </w:rPr>
              <w:t xml:space="preserve"> </w:t>
            </w:r>
            <w:r w:rsidR="00B33E06" w:rsidRPr="003B0C68">
              <w:rPr>
                <w:i/>
                <w:lang w:val="en-GB"/>
              </w:rPr>
              <w:t>yellow buoys.</w:t>
            </w:r>
          </w:p>
          <w:p w14:paraId="38A2551E" w14:textId="56D6D069" w:rsidR="00F22479" w:rsidRPr="003B0C68" w:rsidRDefault="00AF233C" w:rsidP="00190078">
            <w:pPr>
              <w:pStyle w:val="ACNormal"/>
              <w:rPr>
                <w:i/>
                <w:lang w:val="en-GB"/>
              </w:rPr>
            </w:pPr>
            <w:r w:rsidRPr="003B0C68">
              <w:rPr>
                <w:i/>
                <w:lang w:val="en-GB"/>
              </w:rPr>
              <w:t xml:space="preserve">Such delimitation buoys are not course marks. </w:t>
            </w:r>
            <w:r w:rsidR="000A5AB4">
              <w:rPr>
                <w:i/>
                <w:lang w:val="en-GB"/>
              </w:rPr>
              <w:t>Touching</w:t>
            </w:r>
            <w:r w:rsidRPr="003B0C68">
              <w:rPr>
                <w:i/>
                <w:lang w:val="en-GB"/>
              </w:rPr>
              <w:t xml:space="preserve"> such a buoy is not a breach of RRS 31 and will not be ground for a protest.]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89F60C6" w14:textId="772A71DF" w:rsidR="00F22479" w:rsidRPr="003B0C68" w:rsidRDefault="00F22479" w:rsidP="00F22479">
            <w:pPr>
              <w:pStyle w:val="ACnormal-Note-guide-rouge"/>
            </w:pPr>
            <w:r w:rsidRPr="003B0C68">
              <w:lastRenderedPageBreak/>
              <w:t>Décrivez l'obstacle ou supprimez cette option si pas utilisée</w:t>
            </w:r>
          </w:p>
          <w:p w14:paraId="46A8304C" w14:textId="0285BA3A" w:rsidR="00F22479" w:rsidRPr="003B0C68" w:rsidRDefault="00F22479" w:rsidP="00F22479">
            <w:pPr>
              <w:pStyle w:val="ACNormal"/>
              <w:rPr>
                <w:i/>
              </w:rPr>
            </w:pPr>
            <w:r w:rsidRPr="003B0C68">
              <w:rPr>
                <w:i/>
              </w:rPr>
              <w:lastRenderedPageBreak/>
              <w:t xml:space="preserve">[DP] </w:t>
            </w:r>
            <w:proofErr w:type="gramStart"/>
            <w:r w:rsidRPr="003B0C68">
              <w:rPr>
                <w:i/>
              </w:rPr>
              <w:t>La(</w:t>
            </w:r>
            <w:proofErr w:type="gramEnd"/>
            <w:r w:rsidRPr="003B0C68">
              <w:rPr>
                <w:i/>
              </w:rPr>
              <w:t>Les) ligne(s) suivante(s) est(sont) considérée(s) comme un(des) obstacle(s)] :</w:t>
            </w:r>
          </w:p>
          <w:p w14:paraId="7345B6F6" w14:textId="2D0CF305" w:rsidR="00F22479" w:rsidRPr="003B0C68" w:rsidRDefault="00F22479" w:rsidP="00F22479">
            <w:pPr>
              <w:pStyle w:val="ACNormal"/>
              <w:rPr>
                <w:i/>
              </w:rPr>
            </w:pPr>
            <w:r w:rsidRPr="003B0C68">
              <w:rPr>
                <w:i/>
                <w:highlight w:val="yellow"/>
              </w:rPr>
              <w:t>&lt;</w:t>
            </w:r>
            <w:proofErr w:type="gramStart"/>
            <w:r w:rsidR="006C40B3" w:rsidRPr="003B0C68">
              <w:rPr>
                <w:i/>
                <w:highlight w:val="yellow"/>
              </w:rPr>
              <w:t>description</w:t>
            </w:r>
            <w:proofErr w:type="gramEnd"/>
            <w:r w:rsidR="006C40B3" w:rsidRPr="003B0C68">
              <w:rPr>
                <w:i/>
                <w:highlight w:val="yellow"/>
              </w:rPr>
              <w:t xml:space="preserve"> de l'obstacle</w:t>
            </w:r>
            <w:r w:rsidRPr="003B0C68">
              <w:rPr>
                <w:i/>
                <w:highlight w:val="yellow"/>
              </w:rPr>
              <w:t>&gt;</w:t>
            </w:r>
            <w:r w:rsidRPr="003B0C68">
              <w:rPr>
                <w:i/>
              </w:rPr>
              <w:t>.</w:t>
            </w:r>
          </w:p>
          <w:p w14:paraId="2CEEA320" w14:textId="77777777" w:rsidR="00C43203" w:rsidRDefault="00C43203" w:rsidP="00F22479">
            <w:pPr>
              <w:pStyle w:val="ACNormal"/>
              <w:rPr>
                <w:i/>
              </w:rPr>
            </w:pPr>
            <w:r w:rsidRPr="0064265E">
              <w:rPr>
                <w:i/>
              </w:rPr>
              <w:t>Un bateau ne doit pas traverser une telle ligne.</w:t>
            </w:r>
            <w:r w:rsidRPr="003B0C68">
              <w:rPr>
                <w:i/>
              </w:rPr>
              <w:t xml:space="preserve"> </w:t>
            </w:r>
          </w:p>
          <w:p w14:paraId="3D51A9A1" w14:textId="18AA7A1F" w:rsidR="00F22479" w:rsidRPr="003B0C68" w:rsidRDefault="0064265E" w:rsidP="00F3613B">
            <w:pPr>
              <w:pStyle w:val="ACNormal"/>
              <w:rPr>
                <w:i/>
              </w:rPr>
            </w:pPr>
            <w:r w:rsidRPr="003B0C68">
              <w:rPr>
                <w:i/>
              </w:rPr>
              <w:t>[</w:t>
            </w:r>
            <w:r w:rsidR="00B33E06">
              <w:rPr>
                <w:i/>
              </w:rPr>
              <w:t xml:space="preserve">Une telle ligne est marquée par une série de bouées jaunes. </w:t>
            </w:r>
            <w:r w:rsidRPr="003B0C68">
              <w:rPr>
                <w:i/>
              </w:rPr>
              <w:t>Les bouées de délimitation ne sont pas des marques de parcours</w:t>
            </w:r>
            <w:r w:rsidR="00B33E06">
              <w:rPr>
                <w:i/>
              </w:rPr>
              <w:t>. T</w:t>
            </w:r>
            <w:r w:rsidRPr="003B0C68">
              <w:rPr>
                <w:i/>
              </w:rPr>
              <w:t>oucher une telle bouée n'est pas une infraction à la RCV 31 et ne peut pas être motif à réclamation.]</w:t>
            </w:r>
          </w:p>
        </w:tc>
      </w:tr>
      <w:tr w:rsidR="00F22479" w:rsidRPr="00F61F84" w14:paraId="49E23432"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7C98ABD" w14:textId="447B68FD" w:rsidR="00F22479" w:rsidRDefault="00F22479" w:rsidP="00F22479">
            <w:pPr>
              <w:pStyle w:val="ACnormaltitre-d-article"/>
              <w:tabs>
                <w:tab w:val="clear" w:pos="1134"/>
                <w:tab w:val="left" w:pos="977"/>
              </w:tabs>
            </w:pPr>
            <w:r>
              <w:lastRenderedPageBreak/>
              <w:t>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1B4FDD" w14:textId="77777777" w:rsidR="00F22479" w:rsidRDefault="00F22479" w:rsidP="00F22479">
            <w:pPr>
              <w:pStyle w:val="ACnormaltitre-d-article"/>
              <w:tabs>
                <w:tab w:val="left" w:pos="977"/>
              </w:tabs>
              <w:rPr>
                <w:lang w:val="en-US"/>
              </w:rPr>
            </w:pPr>
            <w:r>
              <w:rPr>
                <w:lang w:val="en-US"/>
              </w:rPr>
              <w:t>The Start</w:t>
            </w:r>
          </w:p>
          <w:p w14:paraId="41E66813" w14:textId="77777777" w:rsidR="00F22479" w:rsidRDefault="00F22479" w:rsidP="00F22479">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4DD2B4E4" w:rsidR="00F22479" w:rsidRPr="009F73BB" w:rsidRDefault="00F22479" w:rsidP="00F22479">
            <w:pPr>
              <w:pStyle w:val="ACnormal-Note-guide-rouge"/>
              <w:rPr>
                <w:lang w:val="en-US"/>
              </w:rPr>
            </w:pPr>
            <w:r>
              <w:rPr>
                <w:lang w:val="en-GB"/>
              </w:rPr>
              <w:t xml:space="preserve">Then DELETE </w:t>
            </w:r>
            <w:r w:rsidRPr="00777492">
              <w:rPr>
                <w:lang w:val="en-GB"/>
              </w:rPr>
              <w:t>the option not used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BF60189" w14:textId="77777777" w:rsidR="00F22479" w:rsidRDefault="00F22479" w:rsidP="00F22479">
            <w:pPr>
              <w:pStyle w:val="ACnormaltitre-d-article"/>
              <w:tabs>
                <w:tab w:val="left" w:pos="977"/>
              </w:tabs>
              <w:rPr>
                <w:lang w:val="fr-CH"/>
              </w:rPr>
            </w:pPr>
            <w:r w:rsidRPr="00777492">
              <w:rPr>
                <w:lang w:val="fr-CH"/>
              </w:rPr>
              <w:t xml:space="preserve">Le </w:t>
            </w:r>
            <w:r w:rsidRPr="00325AA4">
              <w:rPr>
                <w:lang w:val="fr-CH"/>
              </w:rPr>
              <w:t>départ</w:t>
            </w:r>
          </w:p>
          <w:p w14:paraId="14BF78F1" w14:textId="5E25101D" w:rsidR="00F22479" w:rsidRDefault="00F22479" w:rsidP="00F22479">
            <w:pPr>
              <w:pStyle w:val="ACnormal-Note-guide-rouge"/>
              <w:rPr>
                <w:b/>
                <w:bCs/>
              </w:rPr>
            </w:pPr>
            <w:r w:rsidRPr="0049467D">
              <w:rPr>
                <w:b/>
                <w:bCs/>
              </w:rPr>
              <w:t>Choisir</w:t>
            </w:r>
            <w:r w:rsidRPr="002F6C1D">
              <w:t xml:space="preserve"> </w:t>
            </w:r>
            <w:r w:rsidRPr="0055129E">
              <w:rPr>
                <w:b/>
                <w:bCs/>
              </w:rPr>
              <w:t xml:space="preserve">une des deux </w:t>
            </w:r>
            <w:r>
              <w:rPr>
                <w:b/>
                <w:bCs/>
              </w:rPr>
              <w:t>variantes</w:t>
            </w:r>
            <w:r w:rsidRPr="0055129E">
              <w:rPr>
                <w:b/>
                <w:bCs/>
              </w:rPr>
              <w:t xml:space="preserve"> 12.1</w:t>
            </w:r>
            <w:r>
              <w:rPr>
                <w:b/>
                <w:bCs/>
              </w:rPr>
              <w:t>-</w:t>
            </w:r>
          </w:p>
          <w:p w14:paraId="6AA15261" w14:textId="15292B67" w:rsidR="00F22479" w:rsidRPr="002F6C1D" w:rsidRDefault="00F22479" w:rsidP="00F22479">
            <w:pPr>
              <w:pStyle w:val="ACnormal-Note-guide-rouge"/>
            </w:pPr>
            <w:r w:rsidRPr="00C45E66">
              <w:t xml:space="preserve">Puis SUPPRIMER </w:t>
            </w:r>
            <w:r>
              <w:t>la variante</w:t>
            </w:r>
            <w:r>
              <w:rPr>
                <w:b/>
                <w:bCs/>
              </w:rPr>
              <w:t xml:space="preserve"> </w:t>
            </w:r>
            <w:r w:rsidRPr="002F6C1D">
              <w:t>inutilisée</w:t>
            </w:r>
          </w:p>
        </w:tc>
      </w:tr>
      <w:tr w:rsidR="00F22479" w:rsidRPr="00F61F84" w14:paraId="010CF33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6534A1" w14:textId="4D778887"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E3B17B0" w14:textId="4629798D" w:rsidR="00F22479" w:rsidRPr="00E76965" w:rsidRDefault="00F22479" w:rsidP="00F22479">
            <w:pPr>
              <w:pStyle w:val="ACNormal"/>
              <w:tabs>
                <w:tab w:val="left" w:pos="977"/>
              </w:tabs>
              <w:rPr>
                <w:lang w:val="en-US"/>
              </w:rPr>
            </w:pPr>
            <w:r w:rsidRPr="00E76965">
              <w:rPr>
                <w:lang w:val="en-US"/>
              </w:rPr>
              <w:t>The starting line is between a staff displaying an orange flag on the signal vessel at the starboard end and the course side of the port-end starting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51D2B2" w14:textId="416205DE" w:rsidR="00F22479" w:rsidRPr="00E76965" w:rsidRDefault="00F22479" w:rsidP="00F22479">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F22479" w:rsidRPr="00F61F84" w14:paraId="0005750C"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9D9A3A8" w14:textId="56FB96B1"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D682CC9" w14:textId="6A4D1CA8" w:rsidR="00F22479" w:rsidRPr="00E76965" w:rsidRDefault="00F22479" w:rsidP="00F22479">
            <w:pPr>
              <w:pStyle w:val="ACNormal"/>
              <w:tabs>
                <w:tab w:val="left" w:pos="977"/>
              </w:tabs>
              <w:rPr>
                <w:lang w:val="en-US"/>
              </w:rPr>
            </w:pPr>
            <w:r w:rsidRPr="00E76965">
              <w:rPr>
                <w:lang w:val="en-US"/>
              </w:rPr>
              <w:t xml:space="preserve">The starting line is between </w:t>
            </w:r>
            <w:proofErr w:type="gramStart"/>
            <w:r w:rsidRPr="00E76965">
              <w:rPr>
                <w:lang w:val="en-US"/>
              </w:rPr>
              <w:t>staffs</w:t>
            </w:r>
            <w:proofErr w:type="gramEnd"/>
            <w:r w:rsidRPr="00E76965">
              <w:rPr>
                <w:lang w:val="en-US"/>
              </w:rPr>
              <w:t xml:space="preserve"> displaying orange flags on the starting 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08B032B" w14:textId="239D62C9" w:rsidR="00F22479" w:rsidRPr="00E76965" w:rsidRDefault="00F22479" w:rsidP="00F22479">
            <w:pPr>
              <w:pStyle w:val="ACNormal"/>
              <w:tabs>
                <w:tab w:val="left" w:pos="977"/>
              </w:tabs>
            </w:pPr>
            <w:r w:rsidRPr="00E76965">
              <w:t>La ligne de départ se situe entre les mâts arborant un pavillon orange sur les marques de départ.</w:t>
            </w:r>
          </w:p>
        </w:tc>
      </w:tr>
      <w:tr w:rsidR="00F22479" w:rsidRPr="00F61F84" w14:paraId="412AD9D0"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2FE8680" w14:textId="24E3C23B" w:rsidR="00F22479" w:rsidRPr="00F04A5A" w:rsidRDefault="00F22479" w:rsidP="00F22479">
            <w:pPr>
              <w:pStyle w:val="ACNormalItalic"/>
              <w:rPr>
                <w:i w:val="0"/>
                <w:iCs/>
              </w:rPr>
            </w:pPr>
            <w:r w:rsidRPr="00F04A5A">
              <w:rPr>
                <w:i w:val="0"/>
                <w:iCs/>
              </w:rPr>
              <w:t>12.</w:t>
            </w:r>
            <w:r>
              <w:rPr>
                <w:i w:val="0"/>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7AA208" w14:textId="77777777" w:rsidR="00F22479" w:rsidRPr="00F04A5A" w:rsidRDefault="00F22479" w:rsidP="00F22479">
            <w:pPr>
              <w:pStyle w:val="ACNormalItalic"/>
              <w:rPr>
                <w:i w:val="0"/>
                <w:iCs/>
              </w:rPr>
            </w:pPr>
            <w:r w:rsidRPr="00F04A5A">
              <w:rPr>
                <w:i w:val="0"/>
                <w:iCs/>
              </w:rPr>
              <w:t>To alert boats that a race or sequence of race will begin soon, the orange starting line flag will be displayed with one sound at least 5 minutes before a warning signal is made.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0A6FC54" w14:textId="77777777" w:rsidR="00F22479" w:rsidRPr="00F04A5A" w:rsidRDefault="00F22479" w:rsidP="00F22479">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F22479" w:rsidRPr="00CD5527" w14:paraId="5DA4E202"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B93F6EA" w14:textId="018339B0" w:rsidR="00F22479" w:rsidRPr="006E0DDE" w:rsidRDefault="00F22479" w:rsidP="00F22479">
            <w:pPr>
              <w:pStyle w:val="ACNormal"/>
              <w:tabs>
                <w:tab w:val="clear" w:pos="1134"/>
                <w:tab w:val="left" w:pos="977"/>
              </w:tabs>
            </w:pPr>
            <w:r w:rsidRPr="006E0DDE">
              <w:t>12.3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674603A" w14:textId="1087F15B" w:rsidR="00F22479" w:rsidRPr="006E0DDE" w:rsidRDefault="00F22479" w:rsidP="00F22479">
            <w:pPr>
              <w:pStyle w:val="ACNormal"/>
              <w:tabs>
                <w:tab w:val="left" w:pos="977"/>
              </w:tabs>
              <w:rPr>
                <w:lang w:val="en-GB"/>
              </w:rPr>
            </w:pPr>
            <w:r w:rsidRPr="006E0DDE">
              <w:rPr>
                <w:lang w:val="en-US"/>
              </w:rPr>
              <w:t xml:space="preserve">A boat that does not start within 4 minutes after her starting signal will be scored "Did Not Start" (DNS) without </w:t>
            </w:r>
            <w:proofErr w:type="gramStart"/>
            <w:r w:rsidRPr="006E0DDE">
              <w:rPr>
                <w:lang w:val="en-US"/>
              </w:rPr>
              <w:t>a</w:t>
            </w:r>
            <w:r w:rsidR="006E0DDE">
              <w:rPr>
                <w:lang w:val="en-US"/>
              </w:rPr>
              <w:t xml:space="preserve"> </w:t>
            </w:r>
            <w:r w:rsidRPr="006E0DDE">
              <w:rPr>
                <w:lang w:val="en-US"/>
              </w:rPr>
              <w:t>hearing</w:t>
            </w:r>
            <w:proofErr w:type="gramEnd"/>
            <w:r w:rsidRPr="006E0DDE">
              <w:rPr>
                <w:lang w:val="en-US"/>
              </w:rPr>
              <w:t xml:space="preserve">. </w:t>
            </w:r>
            <w:r w:rsidRPr="006E0DDE">
              <w:rPr>
                <w:lang w:val="en-GB"/>
              </w:rPr>
              <w:t>This changes RRS A5.1 and A5.2.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99C563A" w14:textId="77777777" w:rsidR="00F22479" w:rsidRDefault="00F22479" w:rsidP="00F22479">
            <w:pPr>
              <w:pStyle w:val="ACNormal"/>
              <w:tabs>
                <w:tab w:val="left" w:pos="977"/>
              </w:tabs>
            </w:pPr>
            <w:r w:rsidRPr="006E0DDE">
              <w:t>Un bateau qui ne prend pas le départ dans les 4 minutes après son signal de départ sera classé "N’a pas pris le départ" (DNS) sans instruction. Ceci modifie les RCV A5.1 et A5.2.</w:t>
            </w:r>
          </w:p>
        </w:tc>
      </w:tr>
      <w:tr w:rsidR="00F22479" w:rsidRPr="00F61F84" w14:paraId="631FEF8A"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D08D488" w14:textId="4EE9F664" w:rsidR="00F22479" w:rsidRPr="00F04A5A" w:rsidRDefault="00F22479" w:rsidP="00F22479">
            <w:pPr>
              <w:pStyle w:val="ACNormal"/>
              <w:tabs>
                <w:tab w:val="clear" w:pos="1134"/>
                <w:tab w:val="left" w:pos="977"/>
              </w:tabs>
              <w:rPr>
                <w:i/>
                <w:iCs/>
              </w:rPr>
            </w:pPr>
            <w:r w:rsidRPr="00F04A5A">
              <w:rPr>
                <w:i/>
                <w:iCs/>
              </w:rPr>
              <w:t>12.</w:t>
            </w:r>
            <w:r>
              <w:rPr>
                <w:i/>
                <w:iCs/>
              </w:rP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CE4159" w14:textId="77777777" w:rsidR="00F22479" w:rsidRPr="00F04A5A" w:rsidRDefault="00F22479" w:rsidP="00F22479">
            <w:pPr>
              <w:pStyle w:val="ACNormal"/>
              <w:tabs>
                <w:tab w:val="left" w:pos="977"/>
              </w:tabs>
              <w:rPr>
                <w:i/>
                <w:iCs/>
                <w:lang w:val="en-US"/>
              </w:rPr>
            </w:pPr>
            <w:r w:rsidRPr="00F04A5A">
              <w:rPr>
                <w:i/>
                <w:iCs/>
                <w:lang w:val="en-US"/>
              </w:rPr>
              <w:t xml:space="preserve">[DP] When a starting sequence is in progress, boats whose warning signal has not been made shall avoid the starting area. </w:t>
            </w:r>
          </w:p>
          <w:p w14:paraId="01ADA1F1" w14:textId="77777777" w:rsidR="00F22479" w:rsidRPr="00F04A5A" w:rsidRDefault="00F22479" w:rsidP="00F22479">
            <w:pPr>
              <w:pStyle w:val="ACNormal"/>
              <w:tabs>
                <w:tab w:val="left" w:pos="977"/>
              </w:tabs>
              <w:rPr>
                <w:i/>
                <w:iCs/>
                <w:lang w:val="en-US"/>
              </w:rPr>
            </w:pPr>
            <w:r w:rsidRPr="00F04A5A">
              <w:rPr>
                <w:i/>
                <w:iCs/>
                <w:lang w:val="en-US"/>
              </w:rPr>
              <w:t xml:space="preserve">The starting area is defined as the area 75 meters from the starting line and </w:t>
            </w:r>
            <w:r>
              <w:rPr>
                <w:i/>
                <w:iCs/>
                <w:lang w:val="en-US"/>
              </w:rPr>
              <w:t xml:space="preserve">its </w:t>
            </w:r>
            <w:r w:rsidRPr="00F04A5A">
              <w:rPr>
                <w:i/>
                <w:iCs/>
                <w:lang w:val="en-US"/>
              </w:rPr>
              <w:t>marks in all directions.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D2A4D46" w14:textId="77777777" w:rsidR="00F22479" w:rsidRPr="00F04A5A" w:rsidRDefault="00F22479" w:rsidP="00F22479">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F22479" w:rsidRPr="00F04A5A" w:rsidRDefault="00F22479" w:rsidP="00F22479">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F22479" w:rsidRPr="00F61F84" w14:paraId="70DBD1EF"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64D34F3A" w14:textId="475BF01E" w:rsidR="00F22479" w:rsidRPr="00C24AC2" w:rsidRDefault="00F22479" w:rsidP="00F22479">
            <w:pPr>
              <w:pStyle w:val="ACNormal"/>
              <w:tabs>
                <w:tab w:val="clear" w:pos="1134"/>
                <w:tab w:val="left" w:pos="977"/>
              </w:tabs>
            </w:pPr>
            <w:r w:rsidRPr="00C24AC2">
              <w:t>12.</w:t>
            </w:r>
            <w:r>
              <w:t>5</w:t>
            </w:r>
          </w:p>
        </w:tc>
        <w:tc>
          <w:tcPr>
            <w:tcW w:w="5024" w:type="dxa"/>
            <w:tcBorders>
              <w:top w:val="single" w:sz="4" w:space="0" w:color="000000"/>
              <w:left w:val="single" w:sz="4" w:space="0" w:color="000000"/>
              <w:bottom w:val="nil"/>
              <w:right w:val="single" w:sz="4" w:space="0" w:color="000000"/>
            </w:tcBorders>
            <w:tcMar>
              <w:left w:w="103" w:type="dxa"/>
            </w:tcMar>
          </w:tcPr>
          <w:p w14:paraId="5656774B" w14:textId="143FE737" w:rsidR="00F22479" w:rsidRPr="00C24AC2" w:rsidRDefault="00F22479" w:rsidP="00F22479">
            <w:pPr>
              <w:pStyle w:val="ACNormal"/>
              <w:tabs>
                <w:tab w:val="left" w:pos="977"/>
              </w:tabs>
              <w:rPr>
                <w:lang w:val="en-US"/>
              </w:rPr>
            </w:pPr>
            <w:r w:rsidRPr="00C24AC2">
              <w:rPr>
                <w:lang w:val="en-US"/>
              </w:rPr>
              <w:t>RRS 30.4 (Black Flag Rule) is supplemented as follows:</w:t>
            </w:r>
          </w:p>
        </w:tc>
        <w:tc>
          <w:tcPr>
            <w:tcW w:w="5024" w:type="dxa"/>
            <w:tcBorders>
              <w:top w:val="single" w:sz="4" w:space="0" w:color="000000"/>
              <w:left w:val="single" w:sz="4" w:space="0" w:color="000000"/>
              <w:bottom w:val="nil"/>
              <w:right w:val="single" w:sz="4" w:space="0" w:color="000000"/>
            </w:tcBorders>
            <w:tcMar>
              <w:left w:w="103" w:type="dxa"/>
            </w:tcMar>
          </w:tcPr>
          <w:p w14:paraId="4E2B5EAC" w14:textId="73E19DE1" w:rsidR="00F22479" w:rsidRPr="00C24AC2" w:rsidRDefault="00F22479" w:rsidP="00F22479">
            <w:pPr>
              <w:pStyle w:val="ACNormal"/>
              <w:tabs>
                <w:tab w:val="left" w:pos="977"/>
              </w:tabs>
            </w:pPr>
            <w:r w:rsidRPr="00C24AC2">
              <w:t>La RCV 30.4 (règle du pavillon noir) est complétée comme suit :</w:t>
            </w:r>
          </w:p>
        </w:tc>
      </w:tr>
      <w:tr w:rsidR="00F22479" w:rsidRPr="00F61F84" w14:paraId="5AF358A0" w14:textId="77777777" w:rsidTr="00C61F4C">
        <w:tc>
          <w:tcPr>
            <w:tcW w:w="730" w:type="dxa"/>
            <w:tcBorders>
              <w:top w:val="nil"/>
              <w:left w:val="single" w:sz="4" w:space="0" w:color="000000"/>
              <w:bottom w:val="nil"/>
              <w:right w:val="single" w:sz="4" w:space="0" w:color="000000"/>
            </w:tcBorders>
            <w:tcMar>
              <w:left w:w="103" w:type="dxa"/>
            </w:tcMar>
          </w:tcPr>
          <w:p w14:paraId="020F405C" w14:textId="055DF43E" w:rsidR="00F22479" w:rsidRPr="00C24AC2" w:rsidRDefault="00F22479" w:rsidP="00F22479">
            <w:pPr>
              <w:pStyle w:val="ACNormal"/>
              <w:tabs>
                <w:tab w:val="clear" w:pos="1134"/>
                <w:tab w:val="left" w:pos="977"/>
              </w:tabs>
            </w:pPr>
            <w:r w:rsidRPr="00C24AC2">
              <w:t>12.</w:t>
            </w:r>
            <w:r>
              <w:t>5</w:t>
            </w:r>
            <w:r w:rsidRPr="00C24AC2">
              <w:t>.1</w:t>
            </w:r>
          </w:p>
        </w:tc>
        <w:tc>
          <w:tcPr>
            <w:tcW w:w="5024" w:type="dxa"/>
            <w:tcBorders>
              <w:top w:val="nil"/>
              <w:left w:val="single" w:sz="4" w:space="0" w:color="000000"/>
              <w:bottom w:val="nil"/>
              <w:right w:val="single" w:sz="4" w:space="0" w:color="000000"/>
            </w:tcBorders>
            <w:tcMar>
              <w:left w:w="103" w:type="dxa"/>
            </w:tcMar>
          </w:tcPr>
          <w:p w14:paraId="2D924F37" w14:textId="77777777" w:rsidR="00F22479" w:rsidRPr="00C24AC2" w:rsidRDefault="00F22479" w:rsidP="00F22479">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60F5B34A" w14:textId="5008AA57" w:rsidR="00F22479" w:rsidRPr="00C24AC2" w:rsidRDefault="00F22479" w:rsidP="00F22479">
            <w:pPr>
              <w:pStyle w:val="ACNormal"/>
              <w:tabs>
                <w:tab w:val="left" w:pos="977"/>
              </w:tabs>
              <w:rPr>
                <w:lang w:val="en-US"/>
              </w:rPr>
            </w:pPr>
            <w:r w:rsidRPr="00C24AC2">
              <w:rPr>
                <w:lang w:val="en-US"/>
              </w:rPr>
              <w:t xml:space="preserve">A long sound signal will be made to initialize the 3 minutes displaying period. </w:t>
            </w:r>
          </w:p>
          <w:p w14:paraId="4CEC1492" w14:textId="620D7D4D" w:rsidR="00F22479" w:rsidRPr="00C24AC2" w:rsidRDefault="00F22479" w:rsidP="00F22479">
            <w:pPr>
              <w:pStyle w:val="ACNormal"/>
              <w:tabs>
                <w:tab w:val="left" w:pos="977"/>
              </w:tabs>
              <w:rPr>
                <w:lang w:val="en-US"/>
              </w:rPr>
            </w:pPr>
            <w:r w:rsidRPr="00C24AC2">
              <w:rPr>
                <w:lang w:val="en-US"/>
              </w:rPr>
              <w:t xml:space="preserve">A boat whose number </w:t>
            </w:r>
            <w:proofErr w:type="gramStart"/>
            <w:r w:rsidRPr="00C24AC2">
              <w:rPr>
                <w:lang w:val="en-US"/>
              </w:rPr>
              <w:t>is so</w:t>
            </w:r>
            <w:proofErr w:type="gramEnd"/>
            <w:r w:rsidRPr="00C24AC2">
              <w:rPr>
                <w:lang w:val="en-US"/>
              </w:rPr>
              <w:t xml:space="preserve"> displayed shall leave the starting area, as defined in SI 12.</w:t>
            </w:r>
            <w:r w:rsidR="0011262C">
              <w:rPr>
                <w:lang w:val="en-US"/>
              </w:rPr>
              <w:t>4</w:t>
            </w:r>
            <w:r w:rsidRPr="00C24AC2">
              <w:rPr>
                <w:lang w:val="en-US"/>
              </w:rPr>
              <w:t xml:space="preserve">, before the new </w:t>
            </w:r>
            <w:r w:rsidR="009C2363">
              <w:rPr>
                <w:lang w:val="en-US"/>
              </w:rPr>
              <w:t>warning</w:t>
            </w:r>
            <w:r w:rsidRPr="00C24AC2">
              <w:rPr>
                <w:lang w:val="en-US"/>
              </w:rPr>
              <w:t xml:space="preserve"> signal of her class. </w:t>
            </w:r>
          </w:p>
          <w:p w14:paraId="1E24AC57" w14:textId="60852453" w:rsidR="00F22479" w:rsidRPr="00C24AC2" w:rsidRDefault="00F22479" w:rsidP="00F22479">
            <w:pPr>
              <w:pStyle w:val="ACNormal"/>
              <w:tabs>
                <w:tab w:val="left" w:pos="977"/>
              </w:tabs>
              <w:rPr>
                <w:lang w:val="en-US"/>
              </w:rPr>
            </w:pPr>
            <w:r w:rsidRPr="00C24AC2">
              <w:rPr>
                <w:lang w:val="en-US"/>
              </w:rPr>
              <w:t>If she fails to do so, she will be scored DNE.</w:t>
            </w:r>
          </w:p>
        </w:tc>
        <w:tc>
          <w:tcPr>
            <w:tcW w:w="5024" w:type="dxa"/>
            <w:tcBorders>
              <w:top w:val="nil"/>
              <w:left w:val="single" w:sz="4" w:space="0" w:color="000000"/>
              <w:bottom w:val="nil"/>
              <w:right w:val="single" w:sz="4" w:space="0" w:color="000000"/>
            </w:tcBorders>
            <w:tcMar>
              <w:left w:w="103" w:type="dxa"/>
            </w:tcMar>
          </w:tcPr>
          <w:p w14:paraId="3120FD86" w14:textId="5529FF30" w:rsidR="00F22479" w:rsidRPr="00C24AC2" w:rsidRDefault="00F22479" w:rsidP="00F22479">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F22479" w:rsidRPr="00C24AC2" w:rsidRDefault="00F22479" w:rsidP="00F22479">
            <w:pPr>
              <w:pStyle w:val="ACNormal"/>
              <w:tabs>
                <w:tab w:val="left" w:pos="977"/>
              </w:tabs>
            </w:pPr>
            <w:r w:rsidRPr="00C24AC2">
              <w:t xml:space="preserve">Un long signal sonore sera émis pour initialiser la période d'affichage de 3 minutes. </w:t>
            </w:r>
          </w:p>
          <w:p w14:paraId="59AACEAD" w14:textId="5F09E319" w:rsidR="00F22479" w:rsidRPr="00C24AC2" w:rsidRDefault="00F22479" w:rsidP="00F22479">
            <w:pPr>
              <w:pStyle w:val="ACNormal"/>
              <w:tabs>
                <w:tab w:val="left" w:pos="977"/>
              </w:tabs>
            </w:pPr>
            <w:r w:rsidRPr="00C24AC2">
              <w:t>Un bateau dont le numéro est ainsi affiché doit quitter la zone de départ, telle que définie dans l'IC 12.</w:t>
            </w:r>
            <w:r w:rsidR="0011262C">
              <w:t>4</w:t>
            </w:r>
            <w:r w:rsidRPr="00C24AC2">
              <w:t xml:space="preserve">, avant le nouveau signal </w:t>
            </w:r>
            <w:r w:rsidR="009C2363">
              <w:t>d'avertissement</w:t>
            </w:r>
            <w:r w:rsidRPr="00C24AC2">
              <w:t xml:space="preserve"> de sa classe. </w:t>
            </w:r>
          </w:p>
          <w:p w14:paraId="7FF451CE" w14:textId="3362C5C0" w:rsidR="00F22479" w:rsidRPr="00C24AC2" w:rsidRDefault="00F22479" w:rsidP="00F22479">
            <w:pPr>
              <w:pStyle w:val="ACNormal"/>
              <w:tabs>
                <w:tab w:val="left" w:pos="977"/>
              </w:tabs>
            </w:pPr>
            <w:r w:rsidRPr="00C24AC2">
              <w:t>S'il ne le fait pas, il sera classé DNE.</w:t>
            </w:r>
          </w:p>
        </w:tc>
      </w:tr>
      <w:tr w:rsidR="00F22479" w:rsidRPr="00F61F84" w14:paraId="16242D73"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6269AAFF" w14:textId="27BB630D" w:rsidR="00F22479" w:rsidRPr="00C24AC2" w:rsidRDefault="00F22479" w:rsidP="00F22479">
            <w:pPr>
              <w:pStyle w:val="ACNormal"/>
              <w:tabs>
                <w:tab w:val="clear" w:pos="1134"/>
                <w:tab w:val="left" w:pos="977"/>
              </w:tabs>
            </w:pPr>
            <w:r w:rsidRPr="00C24AC2">
              <w:t>12.</w:t>
            </w:r>
            <w:r>
              <w:t>5</w:t>
            </w:r>
            <w:r w:rsidRPr="00C24AC2">
              <w:t>.2</w:t>
            </w:r>
          </w:p>
        </w:tc>
        <w:tc>
          <w:tcPr>
            <w:tcW w:w="5024" w:type="dxa"/>
            <w:tcBorders>
              <w:top w:val="nil"/>
              <w:left w:val="single" w:sz="4" w:space="0" w:color="000000"/>
              <w:bottom w:val="single" w:sz="4" w:space="0" w:color="000000"/>
              <w:right w:val="single" w:sz="4" w:space="0" w:color="000000"/>
            </w:tcBorders>
            <w:tcMar>
              <w:left w:w="103" w:type="dxa"/>
            </w:tcMar>
          </w:tcPr>
          <w:p w14:paraId="0AD1D76D" w14:textId="70DE3367" w:rsidR="00F22479" w:rsidRPr="00C24AC2" w:rsidRDefault="00F22479" w:rsidP="00F22479">
            <w:pPr>
              <w:pStyle w:val="ACNormal"/>
              <w:tabs>
                <w:tab w:val="left" w:pos="977"/>
              </w:tabs>
              <w:rPr>
                <w:lang w:val="en-US"/>
              </w:rPr>
            </w:pPr>
            <w:r w:rsidRPr="00C24AC2">
              <w:rPr>
                <w:lang w:val="en-US"/>
              </w:rPr>
              <w:t>For the purposes of RRS 30.4 a race is "restarted or resailed" when it has the same race number as a previously abandoned or recalled race.</w:t>
            </w:r>
          </w:p>
        </w:tc>
        <w:tc>
          <w:tcPr>
            <w:tcW w:w="5024" w:type="dxa"/>
            <w:tcBorders>
              <w:top w:val="nil"/>
              <w:left w:val="single" w:sz="4" w:space="0" w:color="000000"/>
              <w:bottom w:val="single" w:sz="4" w:space="0" w:color="000000"/>
              <w:right w:val="single" w:sz="4" w:space="0" w:color="000000"/>
            </w:tcBorders>
            <w:tcMar>
              <w:left w:w="103" w:type="dxa"/>
            </w:tcMar>
          </w:tcPr>
          <w:p w14:paraId="2F421B75" w14:textId="46C5D5B3" w:rsidR="00F22479" w:rsidRPr="00C24AC2" w:rsidRDefault="00F22479" w:rsidP="00F22479">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F22479" w:rsidRPr="00F61F84" w14:paraId="7D2A7344"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241E36B2" w14:textId="77777777" w:rsidR="00F22479" w:rsidRPr="00C24AC2" w:rsidRDefault="00F22479" w:rsidP="00F22479">
            <w:pPr>
              <w:pStyle w:val="ACNormal"/>
              <w:tabs>
                <w:tab w:val="clear" w:pos="1134"/>
                <w:tab w:val="left" w:pos="977"/>
              </w:tabs>
            </w:pPr>
            <w:r>
              <w:t>12.6</w:t>
            </w:r>
          </w:p>
        </w:tc>
        <w:tc>
          <w:tcPr>
            <w:tcW w:w="5024" w:type="dxa"/>
            <w:tcBorders>
              <w:top w:val="single" w:sz="4" w:space="0" w:color="000000"/>
              <w:left w:val="single" w:sz="4" w:space="0" w:color="000000"/>
              <w:bottom w:val="nil"/>
              <w:right w:val="single" w:sz="4" w:space="0" w:color="000000"/>
            </w:tcBorders>
            <w:tcMar>
              <w:left w:w="103" w:type="dxa"/>
            </w:tcMar>
          </w:tcPr>
          <w:p w14:paraId="6A2E0040" w14:textId="0B6376EB" w:rsidR="00F22479" w:rsidRPr="00B31298" w:rsidRDefault="00F22479" w:rsidP="00F22479">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36250389" w14:textId="324708EB" w:rsidR="00F22479" w:rsidRPr="00C24AC2" w:rsidRDefault="00F22479" w:rsidP="00F22479">
            <w:pPr>
              <w:pStyle w:val="ACNormal"/>
              <w:tabs>
                <w:tab w:val="left" w:pos="977"/>
              </w:tabs>
              <w:rPr>
                <w:lang w:val="en-US"/>
              </w:rPr>
            </w:pPr>
            <w:r>
              <w:rPr>
                <w:lang w:val="en-US"/>
              </w:rPr>
              <w:t xml:space="preserve">The Starting sequence will </w:t>
            </w:r>
            <w:proofErr w:type="gramStart"/>
            <w:r>
              <w:rPr>
                <w:lang w:val="en-US"/>
              </w:rPr>
              <w:t>be :</w:t>
            </w:r>
            <w:proofErr w:type="gramEnd"/>
          </w:p>
        </w:tc>
        <w:tc>
          <w:tcPr>
            <w:tcW w:w="5024" w:type="dxa"/>
            <w:tcBorders>
              <w:top w:val="single" w:sz="4" w:space="0" w:color="000000"/>
              <w:left w:val="single" w:sz="4" w:space="0" w:color="000000"/>
              <w:bottom w:val="nil"/>
              <w:right w:val="single" w:sz="4" w:space="0" w:color="000000"/>
            </w:tcBorders>
            <w:tcMar>
              <w:left w:w="103" w:type="dxa"/>
            </w:tcMar>
          </w:tcPr>
          <w:p w14:paraId="600DBDE4" w14:textId="70D00492" w:rsidR="00F22479" w:rsidRDefault="00F22479" w:rsidP="00F22479">
            <w:pPr>
              <w:pStyle w:val="ACnormal-Note-guide-rouge"/>
            </w:pPr>
            <w:r>
              <w:t>N'utilisez cet article que si l'événement a plus d'une seule classe admise.</w:t>
            </w:r>
          </w:p>
          <w:p w14:paraId="45057370" w14:textId="153CFEF5" w:rsidR="00F22479" w:rsidRPr="006D18AB" w:rsidRDefault="00F22479" w:rsidP="00F22479">
            <w:pPr>
              <w:pStyle w:val="ACNormal"/>
              <w:tabs>
                <w:tab w:val="left" w:pos="977"/>
              </w:tabs>
            </w:pPr>
            <w:r w:rsidRPr="006D18AB">
              <w:t xml:space="preserve">La séquence des départs </w:t>
            </w:r>
            <w:r>
              <w:t>sera :</w:t>
            </w:r>
          </w:p>
        </w:tc>
      </w:tr>
      <w:tr w:rsidR="00F22479" w:rsidRPr="00A22752" w14:paraId="50B663C8" w14:textId="77777777" w:rsidTr="00C61F4C">
        <w:tc>
          <w:tcPr>
            <w:tcW w:w="730" w:type="dxa"/>
            <w:tcBorders>
              <w:top w:val="nil"/>
              <w:left w:val="single" w:sz="4" w:space="0" w:color="000000"/>
              <w:bottom w:val="nil"/>
              <w:right w:val="single" w:sz="4" w:space="0" w:color="000000"/>
            </w:tcBorders>
            <w:tcMar>
              <w:top w:w="0" w:type="dxa"/>
              <w:left w:w="103" w:type="dxa"/>
              <w:bottom w:w="0" w:type="dxa"/>
              <w:right w:w="108" w:type="dxa"/>
            </w:tcMar>
          </w:tcPr>
          <w:p w14:paraId="4FF06DED" w14:textId="77777777" w:rsidR="00F22479" w:rsidRPr="004950BA" w:rsidRDefault="00F22479" w:rsidP="00F22479">
            <w:pPr>
              <w:pStyle w:val="ACNormal"/>
              <w:tabs>
                <w:tab w:val="left" w:pos="977"/>
              </w:tabs>
              <w:spacing w:line="256" w:lineRule="auto"/>
              <w:rPr>
                <w:i/>
                <w:iCs/>
              </w:rPr>
            </w:pPr>
          </w:p>
        </w:tc>
        <w:tc>
          <w:tcPr>
            <w:tcW w:w="10048" w:type="dxa"/>
            <w:gridSpan w:val="2"/>
            <w:tcBorders>
              <w:top w:val="nil"/>
              <w:left w:val="single" w:sz="4" w:space="0" w:color="000000"/>
              <w:bottom w:val="nil"/>
              <w:right w:val="single" w:sz="4" w:space="0" w:color="000000"/>
            </w:tcBorders>
            <w:tcMar>
              <w:top w:w="0" w:type="dxa"/>
              <w:left w:w="103" w:type="dxa"/>
              <w:bottom w:w="0" w:type="dxa"/>
              <w:right w:w="108" w:type="dxa"/>
            </w:tcMar>
            <w:hideMark/>
          </w:tcPr>
          <w:tbl>
            <w:tblPr>
              <w:tblStyle w:val="Grilledutableau"/>
              <w:tblW w:w="0" w:type="auto"/>
              <w:jc w:val="center"/>
              <w:tblLayout w:type="fixed"/>
              <w:tblLook w:val="04A0" w:firstRow="1" w:lastRow="0" w:firstColumn="1" w:lastColumn="0" w:noHBand="0" w:noVBand="1"/>
            </w:tblPr>
            <w:tblGrid>
              <w:gridCol w:w="2130"/>
              <w:gridCol w:w="4245"/>
            </w:tblGrid>
            <w:tr w:rsidR="00F22479" w:rsidRPr="006D18AB" w14:paraId="27F53CA6"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1E55BFE6" w14:textId="7112942B" w:rsidR="00F22479" w:rsidRPr="00AF5A94" w:rsidRDefault="00F22479" w:rsidP="00F22479">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w:t>
                  </w:r>
                  <w:r w:rsidRPr="00B31298">
                    <w:rPr>
                      <w:i/>
                      <w:iCs/>
                      <w:vertAlign w:val="superscript"/>
                      <w:lang w:val="en-GB"/>
                    </w:rPr>
                    <w:t>er</w:t>
                  </w:r>
                  <w:r>
                    <w:rPr>
                      <w:i/>
                      <w:iCs/>
                      <w:lang w:val="en-GB"/>
                    </w:rPr>
                    <w:t xml:space="preserv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5AAF9E84" w14:textId="65BFCEE4" w:rsidR="00F22479" w:rsidRPr="00E01057" w:rsidRDefault="00F22479" w:rsidP="00F22479">
                  <w:pPr>
                    <w:pStyle w:val="ACNormal"/>
                    <w:numPr>
                      <w:ilvl w:val="0"/>
                      <w:numId w:val="0"/>
                    </w:numPr>
                    <w:spacing w:after="0"/>
                    <w:jc w:val="center"/>
                    <w:rPr>
                      <w:i/>
                      <w:iCs/>
                      <w:lang w:val="de-CH"/>
                    </w:rPr>
                  </w:pPr>
                  <w:r w:rsidRPr="001A5A2E">
                    <w:rPr>
                      <w:i/>
                      <w:iCs/>
                      <w:highlight w:val="yellow"/>
                      <w:lang w:val="de-CH"/>
                    </w:rPr>
                    <w:t>&lt;Class A&gt;</w:t>
                  </w:r>
                </w:p>
              </w:tc>
            </w:tr>
            <w:tr w:rsidR="00F22479" w:rsidRPr="00A22752" w14:paraId="63432299"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06247297" w14:textId="1C7C90A2" w:rsidR="00F22479" w:rsidRPr="00AF5A94" w:rsidRDefault="00F22479" w:rsidP="00F22479">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w:t>
                  </w:r>
                  <w:r w:rsidRPr="00B31298">
                    <w:rPr>
                      <w:i/>
                      <w:iCs/>
                      <w:vertAlign w:val="superscript"/>
                      <w:lang w:val="en-GB"/>
                    </w:rPr>
                    <w:t>ème</w:t>
                  </w:r>
                  <w:r>
                    <w:rPr>
                      <w:i/>
                      <w:iCs/>
                      <w:lang w:val="en-GB"/>
                    </w:rPr>
                    <w:t xml:space="preserv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3F4CCCDE" w14:textId="2A507294" w:rsidR="00F22479" w:rsidRPr="000379CC" w:rsidRDefault="00F22479" w:rsidP="00F22479">
                  <w:pPr>
                    <w:pStyle w:val="ACNormal"/>
                    <w:numPr>
                      <w:ilvl w:val="0"/>
                      <w:numId w:val="0"/>
                    </w:numPr>
                    <w:spacing w:after="0"/>
                    <w:jc w:val="center"/>
                    <w:rPr>
                      <w:i/>
                      <w:iCs/>
                      <w:lang w:val="en-GB"/>
                    </w:rPr>
                  </w:pPr>
                  <w:r w:rsidRPr="000379CC">
                    <w:rPr>
                      <w:i/>
                      <w:iCs/>
                      <w:highlight w:val="yellow"/>
                      <w:lang w:val="en-GB"/>
                    </w:rPr>
                    <w:t>&lt;Class B&gt;</w:t>
                  </w:r>
                </w:p>
              </w:tc>
            </w:tr>
            <w:tr w:rsidR="00F22479" w:rsidRPr="00A22752" w14:paraId="637ADB81"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21932911" w14:textId="769C710A" w:rsidR="00F22479" w:rsidRPr="004950BA" w:rsidRDefault="00F22479" w:rsidP="00F22479">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Pr="00B31298">
                    <w:rPr>
                      <w:i/>
                      <w:iCs/>
                      <w:vertAlign w:val="superscript"/>
                      <w:lang w:val="en-GB"/>
                    </w:rPr>
                    <w:t>èm</w:t>
                  </w:r>
                  <w:r>
                    <w:rPr>
                      <w:i/>
                      <w:iCs/>
                      <w:lang w:val="en-GB"/>
                    </w:rPr>
                    <w:t xml:space="preserve">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259B30B8" w14:textId="402FA1CB" w:rsidR="00F22479" w:rsidRPr="00E01057" w:rsidRDefault="00F22479" w:rsidP="00F22479">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66E094B9" w14:textId="77777777" w:rsidR="00F22479" w:rsidRPr="006D18AB" w:rsidRDefault="00F22479" w:rsidP="00F22479">
            <w:pPr>
              <w:pStyle w:val="ACNormal"/>
              <w:tabs>
                <w:tab w:val="left" w:pos="977"/>
              </w:tabs>
              <w:spacing w:line="256" w:lineRule="auto"/>
              <w:jc w:val="center"/>
              <w:rPr>
                <w:i/>
                <w:iCs/>
                <w:lang w:val="en-GB"/>
              </w:rPr>
            </w:pPr>
          </w:p>
        </w:tc>
      </w:tr>
      <w:tr w:rsidR="00F22479" w:rsidRPr="00A22752" w14:paraId="5086469C" w14:textId="77777777" w:rsidTr="00C61F4C">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01EE30D" w14:textId="77777777" w:rsidR="00F22479" w:rsidRPr="006D18AB" w:rsidRDefault="00F22479" w:rsidP="00B53109">
            <w:pPr>
              <w:pStyle w:val="ACnormal-Note-guide-rouge"/>
              <w:spacing w:after="0"/>
              <w:rPr>
                <w:lang w:val="en-GB"/>
              </w:rPr>
            </w:pPr>
          </w:p>
        </w:tc>
        <w:tc>
          <w:tcPr>
            <w:tcW w:w="5024" w:type="dxa"/>
            <w:tcBorders>
              <w:top w:val="nil"/>
              <w:left w:val="single" w:sz="4" w:space="0" w:color="000000"/>
              <w:bottom w:val="single" w:sz="4" w:space="0" w:color="000000"/>
              <w:right w:val="nil"/>
            </w:tcBorders>
            <w:tcMar>
              <w:top w:w="0" w:type="dxa"/>
              <w:left w:w="103" w:type="dxa"/>
              <w:bottom w:w="0" w:type="dxa"/>
              <w:right w:w="108" w:type="dxa"/>
            </w:tcMar>
          </w:tcPr>
          <w:p w14:paraId="3BF912B6" w14:textId="77777777" w:rsidR="00F22479" w:rsidRDefault="00F22479" w:rsidP="00B53109">
            <w:pPr>
              <w:pStyle w:val="ACnormal-Note-guide-rouge"/>
              <w:spacing w:after="0"/>
              <w:rPr>
                <w:lang w:val="en-GB"/>
              </w:rPr>
            </w:pPr>
          </w:p>
        </w:tc>
        <w:tc>
          <w:tcPr>
            <w:tcW w:w="5024" w:type="dxa"/>
            <w:tcBorders>
              <w:top w:val="nil"/>
              <w:left w:val="nil"/>
              <w:bottom w:val="single" w:sz="4" w:space="0" w:color="000000"/>
              <w:right w:val="single" w:sz="4" w:space="0" w:color="000000"/>
            </w:tcBorders>
          </w:tcPr>
          <w:p w14:paraId="5D4F914E" w14:textId="77777777" w:rsidR="00F22479" w:rsidRPr="006D18AB" w:rsidRDefault="00F22479" w:rsidP="00B53109">
            <w:pPr>
              <w:pStyle w:val="ACnormal-Note-guide-rouge"/>
              <w:spacing w:after="0"/>
              <w:rPr>
                <w:lang w:val="en-GB"/>
              </w:rPr>
            </w:pPr>
          </w:p>
        </w:tc>
      </w:tr>
      <w:tr w:rsidR="00F22479" w:rsidRPr="00F61F84" w14:paraId="485F852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724EED2" w14:textId="33293953" w:rsidR="00F22479" w:rsidRDefault="00F22479" w:rsidP="00F22479">
            <w:pPr>
              <w:pStyle w:val="ACnormaltitre-d-article"/>
              <w:tabs>
                <w:tab w:val="clear" w:pos="1134"/>
                <w:tab w:val="left" w:pos="977"/>
              </w:tabs>
            </w:pPr>
            <w:r>
              <w:t>13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F22479" w:rsidRDefault="00F22479" w:rsidP="00F22479">
            <w:pPr>
              <w:pStyle w:val="ACnormaltitre-d-article"/>
              <w:tabs>
                <w:tab w:val="left" w:pos="977"/>
              </w:tabs>
              <w:rPr>
                <w:lang w:val="en-US"/>
              </w:rPr>
            </w:pPr>
            <w:r>
              <w:rPr>
                <w:lang w:val="en-US"/>
              </w:rPr>
              <w:t>Change of the Next Leg of the Course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4003E36" w14:textId="77777777" w:rsidR="00F22479" w:rsidRPr="00D5168F" w:rsidRDefault="00F22479" w:rsidP="00F22479">
            <w:pPr>
              <w:pStyle w:val="ACnormaltitre-d-article"/>
              <w:tabs>
                <w:tab w:val="left" w:pos="977"/>
              </w:tabs>
              <w:rPr>
                <w:lang w:val="fr-CH"/>
              </w:rPr>
            </w:pPr>
            <w:r w:rsidRPr="00D5168F">
              <w:rPr>
                <w:lang w:val="fr-CH"/>
              </w:rPr>
              <w:t>Changement du bord suivant du parcours</w:t>
            </w:r>
          </w:p>
        </w:tc>
      </w:tr>
      <w:tr w:rsidR="00F22479" w:rsidRPr="00F61F84" w14:paraId="04077D27"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3849DA9" w14:textId="4F88EC8F" w:rsidR="00F22479" w:rsidRDefault="00F22479" w:rsidP="00F22479">
            <w:pPr>
              <w:pStyle w:val="ACNormal"/>
              <w:tabs>
                <w:tab w:val="clear" w:pos="1134"/>
                <w:tab w:val="left" w:pos="977"/>
              </w:tabs>
            </w:pPr>
            <w:r>
              <w:t>13.1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8D74CB2" w14:textId="77777777" w:rsidR="00F22479" w:rsidRDefault="00F22479" w:rsidP="00F22479">
            <w:pPr>
              <w:pStyle w:val="ACNormal"/>
              <w:tabs>
                <w:tab w:val="left" w:pos="977"/>
              </w:tabs>
              <w:rPr>
                <w:lang w:val="en-US"/>
              </w:rPr>
            </w:pPr>
            <w:r w:rsidRPr="00D35744">
              <w:rPr>
                <w:lang w:val="en-US"/>
              </w:rPr>
              <w:t xml:space="preserve">To change the next leg of the course, the race committee will </w:t>
            </w:r>
          </w:p>
          <w:p w14:paraId="5F57F21C" w14:textId="77777777" w:rsidR="00524668" w:rsidRPr="00B239D7" w:rsidRDefault="00F22479" w:rsidP="00524668">
            <w:pPr>
              <w:pStyle w:val="ACbullet-listabc"/>
              <w:numPr>
                <w:ilvl w:val="0"/>
                <w:numId w:val="6"/>
              </w:numPr>
              <w:tabs>
                <w:tab w:val="left" w:pos="977"/>
              </w:tabs>
              <w:ind w:left="301" w:hanging="283"/>
              <w:rPr>
                <w:lang w:val="en-GB"/>
              </w:rPr>
            </w:pPr>
            <w:r w:rsidRPr="00B239D7">
              <w:rPr>
                <w:i w:val="0"/>
                <w:lang w:val="en-GB"/>
              </w:rPr>
              <w:t xml:space="preserve">lay a new mark, </w:t>
            </w:r>
            <w:r>
              <w:rPr>
                <w:i w:val="0"/>
                <w:lang w:val="en-GB"/>
              </w:rPr>
              <w:t xml:space="preserve">or </w:t>
            </w:r>
            <w:r w:rsidR="00524668">
              <w:rPr>
                <w:i w:val="0"/>
                <w:lang w:val="en-GB"/>
              </w:rPr>
              <w:t>move a GPS mark, or</w:t>
            </w:r>
          </w:p>
          <w:p w14:paraId="77907423" w14:textId="0C20E315" w:rsidR="00F22479" w:rsidRPr="00F12A55" w:rsidRDefault="00F22479" w:rsidP="00F12A55">
            <w:pPr>
              <w:pStyle w:val="ACbullet-listabc"/>
              <w:numPr>
                <w:ilvl w:val="0"/>
                <w:numId w:val="6"/>
              </w:numPr>
              <w:tabs>
                <w:tab w:val="left" w:pos="977"/>
              </w:tabs>
              <w:ind w:left="301" w:hanging="283"/>
              <w:rPr>
                <w:i w:val="0"/>
                <w:lang w:val="en-GB"/>
              </w:rPr>
            </w:pPr>
            <w:r w:rsidRPr="00B239D7">
              <w:rPr>
                <w:i w:val="0"/>
                <w:lang w:val="en-GB"/>
              </w:rPr>
              <w:t xml:space="preserve">move the finishing line, or </w:t>
            </w:r>
          </w:p>
          <w:p w14:paraId="01193D10" w14:textId="7BECAFC5" w:rsidR="00F22479" w:rsidRPr="00F12A55" w:rsidRDefault="00F22479" w:rsidP="00F12A55">
            <w:pPr>
              <w:pStyle w:val="ACbullet-listabc"/>
              <w:numPr>
                <w:ilvl w:val="0"/>
                <w:numId w:val="6"/>
              </w:numPr>
              <w:tabs>
                <w:tab w:val="left" w:pos="977"/>
              </w:tabs>
              <w:ind w:left="301" w:hanging="283"/>
              <w:rPr>
                <w:i w:val="0"/>
                <w:lang w:val="en-GB"/>
              </w:rPr>
            </w:pPr>
            <w:r w:rsidRPr="00B239D7">
              <w:rPr>
                <w:i w:val="0"/>
                <w:lang w:val="en-GB"/>
              </w:rPr>
              <w:t>move the leeward gate</w:t>
            </w:r>
            <w:r w:rsidRPr="004138B6">
              <w:rPr>
                <w:i w:val="0"/>
                <w:lang w:val="en-GB"/>
              </w:rPr>
              <w:t>.</w:t>
            </w:r>
          </w:p>
          <w:p w14:paraId="1E31FD6F" w14:textId="1D2971FD" w:rsidR="00F22479" w:rsidRDefault="00F22479" w:rsidP="00F22479">
            <w:pPr>
              <w:pStyle w:val="ACNormal"/>
              <w:tabs>
                <w:tab w:val="left" w:pos="977"/>
              </w:tabs>
              <w:rPr>
                <w:lang w:val="en-US"/>
              </w:rPr>
            </w:pPr>
            <w:r w:rsidRPr="00D35744">
              <w:rPr>
                <w:lang w:val="en-US"/>
              </w:rPr>
              <w:t>When a new mark is laid, the original mark will be</w:t>
            </w:r>
            <w:r>
              <w:rPr>
                <w:lang w:val="en-US"/>
              </w:rPr>
              <w:t xml:space="preserve"> </w:t>
            </w:r>
            <w:r w:rsidRPr="00D35744">
              <w:rPr>
                <w:lang w:val="en-US"/>
              </w:rPr>
              <w:t xml:space="preserve">removed as soon as possible. </w:t>
            </w:r>
          </w:p>
          <w:p w14:paraId="5A06B27A" w14:textId="631739FE" w:rsidR="00F22479" w:rsidRDefault="00F22479" w:rsidP="00F22479">
            <w:pPr>
              <w:pStyle w:val="ACNormal"/>
              <w:tabs>
                <w:tab w:val="left" w:pos="977"/>
              </w:tabs>
              <w:rPr>
                <w:lang w:val="en-US"/>
              </w:rPr>
            </w:pPr>
            <w:r>
              <w:rPr>
                <w:lang w:val="en-US"/>
              </w:rPr>
              <w:t>If there is an offset mark, the offset mark is to be ignored.</w:t>
            </w:r>
          </w:p>
          <w:p w14:paraId="61A12A78" w14:textId="29EA57AB" w:rsidR="00F22479" w:rsidRPr="00D6647E" w:rsidRDefault="00F22479" w:rsidP="00F22479">
            <w:pPr>
              <w:pStyle w:val="ACNormal"/>
              <w:tabs>
                <w:tab w:val="left" w:pos="977"/>
              </w:tabs>
              <w:rPr>
                <w:lang w:val="en-US"/>
              </w:rPr>
            </w:pPr>
            <w:r w:rsidRPr="00D35744">
              <w:rPr>
                <w:lang w:val="en-US"/>
              </w:rPr>
              <w:lastRenderedPageBreak/>
              <w:t>When in a subsequent change a new mark is replaced, it will be</w:t>
            </w:r>
            <w:r>
              <w:rPr>
                <w:lang w:val="en-US"/>
              </w:rPr>
              <w:t xml:space="preserve"> </w:t>
            </w:r>
            <w:r w:rsidRPr="00D35744">
              <w:rPr>
                <w:lang w:val="en-US"/>
              </w:rPr>
              <w:t>replaced by an original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0D5166C" w14:textId="77777777" w:rsidR="00F22479" w:rsidRDefault="00F22479" w:rsidP="00F22479">
            <w:pPr>
              <w:pStyle w:val="ACNormal"/>
              <w:tabs>
                <w:tab w:val="left" w:pos="977"/>
              </w:tabs>
            </w:pPr>
            <w:r>
              <w:lastRenderedPageBreak/>
              <w:t>Pour changer le bord suivant du parcours, le comité de course</w:t>
            </w:r>
          </w:p>
          <w:p w14:paraId="4A7683AB" w14:textId="77777777" w:rsidR="00F12A55" w:rsidRPr="00F12A55" w:rsidRDefault="00F22479" w:rsidP="00E74D7C">
            <w:pPr>
              <w:pStyle w:val="ACbullet-listabc"/>
              <w:numPr>
                <w:ilvl w:val="0"/>
                <w:numId w:val="7"/>
              </w:numPr>
              <w:tabs>
                <w:tab w:val="clear" w:pos="304"/>
                <w:tab w:val="left" w:pos="379"/>
                <w:tab w:val="left" w:pos="977"/>
              </w:tabs>
              <w:ind w:left="379" w:hanging="379"/>
            </w:pPr>
            <w:r w:rsidRPr="00F12A55">
              <w:rPr>
                <w:i w:val="0"/>
              </w:rPr>
              <w:t xml:space="preserve">(b) </w:t>
            </w:r>
            <w:r w:rsidR="00F12A55" w:rsidRPr="00F12A55">
              <w:rPr>
                <w:i w:val="0"/>
              </w:rPr>
              <w:t xml:space="preserve">mouillera une nouvelle marque ou déplacera une marque GPS, </w:t>
            </w:r>
            <w:proofErr w:type="gramStart"/>
            <w:r w:rsidR="00F12A55" w:rsidRPr="00F12A55">
              <w:rPr>
                <w:i w:val="0"/>
              </w:rPr>
              <w:t>ou</w:t>
            </w:r>
            <w:proofErr w:type="gramEnd"/>
          </w:p>
          <w:p w14:paraId="68F9A747" w14:textId="77777777" w:rsidR="00F12A55" w:rsidRPr="00F12A55" w:rsidRDefault="00F22479" w:rsidP="00692D8B">
            <w:pPr>
              <w:pStyle w:val="ACbullet-listabc"/>
              <w:numPr>
                <w:ilvl w:val="0"/>
                <w:numId w:val="7"/>
              </w:numPr>
              <w:tabs>
                <w:tab w:val="clear" w:pos="304"/>
                <w:tab w:val="left" w:pos="379"/>
                <w:tab w:val="left" w:pos="977"/>
              </w:tabs>
              <w:ind w:left="379" w:hanging="379"/>
            </w:pPr>
            <w:proofErr w:type="gramStart"/>
            <w:r w:rsidRPr="00F12A55">
              <w:rPr>
                <w:i w:val="0"/>
              </w:rPr>
              <w:t>déplacera</w:t>
            </w:r>
            <w:proofErr w:type="gramEnd"/>
            <w:r w:rsidRPr="00F12A55">
              <w:rPr>
                <w:i w:val="0"/>
              </w:rPr>
              <w:t xml:space="preserve"> la ligne d’arrivée, </w:t>
            </w:r>
            <w:proofErr w:type="gramStart"/>
            <w:r w:rsidRPr="00F12A55">
              <w:rPr>
                <w:i w:val="0"/>
              </w:rPr>
              <w:t>ou</w:t>
            </w:r>
            <w:proofErr w:type="gramEnd"/>
          </w:p>
          <w:p w14:paraId="42198962" w14:textId="77D2B1BD" w:rsidR="00F22479" w:rsidRDefault="00F22479" w:rsidP="00692D8B">
            <w:pPr>
              <w:pStyle w:val="ACbullet-listabc"/>
              <w:numPr>
                <w:ilvl w:val="0"/>
                <w:numId w:val="7"/>
              </w:numPr>
              <w:tabs>
                <w:tab w:val="clear" w:pos="304"/>
                <w:tab w:val="left" w:pos="379"/>
                <w:tab w:val="left" w:pos="977"/>
              </w:tabs>
              <w:ind w:left="379" w:hanging="379"/>
            </w:pPr>
            <w:proofErr w:type="gramStart"/>
            <w:r w:rsidRPr="00F12A55">
              <w:rPr>
                <w:i w:val="0"/>
              </w:rPr>
              <w:t>déplacera</w:t>
            </w:r>
            <w:proofErr w:type="gramEnd"/>
            <w:r w:rsidRPr="00F12A55">
              <w:rPr>
                <w:i w:val="0"/>
              </w:rPr>
              <w:t xml:space="preserve"> la porte sous le vent.</w:t>
            </w:r>
          </w:p>
          <w:p w14:paraId="1A578086" w14:textId="6196F0E6" w:rsidR="00F22479" w:rsidRDefault="00F22479" w:rsidP="00F22479">
            <w:pPr>
              <w:pStyle w:val="ACNormal"/>
              <w:tabs>
                <w:tab w:val="left" w:pos="977"/>
              </w:tabs>
            </w:pPr>
            <w:r>
              <w:t xml:space="preserve">Lorsqu'une nouvelle marque est mouillée, la marque d'origine sera enlevée aussitôt que possible. </w:t>
            </w:r>
          </w:p>
          <w:p w14:paraId="76A48523" w14:textId="240A6C43" w:rsidR="00F22479" w:rsidRDefault="00F22479" w:rsidP="00F22479">
            <w:pPr>
              <w:pStyle w:val="ACNormal"/>
              <w:tabs>
                <w:tab w:val="left" w:pos="977"/>
              </w:tabs>
            </w:pPr>
            <w:r>
              <w:lastRenderedPageBreak/>
              <w:t>S'il y a une marque d'offset, la marque d'offset est à ignorer.</w:t>
            </w:r>
          </w:p>
          <w:p w14:paraId="7EE721C5" w14:textId="15092184" w:rsidR="00F22479" w:rsidRDefault="00F22479" w:rsidP="00F22479">
            <w:pPr>
              <w:pStyle w:val="ACNormal"/>
              <w:tabs>
                <w:tab w:val="left" w:pos="977"/>
              </w:tabs>
            </w:pPr>
            <w:r>
              <w:t>Quand lors d’un changement ultérieur, une nouvelle marque est remplacée, elle sera remplacée par une marque d’origine.</w:t>
            </w:r>
          </w:p>
        </w:tc>
      </w:tr>
      <w:tr w:rsidR="00F22479" w:rsidRPr="00F61F84" w14:paraId="7B5FE77A"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D491766" w14:textId="52E807C2" w:rsidR="00F22479" w:rsidRDefault="00F22479" w:rsidP="00F22479">
            <w:pPr>
              <w:pStyle w:val="ACnormaltitre-d-article"/>
              <w:tabs>
                <w:tab w:val="clear" w:pos="1134"/>
                <w:tab w:val="left" w:pos="977"/>
              </w:tabs>
            </w:pPr>
            <w:r>
              <w:lastRenderedPageBreak/>
              <w:t>14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5513D0C" w14:textId="77777777" w:rsidR="00F22479" w:rsidRDefault="00F22479" w:rsidP="00F22479">
            <w:pPr>
              <w:pStyle w:val="ACnormaltitre-d-article"/>
              <w:tabs>
                <w:tab w:val="left" w:pos="977"/>
              </w:tabs>
              <w:rPr>
                <w:lang w:val="en-US"/>
              </w:rPr>
            </w:pPr>
            <w:r>
              <w:rPr>
                <w:lang w:val="en-US"/>
              </w:rPr>
              <w:t>The Finish</w:t>
            </w:r>
          </w:p>
          <w:p w14:paraId="70981059" w14:textId="76113F07" w:rsidR="00F22479" w:rsidRDefault="00F22479" w:rsidP="00F22479">
            <w:pPr>
              <w:pStyle w:val="ACnormal-Note-guide-rouge"/>
              <w:rPr>
                <w:b/>
                <w:bCs/>
                <w:lang w:val="en-GB"/>
              </w:rPr>
            </w:pPr>
            <w:r w:rsidRPr="00B2043F">
              <w:rPr>
                <w:b/>
                <w:bCs/>
                <w:lang w:val="en-GB"/>
              </w:rPr>
              <w:t>Choose</w:t>
            </w:r>
            <w:r w:rsidRPr="00777492">
              <w:rPr>
                <w:lang w:val="en-GB"/>
              </w:rPr>
              <w:t xml:space="preserve"> </w:t>
            </w:r>
            <w:r w:rsidRPr="0008755E">
              <w:rPr>
                <w:b/>
                <w:bCs/>
                <w:lang w:val="en-GB"/>
              </w:rPr>
              <w:t xml:space="preserve">one of the two 14.1 </w:t>
            </w:r>
            <w:r>
              <w:rPr>
                <w:b/>
                <w:bCs/>
                <w:lang w:val="en-GB"/>
              </w:rPr>
              <w:t xml:space="preserve">of the three </w:t>
            </w:r>
            <w:r w:rsidRPr="0008755E">
              <w:rPr>
                <w:b/>
                <w:bCs/>
                <w:lang w:val="en-GB"/>
              </w:rPr>
              <w:t>option</w:t>
            </w:r>
            <w:r>
              <w:rPr>
                <w:b/>
                <w:bCs/>
                <w:lang w:val="en-GB"/>
              </w:rPr>
              <w:t>s.</w:t>
            </w:r>
          </w:p>
          <w:p w14:paraId="081391E7" w14:textId="4A1F4FC7" w:rsidR="00F22479" w:rsidRPr="002F6C1D" w:rsidRDefault="00F22479" w:rsidP="00F22479">
            <w:pPr>
              <w:pStyle w:val="ACnormal-Note-guide-rouge"/>
              <w:rPr>
                <w:lang w:val="en-US"/>
              </w:rPr>
            </w:pPr>
            <w:r w:rsidRPr="00864BFC">
              <w:rPr>
                <w:lang w:val="en-GB"/>
              </w:rPr>
              <w:t>Then</w:t>
            </w:r>
            <w:r>
              <w:rPr>
                <w:b/>
                <w:bCs/>
                <w:lang w:val="en-GB"/>
              </w:rPr>
              <w:t xml:space="preserve"> </w:t>
            </w:r>
            <w:r>
              <w:rPr>
                <w:lang w:val="en-GB"/>
              </w:rPr>
              <w:t>DELETE</w:t>
            </w:r>
            <w:r w:rsidRPr="00777492">
              <w:rPr>
                <w:lang w:val="en-GB"/>
              </w:rPr>
              <w:t xml:space="preserve"> the</w:t>
            </w:r>
            <w:r>
              <w:rPr>
                <w:lang w:val="en-GB"/>
              </w:rPr>
              <w:t xml:space="preserve"> unused</w:t>
            </w:r>
            <w:r w:rsidRPr="00777492">
              <w:rPr>
                <w:lang w:val="en-GB"/>
              </w:rPr>
              <w:t xml:space="preserve"> option</w:t>
            </w:r>
            <w:r>
              <w:rPr>
                <w:lang w:val="en-GB"/>
              </w:rPr>
              <w: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0078D5F" w14:textId="77777777" w:rsidR="00F22479" w:rsidRDefault="00F22479" w:rsidP="00F22479">
            <w:pPr>
              <w:pStyle w:val="ACnormaltitre-d-article"/>
              <w:tabs>
                <w:tab w:val="left" w:pos="977"/>
              </w:tabs>
              <w:rPr>
                <w:lang w:val="fr-CH"/>
              </w:rPr>
            </w:pPr>
            <w:r w:rsidRPr="004C539F">
              <w:rPr>
                <w:lang w:val="fr-CH"/>
              </w:rPr>
              <w:t>L'arrivée</w:t>
            </w:r>
          </w:p>
          <w:p w14:paraId="7E382185" w14:textId="2E695B27" w:rsidR="00F22479" w:rsidRDefault="00F22479" w:rsidP="00F22479">
            <w:pPr>
              <w:pStyle w:val="ACnormal-Note-guide-rouge"/>
              <w:rPr>
                <w:b/>
                <w:bCs/>
              </w:rPr>
            </w:pPr>
            <w:r w:rsidRPr="00B2043F">
              <w:rPr>
                <w:b/>
                <w:bCs/>
              </w:rPr>
              <w:t>Choisir</w:t>
            </w:r>
            <w:r w:rsidRPr="002F6C1D">
              <w:t xml:space="preserve"> </w:t>
            </w:r>
            <w:r w:rsidRPr="0008755E">
              <w:rPr>
                <w:b/>
                <w:bCs/>
              </w:rPr>
              <w:t xml:space="preserve">une des </w:t>
            </w:r>
            <w:r>
              <w:rPr>
                <w:b/>
                <w:bCs/>
              </w:rPr>
              <w:t>trois</w:t>
            </w:r>
            <w:r w:rsidRPr="0008755E">
              <w:rPr>
                <w:b/>
                <w:bCs/>
              </w:rPr>
              <w:t xml:space="preserve"> </w:t>
            </w:r>
            <w:r>
              <w:rPr>
                <w:b/>
                <w:bCs/>
              </w:rPr>
              <w:t>variantes</w:t>
            </w:r>
            <w:r w:rsidRPr="0008755E">
              <w:rPr>
                <w:b/>
                <w:bCs/>
              </w:rPr>
              <w:t xml:space="preserve"> 14.1</w:t>
            </w:r>
            <w:r>
              <w:rPr>
                <w:b/>
                <w:bCs/>
              </w:rPr>
              <w:t>.</w:t>
            </w:r>
          </w:p>
          <w:p w14:paraId="71D10955" w14:textId="00710D65" w:rsidR="00F22479" w:rsidRPr="002F6C1D" w:rsidRDefault="00F22479" w:rsidP="00F22479">
            <w:pPr>
              <w:pStyle w:val="ACnormal-Note-guide-rouge"/>
            </w:pPr>
            <w:r>
              <w:t xml:space="preserve">Puis SUPPRIMEZ </w:t>
            </w:r>
            <w:r w:rsidRPr="002F6C1D">
              <w:t>l</w:t>
            </w:r>
            <w:r>
              <w:t>es</w:t>
            </w:r>
            <w:r w:rsidRPr="002F6C1D">
              <w:t xml:space="preserve"> variante</w:t>
            </w:r>
            <w:r>
              <w:t>s</w:t>
            </w:r>
            <w:r w:rsidRPr="002F6C1D">
              <w:t xml:space="preserve"> inutilisée</w:t>
            </w:r>
            <w:r>
              <w:t>s</w:t>
            </w:r>
          </w:p>
        </w:tc>
      </w:tr>
      <w:tr w:rsidR="00F22479" w:rsidRPr="00F61F84" w14:paraId="7CE836BC"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9403F37" w14:textId="2A7E8734"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0C5D941" w14:textId="411D3625" w:rsidR="00F22479" w:rsidRPr="00E76965" w:rsidRDefault="00F22479" w:rsidP="00F22479">
            <w:pPr>
              <w:pStyle w:val="ACNormal"/>
              <w:tabs>
                <w:tab w:val="left" w:pos="977"/>
              </w:tabs>
              <w:rPr>
                <w:lang w:val="en-US"/>
              </w:rPr>
            </w:pPr>
            <w:r w:rsidRPr="00E76965">
              <w:rPr>
                <w:lang w:val="en-US"/>
              </w:rPr>
              <w:t>The finishing line is between a staff displaying a blue flag on the finishing mark at the</w:t>
            </w:r>
            <w:r>
              <w:rPr>
                <w:lang w:val="en-US"/>
              </w:rPr>
              <w:t xml:space="preserve"> </w:t>
            </w:r>
            <w:r w:rsidRPr="00517C2B">
              <w:rPr>
                <w:highlight w:val="yellow"/>
                <w:lang w:val="en-US"/>
              </w:rPr>
              <w:t>&lt;port&gt;</w:t>
            </w:r>
            <w:r>
              <w:rPr>
                <w:lang w:val="en-US"/>
              </w:rPr>
              <w:t xml:space="preserve"> </w:t>
            </w:r>
            <w:r w:rsidRPr="00E76965">
              <w:rPr>
                <w:lang w:val="en-US"/>
              </w:rPr>
              <w:t xml:space="preserve">end and the course side of the </w:t>
            </w:r>
            <w:r w:rsidRPr="00517C2B">
              <w:rPr>
                <w:highlight w:val="yellow"/>
                <w:lang w:val="en-US"/>
              </w:rPr>
              <w:t>&lt;starboard&gt;</w:t>
            </w:r>
            <w:r w:rsidRPr="00E76965">
              <w:rPr>
                <w:lang w:val="en-US"/>
              </w:rPr>
              <w:t xml:space="preserve"> end finishing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2C55E6" w14:textId="70FA4941" w:rsidR="00F22479" w:rsidRPr="00E76965" w:rsidRDefault="00F22479" w:rsidP="00F22479">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F22479" w:rsidRPr="00F61F84" w14:paraId="0EB75C9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74D2A54" w14:textId="58B65C03"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65DB01C" w14:textId="37614336" w:rsidR="00F22479" w:rsidRPr="00E76965" w:rsidRDefault="00F22479" w:rsidP="00F22479">
            <w:pPr>
              <w:pStyle w:val="ACNormal"/>
              <w:tabs>
                <w:tab w:val="clear" w:pos="1134"/>
                <w:tab w:val="left" w:pos="977"/>
              </w:tabs>
              <w:rPr>
                <w:lang w:val="en-GB"/>
              </w:rPr>
            </w:pPr>
            <w:r w:rsidRPr="00E76965">
              <w:rPr>
                <w:lang w:val="en-GB"/>
              </w:rPr>
              <w:t>The finishing line is between staffs displaying blue flags on the finishing 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339E29B" w14:textId="7CB7D7F7" w:rsidR="00F22479" w:rsidRPr="00E76965" w:rsidRDefault="00F22479" w:rsidP="00F22479">
            <w:pPr>
              <w:pStyle w:val="ACNormal"/>
              <w:tabs>
                <w:tab w:val="clear" w:pos="1134"/>
                <w:tab w:val="left" w:pos="977"/>
              </w:tabs>
            </w:pPr>
            <w:r w:rsidRPr="00E76965">
              <w:t>La ligne d'arrivée se situe entre les mâts arborant un pavillon bleu sur les marques d'arrivées</w:t>
            </w:r>
          </w:p>
        </w:tc>
      </w:tr>
      <w:tr w:rsidR="00F22479" w14:paraId="7DBFC16D"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388D6DC" w14:textId="531594AE" w:rsidR="00F22479" w:rsidRPr="00782117" w:rsidRDefault="00F22479" w:rsidP="00F22479">
            <w:pPr>
              <w:pStyle w:val="ACnormaltitre-d-article"/>
              <w:tabs>
                <w:tab w:val="clear" w:pos="1134"/>
                <w:tab w:val="left" w:pos="977"/>
              </w:tabs>
            </w:pPr>
            <w:r w:rsidRPr="00782117">
              <w:t>1</w:t>
            </w:r>
            <w:r>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EAD18D" w14:textId="77777777" w:rsidR="00F22479" w:rsidRDefault="00F22479" w:rsidP="00F22479">
            <w:pPr>
              <w:pStyle w:val="ACnormaltitre-d-article"/>
              <w:tabs>
                <w:tab w:val="left" w:pos="977"/>
              </w:tabs>
              <w:rPr>
                <w:lang w:val="en-US"/>
              </w:rPr>
            </w:pPr>
            <w:r w:rsidRPr="000D770B">
              <w:rPr>
                <w:lang w:val="en-US"/>
              </w:rPr>
              <w:t>Penalty System</w:t>
            </w:r>
          </w:p>
          <w:p w14:paraId="21B0810F" w14:textId="745680B2" w:rsidR="008D041A" w:rsidRDefault="008D041A" w:rsidP="008D041A">
            <w:pPr>
              <w:pStyle w:val="ACnormal-Note-guide-rouge"/>
              <w:rPr>
                <w:lang w:val="en-GB"/>
              </w:rPr>
            </w:pPr>
            <w:r>
              <w:rPr>
                <w:b/>
                <w:bCs/>
                <w:lang w:val="en-GB"/>
              </w:rPr>
              <w:t>C</w:t>
            </w:r>
            <w:r w:rsidRPr="007A0B93">
              <w:rPr>
                <w:b/>
                <w:bCs/>
                <w:lang w:val="en-GB"/>
              </w:rPr>
              <w:t xml:space="preserve">hoose one of the two </w:t>
            </w:r>
            <w:r w:rsidR="007B5F4B">
              <w:rPr>
                <w:b/>
                <w:bCs/>
                <w:lang w:val="en-GB"/>
              </w:rPr>
              <w:t xml:space="preserve">15.1 </w:t>
            </w:r>
            <w:r w:rsidRPr="007A0B93">
              <w:rPr>
                <w:b/>
                <w:bCs/>
                <w:lang w:val="en-GB"/>
              </w:rPr>
              <w:t>options</w:t>
            </w:r>
            <w:r>
              <w:rPr>
                <w:lang w:val="en-GB"/>
              </w:rPr>
              <w:t xml:space="preserve">. </w:t>
            </w:r>
          </w:p>
          <w:p w14:paraId="63A7ACD5" w14:textId="43A5A242" w:rsidR="00AF632F" w:rsidRPr="00AF632F" w:rsidRDefault="008D041A" w:rsidP="00AF632F">
            <w:pPr>
              <w:pStyle w:val="ACnormal-Note-guide-rouge"/>
              <w:rPr>
                <w:lang w:val="en-GB"/>
              </w:rPr>
            </w:pPr>
            <w:r>
              <w:rPr>
                <w:lang w:val="en-GB"/>
              </w:rPr>
              <w:t xml:space="preserve">Then DELETE </w:t>
            </w:r>
            <w:r w:rsidRPr="00F32498">
              <w:rPr>
                <w:lang w:val="en-GB"/>
              </w:rPr>
              <w:t>the option</w:t>
            </w:r>
            <w:r w:rsidR="009C2363">
              <w:rPr>
                <w:lang w:val="en-GB"/>
              </w:rPr>
              <w:t xml:space="preserve"> not used</w:t>
            </w:r>
            <w:r w:rsidR="00C65371">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A1D396D" w14:textId="77777777" w:rsidR="00F22479" w:rsidRDefault="00F22479" w:rsidP="00F22479">
            <w:pPr>
              <w:pStyle w:val="ACnormaltitre-d-article"/>
              <w:tabs>
                <w:tab w:val="left" w:pos="977"/>
              </w:tabs>
              <w:rPr>
                <w:lang w:val="fr-CH"/>
              </w:rPr>
            </w:pPr>
            <w:r w:rsidRPr="004C539F">
              <w:rPr>
                <w:lang w:val="fr-CH"/>
              </w:rPr>
              <w:t>Système de pénalité</w:t>
            </w:r>
          </w:p>
          <w:p w14:paraId="0EC6B376" w14:textId="01A52F1F" w:rsidR="008D041A" w:rsidRDefault="008D041A" w:rsidP="008D041A">
            <w:pPr>
              <w:pStyle w:val="ACnormal-Note-guide-rouge"/>
              <w:rPr>
                <w:b/>
                <w:bCs/>
              </w:rPr>
            </w:pPr>
            <w:r>
              <w:rPr>
                <w:b/>
                <w:bCs/>
              </w:rPr>
              <w:t>C</w:t>
            </w:r>
            <w:r w:rsidRPr="007972AA">
              <w:rPr>
                <w:b/>
                <w:bCs/>
              </w:rPr>
              <w:t>hoisir</w:t>
            </w:r>
            <w:r w:rsidRPr="007972AA">
              <w:t xml:space="preserve"> </w:t>
            </w:r>
            <w:r w:rsidRPr="007972AA">
              <w:rPr>
                <w:b/>
                <w:bCs/>
              </w:rPr>
              <w:t>une des deux options 1</w:t>
            </w:r>
            <w:r>
              <w:rPr>
                <w:b/>
                <w:bCs/>
              </w:rPr>
              <w:t>5</w:t>
            </w:r>
            <w:r w:rsidRPr="007972AA">
              <w:rPr>
                <w:b/>
                <w:bCs/>
              </w:rPr>
              <w:t>.</w:t>
            </w:r>
            <w:r w:rsidR="005106CF">
              <w:rPr>
                <w:b/>
                <w:bCs/>
              </w:rPr>
              <w:t>1</w:t>
            </w:r>
          </w:p>
          <w:p w14:paraId="329E4B69" w14:textId="0DE61648" w:rsidR="00AF632F" w:rsidRPr="00AF632F" w:rsidRDefault="008D041A" w:rsidP="00AF632F">
            <w:pPr>
              <w:pStyle w:val="ACnormal-Note-guide-rouge"/>
            </w:pPr>
            <w:r>
              <w:t xml:space="preserve">Puis SUPPRIMEZ </w:t>
            </w:r>
            <w:r w:rsidRPr="007972AA">
              <w:t>l</w:t>
            </w:r>
            <w:r>
              <w:t xml:space="preserve">'option </w:t>
            </w:r>
            <w:r w:rsidRPr="007972AA">
              <w:t>inutilisée</w:t>
            </w:r>
            <w:r w:rsidR="00AF632F">
              <w:t>.</w:t>
            </w:r>
          </w:p>
        </w:tc>
      </w:tr>
      <w:tr w:rsidR="00AF632F" w:rsidRPr="00F61F84" w14:paraId="17EAAA87"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A20DE93" w14:textId="20833EAA" w:rsidR="00AF632F" w:rsidRPr="00E25059" w:rsidRDefault="00E25059" w:rsidP="00AF632F">
            <w:pPr>
              <w:pStyle w:val="ACNormal"/>
              <w:rPr>
                <w:i/>
                <w:iCs/>
              </w:rPr>
            </w:pPr>
            <w:r w:rsidRPr="00E25059">
              <w:rPr>
                <w:i/>
                <w:iCs/>
              </w:rPr>
              <w:t>15.1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C4FE76" w14:textId="3F7F07AD" w:rsidR="00E25059" w:rsidRPr="00F32498" w:rsidRDefault="002E4B64" w:rsidP="00E25059">
            <w:pPr>
              <w:pStyle w:val="ACnormal-Note-guide-rouge"/>
              <w:rPr>
                <w:lang w:val="en-GB"/>
              </w:rPr>
            </w:pPr>
            <w:r>
              <w:rPr>
                <w:lang w:val="en-GB"/>
              </w:rPr>
              <w:t>This option s</w:t>
            </w:r>
            <w:r w:rsidR="00E25059" w:rsidRPr="00B56F1A">
              <w:rPr>
                <w:lang w:val="en-GB"/>
              </w:rPr>
              <w:t>hould only be used with multihulls</w:t>
            </w:r>
            <w:r>
              <w:rPr>
                <w:lang w:val="en-GB"/>
              </w:rPr>
              <w:t xml:space="preserve">, </w:t>
            </w:r>
            <w:proofErr w:type="spellStart"/>
            <w:r>
              <w:rPr>
                <w:lang w:val="en-GB"/>
              </w:rPr>
              <w:t>fo</w:t>
            </w:r>
            <w:r w:rsidR="00EA6A2F">
              <w:rPr>
                <w:lang w:val="en-GB"/>
              </w:rPr>
              <w:t>il</w:t>
            </w:r>
            <w:r>
              <w:rPr>
                <w:lang w:val="en-GB"/>
              </w:rPr>
              <w:t>ers</w:t>
            </w:r>
            <w:proofErr w:type="spellEnd"/>
            <w:r>
              <w:rPr>
                <w:lang w:val="en-GB"/>
              </w:rPr>
              <w:t xml:space="preserve"> </w:t>
            </w:r>
            <w:r w:rsidR="00E25059" w:rsidRPr="00B56F1A">
              <w:rPr>
                <w:lang w:val="en-GB"/>
              </w:rPr>
              <w:t>or</w:t>
            </w:r>
            <w:r>
              <w:rPr>
                <w:lang w:val="en-GB"/>
              </w:rPr>
              <w:t xml:space="preserve"> </w:t>
            </w:r>
            <w:r w:rsidRPr="002E4B64">
              <w:rPr>
                <w:b/>
                <w:bCs/>
                <w:lang w:val="en-GB"/>
              </w:rPr>
              <w:t xml:space="preserve">if specified in a class </w:t>
            </w:r>
            <w:r w:rsidR="00E25059" w:rsidRPr="00B56F1A">
              <w:rPr>
                <w:lang w:val="en-GB"/>
              </w:rPr>
              <w:t>rule</w:t>
            </w:r>
            <w:r w:rsidR="00E25059">
              <w:rPr>
                <w:lang w:val="en-GB"/>
              </w:rPr>
              <w:t>.</w:t>
            </w:r>
          </w:p>
          <w:p w14:paraId="01CB7E30" w14:textId="6816B2FC" w:rsidR="002E4B64" w:rsidRDefault="00EE4808" w:rsidP="00F61A39">
            <w:pPr>
              <w:pStyle w:val="ACnormal-Note-guide-rouge"/>
              <w:rPr>
                <w:b/>
                <w:bCs/>
                <w:lang w:val="en-GB"/>
              </w:rPr>
            </w:pPr>
            <w:r>
              <w:rPr>
                <w:lang w:val="en-GB"/>
              </w:rPr>
              <w:t>Use only</w:t>
            </w:r>
            <w:r w:rsidR="00E25059" w:rsidRPr="00B56F1A">
              <w:rPr>
                <w:lang w:val="en-GB"/>
              </w:rPr>
              <w:t xml:space="preserve"> </w:t>
            </w:r>
            <w:r w:rsidR="002E4B64">
              <w:rPr>
                <w:lang w:val="en-GB"/>
              </w:rPr>
              <w:t>when</w:t>
            </w:r>
            <w:r w:rsidR="002E4B64" w:rsidRPr="00C21C2D">
              <w:rPr>
                <w:b/>
                <w:bCs/>
                <w:lang w:val="en-GB"/>
              </w:rPr>
              <w:t xml:space="preserve"> Appendix P</w:t>
            </w:r>
            <w:r w:rsidR="002E4B64">
              <w:rPr>
                <w:b/>
                <w:bCs/>
                <w:lang w:val="en-GB"/>
              </w:rPr>
              <w:t xml:space="preserve"> does not</w:t>
            </w:r>
            <w:r w:rsidR="002E4B64">
              <w:rPr>
                <w:lang w:val="en-GB"/>
              </w:rPr>
              <w:t xml:space="preserve"> </w:t>
            </w:r>
            <w:r w:rsidR="002E4B64" w:rsidRPr="00F3613B">
              <w:rPr>
                <w:b/>
                <w:bCs/>
                <w:lang w:val="en-GB"/>
              </w:rPr>
              <w:t>apply</w:t>
            </w:r>
            <w:r w:rsidR="002E4B64">
              <w:rPr>
                <w:b/>
                <w:bCs/>
                <w:lang w:val="en-GB"/>
              </w:rPr>
              <w:t>.</w:t>
            </w:r>
          </w:p>
          <w:p w14:paraId="48D0CA54" w14:textId="4C790F84" w:rsidR="002E4B64" w:rsidRDefault="002E4B64" w:rsidP="00E25059">
            <w:pPr>
              <w:pStyle w:val="ACnormal-Note-guide-rouge"/>
              <w:rPr>
                <w:b/>
                <w:bCs/>
                <w:lang w:val="en-GB"/>
              </w:rPr>
            </w:pPr>
            <w:r>
              <w:rPr>
                <w:b/>
                <w:bCs/>
                <w:lang w:val="en-GB"/>
              </w:rPr>
              <w:t>Then</w:t>
            </w:r>
            <w:r w:rsidRPr="002B7919">
              <w:rPr>
                <w:b/>
                <w:bCs/>
                <w:lang w:val="en-GB"/>
              </w:rPr>
              <w:t xml:space="preserve"> delete </w:t>
            </w:r>
            <w:r w:rsidR="00EF0024">
              <w:rPr>
                <w:b/>
                <w:bCs/>
                <w:lang w:val="en-GB"/>
              </w:rPr>
              <w:t>SI</w:t>
            </w:r>
            <w:r w:rsidRPr="002B7919">
              <w:rPr>
                <w:b/>
                <w:bCs/>
                <w:lang w:val="en-GB"/>
              </w:rPr>
              <w:t xml:space="preserve"> 15.2</w:t>
            </w:r>
            <w:r>
              <w:rPr>
                <w:b/>
                <w:bCs/>
                <w:lang w:val="en-GB"/>
              </w:rPr>
              <w:t>, 15.3</w:t>
            </w:r>
            <w:r w:rsidR="00F61A39">
              <w:rPr>
                <w:b/>
                <w:bCs/>
                <w:lang w:val="en-GB"/>
              </w:rPr>
              <w:t xml:space="preserve">, </w:t>
            </w:r>
            <w:r w:rsidRPr="002B7919">
              <w:rPr>
                <w:b/>
                <w:bCs/>
                <w:lang w:val="en-GB"/>
              </w:rPr>
              <w:t>15.4</w:t>
            </w:r>
            <w:r w:rsidR="00F61A39">
              <w:rPr>
                <w:b/>
                <w:bCs/>
                <w:lang w:val="en-GB"/>
              </w:rPr>
              <w:t xml:space="preserve"> and 15.5</w:t>
            </w:r>
            <w:r w:rsidRPr="002B7919">
              <w:rPr>
                <w:b/>
                <w:bCs/>
                <w:lang w:val="en-GB"/>
              </w:rPr>
              <w:t>.</w:t>
            </w:r>
          </w:p>
          <w:p w14:paraId="5A0794E1" w14:textId="2475AB09" w:rsidR="00E25059" w:rsidRPr="007A0B93" w:rsidRDefault="00E25059" w:rsidP="00E25059">
            <w:pPr>
              <w:pStyle w:val="ACNormal"/>
              <w:rPr>
                <w:b/>
                <w:bCs/>
                <w:lang w:val="en-GB"/>
              </w:rPr>
            </w:pPr>
            <w:r w:rsidRPr="00D2627C">
              <w:rPr>
                <w:i/>
                <w:iCs/>
                <w:lang w:val="en-GB"/>
              </w:rPr>
              <w:t xml:space="preserve">For the </w:t>
            </w:r>
            <w:r w:rsidRPr="00D2627C">
              <w:rPr>
                <w:i/>
                <w:iCs/>
                <w:highlight w:val="yellow"/>
                <w:lang w:val="en-GB"/>
              </w:rPr>
              <w:t>&lt;</w:t>
            </w:r>
            <w:r w:rsidR="007D40A5">
              <w:rPr>
                <w:i/>
                <w:iCs/>
                <w:highlight w:val="yellow"/>
                <w:lang w:val="en-GB"/>
              </w:rPr>
              <w:t xml:space="preserve">class </w:t>
            </w:r>
            <w:r w:rsidRPr="00D2627C">
              <w:rPr>
                <w:i/>
                <w:iCs/>
                <w:highlight w:val="yellow"/>
                <w:lang w:val="en-GB"/>
              </w:rPr>
              <w:t>name[s]&gt;</w:t>
            </w:r>
            <w:r w:rsidRPr="00D2627C">
              <w:rPr>
                <w:i/>
                <w:iCs/>
                <w:lang w:val="en-GB"/>
              </w:rPr>
              <w:t xml:space="preserve"> class</w:t>
            </w:r>
            <w:r w:rsidRPr="006959F1">
              <w:rPr>
                <w:i/>
                <w:iCs/>
                <w:highlight w:val="yellow"/>
                <w:lang w:val="en-GB"/>
              </w:rPr>
              <w:t>[es]</w:t>
            </w:r>
            <w:r w:rsidRPr="00D2627C">
              <w:rPr>
                <w:i/>
                <w:iCs/>
                <w:lang w:val="en-GB"/>
              </w:rPr>
              <w:t xml:space="preserve"> RRS 44.1 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2F461F" w14:textId="318C31B6" w:rsidR="00E25059" w:rsidRPr="007972AA" w:rsidRDefault="00DB42C6" w:rsidP="00E25059">
            <w:pPr>
              <w:pStyle w:val="ACnormal-Note-guide-rouge"/>
            </w:pPr>
            <w:r>
              <w:t xml:space="preserve">Cette option ne </w:t>
            </w:r>
            <w:r w:rsidR="00E25059" w:rsidRPr="00290A38">
              <w:t xml:space="preserve">devrait être utilisé que pour les multicoques, </w:t>
            </w:r>
            <w:proofErr w:type="spellStart"/>
            <w:r w:rsidR="00E25059" w:rsidRPr="00290A38">
              <w:t>foilers</w:t>
            </w:r>
            <w:proofErr w:type="spellEnd"/>
            <w:r w:rsidR="00E25059" w:rsidRPr="00290A38">
              <w:t xml:space="preserve"> ou si spécifié dans </w:t>
            </w:r>
            <w:r w:rsidR="00577FDC">
              <w:t>une</w:t>
            </w:r>
            <w:r w:rsidR="00E25059" w:rsidRPr="00290A38">
              <w:t xml:space="preserve"> règle de classe</w:t>
            </w:r>
            <w:r w:rsidR="00E25059">
              <w:t>.</w:t>
            </w:r>
          </w:p>
          <w:p w14:paraId="1E031C50" w14:textId="47EDA6C4" w:rsidR="00E25059" w:rsidRPr="00DB42C6" w:rsidRDefault="00E25059" w:rsidP="00E25059">
            <w:pPr>
              <w:pStyle w:val="ACnormal-Note-guide-rouge"/>
              <w:rPr>
                <w:b/>
                <w:bCs/>
              </w:rPr>
            </w:pPr>
            <w:r>
              <w:t>Ne peut s'utiliser que</w:t>
            </w:r>
            <w:r w:rsidR="00DB42C6">
              <w:t xml:space="preserve"> </w:t>
            </w:r>
            <w:r w:rsidR="00DB42C6" w:rsidRPr="00DB42C6">
              <w:rPr>
                <w:b/>
                <w:bCs/>
              </w:rPr>
              <w:t>lorsque l'annexe P ne s'applique pas.</w:t>
            </w:r>
          </w:p>
          <w:p w14:paraId="7861FB1B" w14:textId="6BD90063" w:rsidR="00E25059" w:rsidRPr="00DB42C6" w:rsidRDefault="00DB42C6" w:rsidP="00E25059">
            <w:pPr>
              <w:pStyle w:val="ACnormal-Note-guide-rouge"/>
              <w:rPr>
                <w:b/>
                <w:bCs/>
              </w:rPr>
            </w:pPr>
            <w:r w:rsidRPr="00DB42C6">
              <w:rPr>
                <w:b/>
                <w:bCs/>
              </w:rPr>
              <w:t xml:space="preserve">Ensuite supprimer les </w:t>
            </w:r>
            <w:r w:rsidR="00EF0024">
              <w:rPr>
                <w:b/>
                <w:bCs/>
              </w:rPr>
              <w:t>IC</w:t>
            </w:r>
            <w:r w:rsidRPr="00DB42C6">
              <w:rPr>
                <w:b/>
                <w:bCs/>
              </w:rPr>
              <w:t xml:space="preserve"> 15.2, 15.3, 15.4 et 15.5</w:t>
            </w:r>
          </w:p>
          <w:p w14:paraId="6FE74FBB" w14:textId="09C2264D" w:rsidR="00E25059" w:rsidRPr="00E25059" w:rsidRDefault="00E25059" w:rsidP="00E25059">
            <w:pPr>
              <w:pStyle w:val="ACNormal"/>
              <w:rPr>
                <w:b/>
                <w:bCs/>
              </w:rPr>
            </w:pPr>
            <w:r w:rsidRPr="00D2627C">
              <w:rPr>
                <w:i/>
                <w:iCs/>
              </w:rPr>
              <w:t xml:space="preserve">Pour </w:t>
            </w:r>
            <w:r w:rsidRPr="006959F1">
              <w:rPr>
                <w:i/>
                <w:iCs/>
                <w:highlight w:val="yellow"/>
              </w:rPr>
              <w:t>[la][les]</w:t>
            </w:r>
            <w:r w:rsidRPr="00D2627C">
              <w:rPr>
                <w:i/>
                <w:iCs/>
              </w:rPr>
              <w:t xml:space="preserve"> classe</w:t>
            </w:r>
            <w:r w:rsidRPr="006959F1">
              <w:rPr>
                <w:i/>
                <w:iCs/>
                <w:highlight w:val="yellow"/>
              </w:rPr>
              <w:t>[s]</w:t>
            </w:r>
            <w:r w:rsidRPr="00D2627C">
              <w:rPr>
                <w:i/>
                <w:iCs/>
              </w:rPr>
              <w:t xml:space="preserve"> </w:t>
            </w:r>
            <w:r w:rsidRPr="00D2627C">
              <w:rPr>
                <w:i/>
                <w:iCs/>
                <w:highlight w:val="yellow"/>
              </w:rPr>
              <w:t>&lt;classe[s]&gt;</w:t>
            </w:r>
            <w:r w:rsidRPr="00D2627C">
              <w:rPr>
                <w:i/>
                <w:iCs/>
              </w:rPr>
              <w:t>, la RCV 44.1 est modifiée de sorte que la pénalité de deux tours est remplacée par la pénalité d’un tour.</w:t>
            </w:r>
          </w:p>
        </w:tc>
      </w:tr>
      <w:tr w:rsidR="00E25059" w:rsidRPr="00F61F84" w14:paraId="332AE7C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FE6AB4" w14:textId="500D7B2B" w:rsidR="00E25059" w:rsidRDefault="00E25059" w:rsidP="00273FB2">
            <w:pPr>
              <w:pStyle w:val="ACNormal"/>
              <w:tabs>
                <w:tab w:val="clear" w:pos="1134"/>
                <w:tab w:val="left" w:pos="977"/>
              </w:tabs>
              <w:rPr>
                <w:i/>
              </w:rPr>
            </w:pPr>
            <w:r>
              <w:rPr>
                <w:i/>
              </w:rPr>
              <w:t>15.</w:t>
            </w:r>
            <w:r w:rsidR="00C12EFD">
              <w:rPr>
                <w:i/>
              </w:rPr>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70ACBC" w14:textId="788D1952" w:rsidR="00F61A39" w:rsidRDefault="00C21C2D" w:rsidP="00C21C2D">
            <w:pPr>
              <w:pStyle w:val="ACnormal-Note-guide-rouge"/>
              <w:rPr>
                <w:lang w:val="en-GB"/>
              </w:rPr>
            </w:pPr>
            <w:r>
              <w:rPr>
                <w:b/>
                <w:bCs/>
                <w:lang w:val="en-GB"/>
              </w:rPr>
              <w:t>I</w:t>
            </w:r>
            <w:r w:rsidR="00F61A39">
              <w:rPr>
                <w:b/>
                <w:bCs/>
                <w:lang w:val="en-GB"/>
              </w:rPr>
              <w:t>f</w:t>
            </w:r>
            <w:r>
              <w:rPr>
                <w:b/>
                <w:bCs/>
                <w:lang w:val="en-GB"/>
              </w:rPr>
              <w:t xml:space="preserve">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sidR="00D416ED">
              <w:rPr>
                <w:lang w:val="en-GB"/>
              </w:rPr>
              <w:t>if applicable,</w:t>
            </w:r>
            <w:r w:rsidR="00D416ED" w:rsidRPr="00C21C2D">
              <w:rPr>
                <w:lang w:val="en-GB"/>
              </w:rPr>
              <w:t xml:space="preserve"> </w:t>
            </w:r>
            <w:r w:rsidRPr="00C21C2D">
              <w:rPr>
                <w:lang w:val="en-GB"/>
              </w:rPr>
              <w:t xml:space="preserve">select </w:t>
            </w:r>
          </w:p>
          <w:p w14:paraId="105A2FCF" w14:textId="5B571DD6" w:rsidR="00C21C2D" w:rsidRDefault="00C21C2D" w:rsidP="00F61A39">
            <w:pPr>
              <w:pStyle w:val="ACnormal-Note-guide-rouge"/>
              <w:numPr>
                <w:ilvl w:val="0"/>
                <w:numId w:val="12"/>
              </w:numPr>
              <w:ind w:left="301" w:hanging="283"/>
              <w:rPr>
                <w:lang w:val="en-GB"/>
              </w:rPr>
            </w:pPr>
            <w:r w:rsidRPr="00C21C2D">
              <w:rPr>
                <w:lang w:val="en-GB"/>
              </w:rPr>
              <w:t xml:space="preserve">one </w:t>
            </w:r>
            <w:r>
              <w:rPr>
                <w:lang w:val="en-GB"/>
              </w:rPr>
              <w:t xml:space="preserve">of the two </w:t>
            </w:r>
            <w:r w:rsidRPr="00C21C2D">
              <w:rPr>
                <w:lang w:val="en-GB"/>
              </w:rPr>
              <w:t>SI 15.2 option</w:t>
            </w:r>
            <w:r w:rsidR="007D40A5">
              <w:rPr>
                <w:lang w:val="en-GB"/>
              </w:rPr>
              <w:t>s</w:t>
            </w:r>
            <w:r w:rsidR="00F61A39">
              <w:rPr>
                <w:lang w:val="en-GB"/>
              </w:rPr>
              <w:t xml:space="preserve"> depending on the class rules</w:t>
            </w:r>
            <w:r w:rsidRPr="00C21C2D">
              <w:rPr>
                <w:lang w:val="en-GB"/>
              </w:rPr>
              <w:t xml:space="preserve">. </w:t>
            </w:r>
          </w:p>
          <w:p w14:paraId="3351DB37" w14:textId="3C12D605" w:rsidR="00F61A39" w:rsidRPr="00F61A39" w:rsidRDefault="00D416ED" w:rsidP="00F61A39">
            <w:pPr>
              <w:pStyle w:val="ACnormal-Note-guide-rouge"/>
              <w:numPr>
                <w:ilvl w:val="0"/>
                <w:numId w:val="12"/>
              </w:numPr>
              <w:ind w:left="301" w:hanging="283"/>
              <w:rPr>
                <w:lang w:val="en-GB"/>
              </w:rPr>
            </w:pPr>
            <w:r>
              <w:rPr>
                <w:lang w:val="en-GB"/>
              </w:rPr>
              <w:t>u</w:t>
            </w:r>
            <w:r w:rsidR="00EA6A2F">
              <w:rPr>
                <w:lang w:val="en-GB"/>
              </w:rPr>
              <w:t xml:space="preserve">se </w:t>
            </w:r>
            <w:r w:rsidR="00F61A39" w:rsidRPr="00F61A39">
              <w:rPr>
                <w:lang w:val="en-GB"/>
              </w:rPr>
              <w:t>SI 15.3</w:t>
            </w:r>
            <w:r w:rsidR="00EA6A2F">
              <w:rPr>
                <w:lang w:val="en-GB"/>
              </w:rPr>
              <w:t xml:space="preserve"> and</w:t>
            </w:r>
            <w:r w:rsidR="005217CE">
              <w:rPr>
                <w:lang w:val="en-GB"/>
              </w:rPr>
              <w:t>/or</w:t>
            </w:r>
            <w:r w:rsidR="00EA6A2F">
              <w:rPr>
                <w:lang w:val="en-GB"/>
              </w:rPr>
              <w:t xml:space="preserve"> SI </w:t>
            </w:r>
            <w:r w:rsidR="00F61A39" w:rsidRPr="00F61A39">
              <w:rPr>
                <w:lang w:val="en-GB"/>
              </w:rPr>
              <w:t xml:space="preserve">15.4 </w:t>
            </w:r>
            <w:r w:rsidR="00D85945">
              <w:rPr>
                <w:lang w:val="en-GB"/>
              </w:rPr>
              <w:t>i</w:t>
            </w:r>
            <w:r w:rsidR="00F61A39" w:rsidRPr="00F61A39">
              <w:rPr>
                <w:lang w:val="en-GB"/>
              </w:rPr>
              <w:t>f applicable</w:t>
            </w:r>
          </w:p>
          <w:p w14:paraId="5DAB97DF" w14:textId="75BAC688" w:rsidR="00F61A39" w:rsidRPr="00C21C2D" w:rsidRDefault="00D416ED" w:rsidP="00F61A39">
            <w:pPr>
              <w:pStyle w:val="ACnormal-Note-guide-rouge"/>
              <w:numPr>
                <w:ilvl w:val="0"/>
                <w:numId w:val="12"/>
              </w:numPr>
              <w:ind w:left="301" w:hanging="283"/>
              <w:rPr>
                <w:lang w:val="en-GB"/>
              </w:rPr>
            </w:pPr>
            <w:r>
              <w:rPr>
                <w:lang w:val="en-GB"/>
              </w:rPr>
              <w:t>a</w:t>
            </w:r>
            <w:r w:rsidR="00F61A39">
              <w:rPr>
                <w:lang w:val="en-GB"/>
              </w:rPr>
              <w:t>nd SI 15.5</w:t>
            </w:r>
          </w:p>
          <w:p w14:paraId="6EE8DAA8" w14:textId="223ADFEB" w:rsidR="00C21C2D" w:rsidRDefault="00D85945" w:rsidP="00C21C2D">
            <w:pPr>
              <w:pStyle w:val="ACnormal-Note-guide-rouge"/>
              <w:rPr>
                <w:lang w:val="en-GB"/>
              </w:rPr>
            </w:pPr>
            <w:r>
              <w:rPr>
                <w:lang w:val="en-GB"/>
              </w:rPr>
              <w:t>And</w:t>
            </w:r>
            <w:r w:rsidR="00EA6A2F">
              <w:rPr>
                <w:lang w:val="en-GB"/>
              </w:rPr>
              <w:t xml:space="preserve"> </w:t>
            </w:r>
            <w:r w:rsidR="00C21C2D" w:rsidRPr="00AB042D">
              <w:rPr>
                <w:lang w:val="en-GB"/>
              </w:rPr>
              <w:t>DELETE the option</w:t>
            </w:r>
            <w:r w:rsidR="00D416ED">
              <w:rPr>
                <w:lang w:val="en-GB"/>
              </w:rPr>
              <w:t>s</w:t>
            </w:r>
            <w:r w:rsidR="00C21C2D" w:rsidRPr="00AB042D">
              <w:rPr>
                <w:lang w:val="en-GB"/>
              </w:rPr>
              <w:t xml:space="preserve"> not used </w:t>
            </w:r>
          </w:p>
          <w:p w14:paraId="0A504DF7" w14:textId="20E1E859" w:rsidR="00165F71" w:rsidRPr="00BF461C" w:rsidRDefault="00E25059" w:rsidP="00F61A39">
            <w:pPr>
              <w:pStyle w:val="ACNormalItalic"/>
              <w:tabs>
                <w:tab w:val="left" w:pos="977"/>
              </w:tabs>
            </w:pPr>
            <w:r w:rsidRPr="000E590F">
              <w:t>RRS Appendix P will apply with the following changes: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940A280" w14:textId="6618C351" w:rsidR="00D85945" w:rsidRDefault="00C21C2D" w:rsidP="00165F71">
            <w:pPr>
              <w:pStyle w:val="ACnormal-Note-guide-rouge"/>
            </w:pPr>
            <w:r w:rsidRPr="00446349">
              <w:rPr>
                <w:b/>
                <w:bCs/>
              </w:rPr>
              <w:t>Si vous choisissez cette option IC 15.1</w:t>
            </w:r>
            <w:r>
              <w:t xml:space="preserve">, </w:t>
            </w:r>
            <w:r w:rsidR="00D416ED">
              <w:t xml:space="preserve">ensuite si peut s'appliquer </w:t>
            </w:r>
            <w:r w:rsidR="00D85945">
              <w:t>sélectionnez</w:t>
            </w:r>
            <w:r>
              <w:t xml:space="preserve"> </w:t>
            </w:r>
          </w:p>
          <w:p w14:paraId="29DBCDD9" w14:textId="73D8BE8B" w:rsidR="00165F71" w:rsidRPr="00577FDC" w:rsidRDefault="00165F71" w:rsidP="00577FDC">
            <w:pPr>
              <w:pStyle w:val="ACnormal-Note-guide-rouge"/>
              <w:numPr>
                <w:ilvl w:val="0"/>
                <w:numId w:val="12"/>
              </w:numPr>
              <w:ind w:left="301" w:hanging="283"/>
            </w:pPr>
            <w:proofErr w:type="gramStart"/>
            <w:r w:rsidRPr="00577FDC">
              <w:t>une</w:t>
            </w:r>
            <w:proofErr w:type="gramEnd"/>
            <w:r w:rsidRPr="00577FDC">
              <w:t xml:space="preserve"> des deux options </w:t>
            </w:r>
            <w:r w:rsidR="00C21C2D" w:rsidRPr="00577FDC">
              <w:t xml:space="preserve">IC </w:t>
            </w:r>
            <w:r w:rsidRPr="00577FDC">
              <w:t>15.2</w:t>
            </w:r>
            <w:r w:rsidR="00577FDC" w:rsidRPr="00577FDC">
              <w:t xml:space="preserve"> </w:t>
            </w:r>
            <w:r w:rsidR="00577FDC">
              <w:t>en fonction des règles de classe</w:t>
            </w:r>
          </w:p>
          <w:p w14:paraId="402376D4" w14:textId="07900E72" w:rsidR="00D85945" w:rsidRPr="00D82B15" w:rsidRDefault="00D85945" w:rsidP="00577FDC">
            <w:pPr>
              <w:pStyle w:val="ACnormal-Note-guide-rouge"/>
              <w:numPr>
                <w:ilvl w:val="0"/>
                <w:numId w:val="12"/>
              </w:numPr>
              <w:ind w:left="301" w:hanging="283"/>
            </w:pPr>
            <w:proofErr w:type="gramStart"/>
            <w:r w:rsidRPr="00D82B15">
              <w:t>les</w:t>
            </w:r>
            <w:proofErr w:type="gramEnd"/>
            <w:r w:rsidRPr="00D82B15">
              <w:t xml:space="preserve"> options IC 15.3 et</w:t>
            </w:r>
            <w:r w:rsidR="00375DEA">
              <w:t>/ou</w:t>
            </w:r>
            <w:r w:rsidRPr="00D82B15">
              <w:t xml:space="preserve"> IC 15.4 si elles s'appliquent</w:t>
            </w:r>
          </w:p>
          <w:p w14:paraId="691CBC22" w14:textId="09D93FD0" w:rsidR="00D85945" w:rsidRPr="00577FDC" w:rsidRDefault="00D85945" w:rsidP="00577FDC">
            <w:pPr>
              <w:pStyle w:val="ACnormal-Note-guide-rouge"/>
              <w:numPr>
                <w:ilvl w:val="0"/>
                <w:numId w:val="12"/>
              </w:numPr>
              <w:ind w:left="301" w:hanging="283"/>
              <w:rPr>
                <w:lang w:val="en-GB"/>
              </w:rPr>
            </w:pPr>
            <w:r w:rsidRPr="00577FDC">
              <w:rPr>
                <w:lang w:val="en-GB"/>
              </w:rPr>
              <w:t>et IC 15.5</w:t>
            </w:r>
          </w:p>
          <w:p w14:paraId="7074C23D" w14:textId="289A45F1" w:rsidR="00165F71" w:rsidRDefault="00165F71" w:rsidP="00165F71">
            <w:pPr>
              <w:pStyle w:val="ACnormal-Note-guide-rouge"/>
            </w:pPr>
            <w:r w:rsidRPr="00C12EFD">
              <w:t xml:space="preserve">Puis SUPPRIMEZ </w:t>
            </w:r>
            <w:r w:rsidR="00577FDC">
              <w:t>les options</w:t>
            </w:r>
            <w:r w:rsidRPr="00C12EFD">
              <w:t xml:space="preserve"> inutilisée</w:t>
            </w:r>
            <w:r w:rsidR="00577FDC">
              <w:t>s</w:t>
            </w:r>
          </w:p>
          <w:p w14:paraId="45CBB6A6" w14:textId="02C67DAE" w:rsidR="00165F71" w:rsidRPr="00D82B15" w:rsidRDefault="00E25059" w:rsidP="00577FDC">
            <w:pPr>
              <w:pStyle w:val="ACNormalItalic"/>
              <w:tabs>
                <w:tab w:val="clear" w:pos="1134"/>
                <w:tab w:val="left" w:pos="977"/>
              </w:tabs>
              <w:rPr>
                <w:lang w:val="fr-CH"/>
              </w:rPr>
            </w:pPr>
            <w:r w:rsidRPr="00D2627C">
              <w:rPr>
                <w:lang w:val="fr-CH"/>
              </w:rPr>
              <w:t>La RCV Annexe P s'applique avec les changements suivants :</w:t>
            </w:r>
          </w:p>
        </w:tc>
      </w:tr>
      <w:tr w:rsidR="000D32C5" w:rsidRPr="00F61F84" w14:paraId="13383A8F"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DEB5D3D" w14:textId="65420906" w:rsidR="000D32C5" w:rsidRDefault="000D32C5" w:rsidP="00273FB2">
            <w:pPr>
              <w:pStyle w:val="ACNormal"/>
              <w:tabs>
                <w:tab w:val="clear" w:pos="1134"/>
                <w:tab w:val="left" w:pos="977"/>
              </w:tabs>
              <w:rPr>
                <w:i/>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9649D6B" w14:textId="77777777" w:rsidR="000D32C5" w:rsidRPr="00152B8C" w:rsidRDefault="000D32C5" w:rsidP="00273FB2">
            <w:pPr>
              <w:pStyle w:val="ACNormalItalic"/>
              <w:tabs>
                <w:tab w:val="left" w:pos="977"/>
              </w:tabs>
              <w:rPr>
                <w:strike/>
              </w:rPr>
            </w:pPr>
            <w:r w:rsidRPr="00D2627C">
              <w:rPr>
                <w:iCs/>
              </w:rPr>
              <w:t xml:space="preserve">For the </w:t>
            </w:r>
            <w:r w:rsidRPr="00D2627C">
              <w:rPr>
                <w:iCs/>
                <w:highlight w:val="yellow"/>
              </w:rPr>
              <w:t>&lt;name[s]&gt;</w:t>
            </w:r>
            <w:r w:rsidRPr="00D2627C">
              <w:rPr>
                <w:iCs/>
              </w:rPr>
              <w:t xml:space="preserve"> class</w:t>
            </w:r>
            <w:r w:rsidRPr="00165F71">
              <w:rPr>
                <w:iCs/>
                <w:highlight w:val="yellow"/>
              </w:rPr>
              <w:t>[es]</w:t>
            </w:r>
            <w:r w:rsidRPr="00D2627C">
              <w:rPr>
                <w:iCs/>
              </w:rPr>
              <w:t xml:space="preserve"> </w:t>
            </w:r>
            <w:r>
              <w:rPr>
                <w:iCs/>
              </w:rPr>
              <w:t xml:space="preserve">RRS Appendix P </w:t>
            </w:r>
            <w:r w:rsidRPr="00D2627C">
              <w:rPr>
                <w:iCs/>
              </w:rPr>
              <w:t>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F7C473" w14:textId="77777777" w:rsidR="000D32C5" w:rsidRPr="000D32C5" w:rsidRDefault="000D32C5" w:rsidP="00273FB2">
            <w:pPr>
              <w:pStyle w:val="ACNormalItalic"/>
              <w:tabs>
                <w:tab w:val="left" w:pos="977"/>
              </w:tabs>
              <w:rPr>
                <w:strike/>
                <w:lang w:val="fr-CH"/>
              </w:rPr>
            </w:pPr>
            <w:r w:rsidRPr="000D32C5">
              <w:rPr>
                <w:iCs/>
                <w:lang w:val="fr-CH"/>
              </w:rPr>
              <w:t xml:space="preserve">Pour </w:t>
            </w:r>
            <w:r w:rsidRPr="006959F1">
              <w:rPr>
                <w:iCs/>
                <w:highlight w:val="yellow"/>
                <w:lang w:val="fr-CH"/>
              </w:rPr>
              <w:t>[la][les]</w:t>
            </w:r>
            <w:r w:rsidRPr="000D32C5">
              <w:rPr>
                <w:iCs/>
                <w:lang w:val="fr-CH"/>
              </w:rPr>
              <w:t xml:space="preserve"> classe</w:t>
            </w:r>
            <w:r w:rsidRPr="006959F1">
              <w:rPr>
                <w:iCs/>
                <w:highlight w:val="yellow"/>
                <w:lang w:val="fr-CH"/>
              </w:rPr>
              <w:t>[s]</w:t>
            </w:r>
            <w:r w:rsidRPr="000D32C5">
              <w:rPr>
                <w:iCs/>
                <w:lang w:val="fr-CH"/>
              </w:rPr>
              <w:t xml:space="preserve"> </w:t>
            </w:r>
            <w:r w:rsidRPr="000D32C5">
              <w:rPr>
                <w:iCs/>
                <w:highlight w:val="yellow"/>
                <w:lang w:val="fr-CH"/>
              </w:rPr>
              <w:t>&lt;classe[s]&gt;</w:t>
            </w:r>
            <w:r w:rsidRPr="000D32C5">
              <w:rPr>
                <w:iCs/>
                <w:lang w:val="fr-CH"/>
              </w:rPr>
              <w:t xml:space="preserve">, la RCV </w:t>
            </w:r>
            <w:r>
              <w:rPr>
                <w:iCs/>
                <w:lang w:val="fr-CH"/>
              </w:rPr>
              <w:t>Annexe P</w:t>
            </w:r>
            <w:r w:rsidRPr="000D32C5">
              <w:rPr>
                <w:iCs/>
                <w:lang w:val="fr-CH"/>
              </w:rPr>
              <w:t xml:space="preserve"> est modifiée de sorte que la pénalité de deux tours est remplacée par la pénalité d’un tour.</w:t>
            </w:r>
          </w:p>
        </w:tc>
      </w:tr>
      <w:tr w:rsidR="000D32C5" w:rsidRPr="00F61F84" w14:paraId="3F5FFEB9"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CDA6407" w14:textId="74F2E0FD" w:rsidR="000D32C5" w:rsidRPr="007F1379" w:rsidRDefault="000D32C5" w:rsidP="00273FB2">
            <w:pPr>
              <w:pStyle w:val="ACNormal"/>
              <w:tabs>
                <w:tab w:val="clear" w:pos="1134"/>
                <w:tab w:val="left" w:pos="977"/>
              </w:tabs>
              <w:rPr>
                <w:i/>
                <w:iCs/>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880391D" w14:textId="6EE717A5" w:rsidR="000D32C5" w:rsidRPr="007F1379" w:rsidRDefault="000D32C5" w:rsidP="00273FB2">
            <w:pPr>
              <w:pStyle w:val="ACNormalItalic"/>
              <w:tabs>
                <w:tab w:val="left" w:pos="977"/>
              </w:tabs>
              <w:rPr>
                <w:iCs/>
              </w:rPr>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7E10A96" w14:textId="4A18AFD7" w:rsidR="000D32C5" w:rsidRPr="007F1379" w:rsidRDefault="000D32C5" w:rsidP="00273FB2">
            <w:pPr>
              <w:pStyle w:val="ACNormalItalic"/>
              <w:tabs>
                <w:tab w:val="left" w:pos="977"/>
              </w:tabs>
              <w:rPr>
                <w:iCs/>
                <w:lang w:val="fr-CH"/>
              </w:rPr>
            </w:pPr>
            <w:r w:rsidRPr="00C82F5E">
              <w:rPr>
                <w:lang w:val="fr-CH"/>
              </w:rPr>
              <w:t xml:space="preserve">Pour </w:t>
            </w:r>
            <w:r w:rsidRPr="00165F71">
              <w:rPr>
                <w:highlight w:val="yellow"/>
                <w:lang w:val="fr-CH"/>
              </w:rPr>
              <w:t>[la][les]</w:t>
            </w:r>
            <w:r w:rsidRPr="00C82F5E">
              <w:rPr>
                <w:lang w:val="fr-CH"/>
              </w:rPr>
              <w:t xml:space="preserve"> classe</w:t>
            </w:r>
            <w:r w:rsidRPr="00165F71">
              <w:rPr>
                <w:highlight w:val="yellow"/>
                <w:lang w:val="fr-CH"/>
              </w:rPr>
              <w:t>[s]</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Annexe P sont </w:t>
            </w:r>
            <w:r w:rsidRPr="00C82F5E">
              <w:rPr>
                <w:lang w:val="fr-CH"/>
              </w:rPr>
              <w:t>modifiée</w:t>
            </w:r>
            <w:r>
              <w:rPr>
                <w:lang w:val="fr-CH"/>
              </w:rPr>
              <w:t>s</w:t>
            </w:r>
            <w:r w:rsidRPr="00C82F5E">
              <w:rPr>
                <w:lang w:val="fr-CH"/>
              </w:rPr>
              <w:t xml:space="preserve"> de sorte que la pénalité de deux tours est remplacée par la pénalité d’un tour.</w:t>
            </w:r>
          </w:p>
        </w:tc>
      </w:tr>
      <w:tr w:rsidR="00820271" w:rsidRPr="00F61F84" w14:paraId="4F33F456"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E01FD78" w14:textId="77777777" w:rsidR="00820271" w:rsidRPr="00A61569" w:rsidRDefault="00820271" w:rsidP="00AC0979">
            <w:pPr>
              <w:pStyle w:val="ACNormal"/>
              <w:rPr>
                <w:i/>
                <w:iCs/>
              </w:rPr>
            </w:pPr>
            <w:r>
              <w:rPr>
                <w:i/>
                <w:iCs/>
              </w:rPr>
              <w:t>15.3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6179D05" w14:textId="77777777" w:rsidR="00820271" w:rsidRDefault="00820271" w:rsidP="00AC0979">
            <w:pPr>
              <w:pStyle w:val="ACNormal"/>
              <w:rPr>
                <w:i/>
                <w:iCs/>
                <w:lang w:val="en-GB"/>
              </w:rPr>
            </w:pPr>
            <w:r w:rsidRPr="00A61569">
              <w:rPr>
                <w:i/>
                <w:iCs/>
                <w:lang w:val="en-GB"/>
              </w:rPr>
              <w:t xml:space="preserve">RRS Appendix </w:t>
            </w:r>
            <w:r w:rsidR="00906DB5">
              <w:rPr>
                <w:i/>
                <w:iCs/>
                <w:lang w:val="en-GB"/>
              </w:rPr>
              <w:t xml:space="preserve">P </w:t>
            </w:r>
            <w:r w:rsidRPr="00A61569">
              <w:rPr>
                <w:i/>
                <w:iCs/>
                <w:lang w:val="en-GB"/>
              </w:rPr>
              <w:t>2.3 does not apply and RRS. Appendix P 2.2 is changed so that it applies to any penalty after the first one.</w:t>
            </w:r>
          </w:p>
          <w:p w14:paraId="2D65E938" w14:textId="2B80874E" w:rsidR="001070C2" w:rsidRPr="00A61569" w:rsidRDefault="00630DE1" w:rsidP="00196B32">
            <w:pPr>
              <w:pStyle w:val="ACnormal-Note-guide-rouge"/>
              <w:rPr>
                <w:i w:val="0"/>
                <w:iCs/>
                <w:lang w:val="en-GB"/>
              </w:rPr>
            </w:pPr>
            <w:r w:rsidRPr="00196B32">
              <w:rPr>
                <w:lang w:val="en-GB"/>
              </w:rPr>
              <w:t xml:space="preserve">This </w:t>
            </w:r>
            <w:r w:rsidR="00E022BF">
              <w:rPr>
                <w:lang w:val="en-GB"/>
              </w:rPr>
              <w:t>SI</w:t>
            </w:r>
            <w:r w:rsidRPr="00196B32">
              <w:rPr>
                <w:lang w:val="en-GB"/>
              </w:rPr>
              <w:t xml:space="preserve"> article is becoming obsolete. </w:t>
            </w:r>
            <w:r w:rsidRPr="00482189">
              <w:rPr>
                <w:b/>
                <w:bCs/>
                <w:lang w:val="en-GB"/>
              </w:rPr>
              <w:t>The current trend is not to modify RRS Appendix P</w:t>
            </w:r>
            <w:r w:rsidR="00196B32" w:rsidRPr="00482189">
              <w:rPr>
                <w:b/>
                <w:bCs/>
                <w:lang w:val="en-GB"/>
              </w:rPr>
              <w:t xml:space="preserve"> 2.3</w:t>
            </w:r>
            <w:r w:rsidR="004A3D70">
              <w:rPr>
                <w:b/>
                <w:bCs/>
                <w:lang w:val="en-GB"/>
              </w:rPr>
              <w:t xml:space="preserve"> and NOT USE THIS ARTICLE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3AD6CB3" w14:textId="77777777" w:rsidR="00820271" w:rsidRDefault="00820271" w:rsidP="00AC0979">
            <w:pPr>
              <w:pStyle w:val="ACNormal"/>
              <w:rPr>
                <w:i/>
                <w:iCs/>
              </w:rPr>
            </w:pPr>
            <w:r w:rsidRPr="00A61569">
              <w:rPr>
                <w:i/>
                <w:iCs/>
              </w:rPr>
              <w:t>La RCV Annexe P 2.3 ne s’applique pas et la RCV Annexe P 2.2 est modifiée de sorte qu’elle s’applique à toute pénalité après la première.</w:t>
            </w:r>
          </w:p>
          <w:p w14:paraId="39B0D04D" w14:textId="69ABDFB4" w:rsidR="0075168E" w:rsidRPr="00A61569" w:rsidRDefault="0075168E" w:rsidP="001070C2">
            <w:pPr>
              <w:pStyle w:val="ACnormal-Note-guide-rouge"/>
            </w:pPr>
            <w:r>
              <w:t xml:space="preserve">Cet article des IC tombe en désuétude. </w:t>
            </w:r>
            <w:r w:rsidRPr="001070C2">
              <w:rPr>
                <w:b/>
                <w:bCs/>
              </w:rPr>
              <w:t>La tenda</w:t>
            </w:r>
            <w:r w:rsidR="001070C2" w:rsidRPr="001070C2">
              <w:rPr>
                <w:b/>
                <w:bCs/>
              </w:rPr>
              <w:t>n</w:t>
            </w:r>
            <w:r w:rsidRPr="001070C2">
              <w:rPr>
                <w:b/>
                <w:bCs/>
              </w:rPr>
              <w:t>ce actuelle</w:t>
            </w:r>
            <w:r w:rsidR="001070C2" w:rsidRPr="001070C2">
              <w:rPr>
                <w:b/>
                <w:bCs/>
              </w:rPr>
              <w:t xml:space="preserve"> est de n</w:t>
            </w:r>
            <w:r w:rsidR="004A3D70">
              <w:rPr>
                <w:b/>
                <w:bCs/>
              </w:rPr>
              <w:t>e</w:t>
            </w:r>
            <w:r w:rsidR="001070C2" w:rsidRPr="001070C2">
              <w:rPr>
                <w:b/>
                <w:bCs/>
              </w:rPr>
              <w:t xml:space="preserve"> pas modifier l</w:t>
            </w:r>
            <w:r w:rsidR="00630DE1">
              <w:rPr>
                <w:b/>
                <w:bCs/>
              </w:rPr>
              <w:t xml:space="preserve">a RCV </w:t>
            </w:r>
            <w:r w:rsidR="001070C2" w:rsidRPr="001070C2">
              <w:rPr>
                <w:b/>
                <w:bCs/>
              </w:rPr>
              <w:t>Annexe P</w:t>
            </w:r>
            <w:r w:rsidR="00196B32">
              <w:rPr>
                <w:b/>
                <w:bCs/>
              </w:rPr>
              <w:t xml:space="preserve"> 2.3</w:t>
            </w:r>
            <w:r w:rsidR="004A3D70">
              <w:rPr>
                <w:b/>
                <w:bCs/>
              </w:rPr>
              <w:t xml:space="preserve"> et de ne PAS UTILISER CET ARTICLE</w:t>
            </w:r>
          </w:p>
        </w:tc>
      </w:tr>
      <w:tr w:rsidR="00E25059" w:rsidRPr="00F61F84" w14:paraId="46108771"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C63DAB5" w14:textId="0D57BCE1" w:rsidR="00E25059" w:rsidRPr="007F1379" w:rsidRDefault="00E25059" w:rsidP="00273FB2">
            <w:pPr>
              <w:pStyle w:val="ACNormal"/>
              <w:tabs>
                <w:tab w:val="clear" w:pos="1134"/>
                <w:tab w:val="left" w:pos="977"/>
              </w:tabs>
              <w:rPr>
                <w:i/>
                <w:iCs/>
              </w:rPr>
            </w:pPr>
            <w:r w:rsidRPr="007F1379">
              <w:rPr>
                <w:i/>
                <w:iCs/>
              </w:rPr>
              <w:t>15.</w:t>
            </w:r>
            <w:r w:rsidR="00820271">
              <w:rPr>
                <w:i/>
                <w:iCs/>
              </w:rP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CA1424" w14:textId="326803F2" w:rsidR="00E25059" w:rsidRPr="007F1379" w:rsidRDefault="00E25059" w:rsidP="00273FB2">
            <w:pPr>
              <w:pStyle w:val="ACNormalItalic"/>
              <w:tabs>
                <w:tab w:val="left" w:pos="977"/>
              </w:tabs>
              <w:rPr>
                <w:iCs/>
              </w:rPr>
            </w:pPr>
            <w:r w:rsidRPr="007F1379">
              <w:rPr>
                <w:iCs/>
              </w:rPr>
              <w:t xml:space="preserve">[SP] If a first penalty is signalled </w:t>
            </w:r>
            <w:r>
              <w:rPr>
                <w:iCs/>
              </w:rPr>
              <w:t>close</w:t>
            </w:r>
            <w:r w:rsidR="00E022BF">
              <w:rPr>
                <w:iCs/>
              </w:rPr>
              <w:t xml:space="preserve"> or just after</w:t>
            </w:r>
            <w:r>
              <w:rPr>
                <w:iCs/>
              </w:rPr>
              <w:t xml:space="preserve">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r>
              <w:rPr>
                <w:iCs/>
                <w:color w:val="000000"/>
                <w:shd w:val="clear" w:color="auto" w:fill="FFFFFF"/>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738060" w14:textId="636D8A26" w:rsidR="00E25059" w:rsidRPr="007F1379" w:rsidRDefault="00E25059" w:rsidP="00273FB2">
            <w:pPr>
              <w:pStyle w:val="ACNormalItalic"/>
              <w:tabs>
                <w:tab w:val="left" w:pos="977"/>
              </w:tabs>
              <w:rPr>
                <w:iCs/>
                <w:lang w:val="fr-CH"/>
              </w:rPr>
            </w:pPr>
            <w:r w:rsidRPr="007F1379">
              <w:rPr>
                <w:iCs/>
                <w:lang w:val="fr-CH"/>
              </w:rPr>
              <w:t xml:space="preserve">[SP] Si une première pénalité est signalée </w:t>
            </w:r>
            <w:r>
              <w:rPr>
                <w:iCs/>
                <w:lang w:val="fr-CH"/>
              </w:rPr>
              <w:t>proche</w:t>
            </w:r>
            <w:r w:rsidR="00E022BF">
              <w:rPr>
                <w:iCs/>
                <w:lang w:val="fr-CH"/>
              </w:rPr>
              <w:t xml:space="preserve"> ou juste après</w:t>
            </w:r>
            <w:r>
              <w:rPr>
                <w:iCs/>
                <w:lang w:val="fr-CH"/>
              </w:rPr>
              <w:t xml:space="preserv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6B7339" w:rsidRPr="00F61F84" w14:paraId="591E616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5EE555B" w14:textId="750717E7" w:rsidR="006B7339" w:rsidRPr="00B5361C" w:rsidRDefault="006B7339" w:rsidP="00273FB2">
            <w:pPr>
              <w:pStyle w:val="ACNormal"/>
              <w:tabs>
                <w:tab w:val="clear" w:pos="1134"/>
                <w:tab w:val="left" w:pos="977"/>
              </w:tabs>
              <w:rPr>
                <w:i/>
                <w:iCs/>
              </w:rPr>
            </w:pPr>
            <w:r w:rsidRPr="00B5361C">
              <w:rPr>
                <w:i/>
                <w:iCs/>
              </w:rPr>
              <w:t>15.5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0181FC" w14:textId="77777777" w:rsidR="009919A2" w:rsidRPr="00B5361C" w:rsidRDefault="009919A2" w:rsidP="009919A2">
            <w:pPr>
              <w:pStyle w:val="ACNormal"/>
              <w:rPr>
                <w:i/>
                <w:iCs/>
                <w:lang w:val="en-GB"/>
              </w:rPr>
            </w:pPr>
            <w:r w:rsidRPr="00B5361C">
              <w:rPr>
                <w:i/>
                <w:iCs/>
                <w:lang w:val="en-GB"/>
              </w:rPr>
              <w:t xml:space="preserve">RRS P4 is replaced </w:t>
            </w:r>
            <w:proofErr w:type="gramStart"/>
            <w:r w:rsidRPr="00B5361C">
              <w:rPr>
                <w:i/>
                <w:iCs/>
                <w:lang w:val="en-GB"/>
              </w:rPr>
              <w:t>with :</w:t>
            </w:r>
            <w:proofErr w:type="gramEnd"/>
          </w:p>
          <w:p w14:paraId="234D3164" w14:textId="08E46809" w:rsidR="006B7339" w:rsidRPr="00B5361C" w:rsidRDefault="009919A2" w:rsidP="009919A2">
            <w:pPr>
              <w:pStyle w:val="ACNormal"/>
              <w:rPr>
                <w:i/>
                <w:iCs/>
                <w:lang w:val="en-GB"/>
              </w:rPr>
            </w:pPr>
            <w:r w:rsidRPr="00B5361C">
              <w:rPr>
                <w:i/>
                <w:iCs/>
                <w:lang w:val="en-GB"/>
              </w:rPr>
              <w:t>An action by the jury under RRS P1.2 shall not be grounds for a request for redress by a boat under RRS 61.1(a). The jury may initiate a redress hearing and may give redress for an action under RRS P1.2 by a member of the jury or its designated observer.</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EA1E274" w14:textId="77777777" w:rsidR="00B5361C" w:rsidRPr="00B5361C" w:rsidRDefault="00B5361C" w:rsidP="00B5361C">
            <w:pPr>
              <w:pStyle w:val="ACNormal"/>
              <w:rPr>
                <w:i/>
                <w:iCs/>
              </w:rPr>
            </w:pPr>
            <w:r w:rsidRPr="00B5361C">
              <w:rPr>
                <w:i/>
                <w:iCs/>
              </w:rPr>
              <w:t xml:space="preserve">La RCV P4 est remplacée par : </w:t>
            </w:r>
          </w:p>
          <w:p w14:paraId="636C9F0B" w14:textId="23796B56" w:rsidR="006B7339" w:rsidRPr="00B5361C" w:rsidRDefault="00B5361C" w:rsidP="00B5361C">
            <w:pPr>
              <w:pStyle w:val="ACNormal"/>
              <w:rPr>
                <w:i/>
                <w:iCs/>
              </w:rPr>
            </w:pPr>
            <w:r w:rsidRPr="00B5361C">
              <w:rPr>
                <w:i/>
                <w:iCs/>
              </w:rPr>
              <w:t>Une action du jury selon la RCV P 1.2 ne peut pas être motif à une demande de réparation par un bateau, selon la RCV 61,1(a). Cependant, le jury peut initialiser une instruction de réparation et peut donner une réparation pour une action selon la RCV P1.2 de l'un des membres du jury ou d'un observateur désigné.</w:t>
            </w:r>
          </w:p>
        </w:tc>
      </w:tr>
      <w:tr w:rsidR="00E25059" w:rsidRPr="00F61F84" w14:paraId="04BF577C"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367B106" w14:textId="09629FE7" w:rsidR="00E25059" w:rsidRDefault="00E25059" w:rsidP="00E25059">
            <w:pPr>
              <w:pStyle w:val="ACnormaltitre-d-article"/>
              <w:tabs>
                <w:tab w:val="clear" w:pos="1134"/>
                <w:tab w:val="left" w:pos="977"/>
              </w:tabs>
            </w:pPr>
            <w:r>
              <w:t>16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BFF05BF" w14:textId="7316C84A" w:rsidR="00E25059" w:rsidRPr="00DA216C" w:rsidRDefault="00E25059" w:rsidP="00E25059">
            <w:pPr>
              <w:pStyle w:val="ACnormaltitre-d-article"/>
              <w:tabs>
                <w:tab w:val="left" w:pos="977"/>
              </w:tabs>
              <w:rPr>
                <w:lang w:val="en-GB"/>
              </w:rPr>
            </w:pPr>
            <w:r>
              <w:rPr>
                <w:lang w:val="en-US"/>
              </w:rPr>
              <w:t>Time Limit and Target Times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18C7709" w14:textId="4C0EC215" w:rsidR="00E25059" w:rsidRPr="00D5168F" w:rsidRDefault="00E25059" w:rsidP="00E25059">
            <w:pPr>
              <w:pStyle w:val="ACnormaltitre-d-article"/>
              <w:tabs>
                <w:tab w:val="left" w:pos="977"/>
              </w:tabs>
              <w:rPr>
                <w:lang w:val="fr-CH"/>
              </w:rPr>
            </w:pPr>
            <w:r w:rsidRPr="00D5168F">
              <w:rPr>
                <w:lang w:val="fr-CH"/>
              </w:rPr>
              <w:t>Temps limite et temps cible</w:t>
            </w:r>
          </w:p>
        </w:tc>
      </w:tr>
      <w:tr w:rsidR="00E25059" w:rsidRPr="00F61F84" w14:paraId="3E0163AE"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3B8BE0E7" w14:textId="7D4A72AF" w:rsidR="00E25059" w:rsidRDefault="00E25059" w:rsidP="00E25059">
            <w:pPr>
              <w:pStyle w:val="ACNormal"/>
              <w:tabs>
                <w:tab w:val="clear" w:pos="1134"/>
                <w:tab w:val="left" w:pos="977"/>
              </w:tabs>
            </w:pPr>
            <w:r>
              <w:t>16.1</w:t>
            </w:r>
          </w:p>
        </w:tc>
        <w:tc>
          <w:tcPr>
            <w:tcW w:w="5024" w:type="dxa"/>
            <w:tcBorders>
              <w:top w:val="single" w:sz="4" w:space="0" w:color="000000"/>
              <w:left w:val="single" w:sz="4" w:space="0" w:color="000000"/>
              <w:bottom w:val="nil"/>
              <w:right w:val="single" w:sz="4" w:space="0" w:color="000000"/>
            </w:tcBorders>
            <w:tcMar>
              <w:left w:w="103" w:type="dxa"/>
            </w:tcMar>
          </w:tcPr>
          <w:p w14:paraId="003FCD61" w14:textId="77777777" w:rsidR="00E25059" w:rsidRPr="00D5168F" w:rsidRDefault="00E25059" w:rsidP="00E25059">
            <w:pPr>
              <w:pStyle w:val="ACNormal"/>
              <w:tabs>
                <w:tab w:val="left" w:pos="977"/>
              </w:tabs>
              <w:rPr>
                <w:lang w:val="en-GB"/>
              </w:rPr>
            </w:pPr>
            <w:r>
              <w:rPr>
                <w:lang w:val="en-US"/>
              </w:rPr>
              <w:t>Time limits and target times:</w:t>
            </w:r>
          </w:p>
        </w:tc>
        <w:tc>
          <w:tcPr>
            <w:tcW w:w="5024" w:type="dxa"/>
            <w:tcBorders>
              <w:top w:val="single" w:sz="4" w:space="0" w:color="000000"/>
              <w:left w:val="single" w:sz="4" w:space="0" w:color="000000"/>
              <w:bottom w:val="nil"/>
              <w:right w:val="single" w:sz="4" w:space="0" w:color="000000"/>
            </w:tcBorders>
            <w:tcMar>
              <w:left w:w="103" w:type="dxa"/>
            </w:tcMar>
          </w:tcPr>
          <w:p w14:paraId="2AB6B318" w14:textId="1D00CAE3" w:rsidR="00E25059" w:rsidRPr="00D5168F" w:rsidRDefault="00E25059" w:rsidP="00E25059">
            <w:pPr>
              <w:pStyle w:val="ACNormal"/>
              <w:tabs>
                <w:tab w:val="left" w:pos="977"/>
              </w:tabs>
              <w:rPr>
                <w:i/>
                <w:iCs/>
              </w:rPr>
            </w:pPr>
            <w:r>
              <w:t>Temps limites et les temps cibles :</w:t>
            </w:r>
            <w:r w:rsidDel="004738E7">
              <w:t xml:space="preserve"> </w:t>
            </w:r>
          </w:p>
        </w:tc>
      </w:tr>
      <w:tr w:rsidR="0086365C" w:rsidRPr="00F61F84" w14:paraId="09CD4332" w14:textId="77777777" w:rsidTr="00C61F4C">
        <w:tc>
          <w:tcPr>
            <w:tcW w:w="730" w:type="dxa"/>
            <w:tcBorders>
              <w:top w:val="nil"/>
              <w:left w:val="single" w:sz="4" w:space="0" w:color="000000"/>
              <w:bottom w:val="nil"/>
              <w:right w:val="single" w:sz="4" w:space="0" w:color="000000"/>
            </w:tcBorders>
            <w:tcMar>
              <w:left w:w="103" w:type="dxa"/>
            </w:tcMar>
          </w:tcPr>
          <w:p w14:paraId="5659E8C5" w14:textId="77777777" w:rsidR="0086365C" w:rsidRDefault="0086365C" w:rsidP="0086365C">
            <w:pPr>
              <w:pStyle w:val="ACnormal-Note-guide-rouge"/>
              <w:spacing w:after="0"/>
            </w:pPr>
          </w:p>
        </w:tc>
        <w:tc>
          <w:tcPr>
            <w:tcW w:w="5024" w:type="dxa"/>
            <w:tcBorders>
              <w:top w:val="nil"/>
              <w:left w:val="single" w:sz="4" w:space="0" w:color="000000"/>
              <w:bottom w:val="nil"/>
              <w:right w:val="nil"/>
            </w:tcBorders>
            <w:tcMar>
              <w:left w:w="103" w:type="dxa"/>
            </w:tcMar>
          </w:tcPr>
          <w:p w14:paraId="039675E2" w14:textId="77777777" w:rsidR="0086365C" w:rsidRDefault="0086365C" w:rsidP="0086365C">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w:t>
            </w:r>
            <w:proofErr w:type="spellStart"/>
            <w:r w:rsidRPr="00EB28AB">
              <w:rPr>
                <w:lang w:val="en-GB"/>
              </w:rPr>
              <w:t>NoR</w:t>
            </w:r>
            <w:proofErr w:type="spellEnd"/>
            <w:r>
              <w:rPr>
                <w:lang w:val="en-US"/>
              </w:rPr>
              <w:t xml:space="preserve"> </w:t>
            </w:r>
          </w:p>
          <w:p w14:paraId="50B20A27" w14:textId="0B8B8C6A" w:rsidR="0086365C" w:rsidRDefault="0086365C" w:rsidP="0086365C">
            <w:pPr>
              <w:pStyle w:val="ACnormal-Note-guide-rouge"/>
              <w:spacing w:after="0"/>
              <w:rPr>
                <w:lang w:val="en-GB"/>
              </w:rPr>
            </w:pPr>
            <w:r>
              <w:rPr>
                <w:lang w:val="en-US"/>
              </w:rPr>
              <w:t>In the list, set the class order according to SI 12.6</w:t>
            </w:r>
          </w:p>
        </w:tc>
        <w:tc>
          <w:tcPr>
            <w:tcW w:w="5024" w:type="dxa"/>
            <w:tcBorders>
              <w:top w:val="nil"/>
              <w:left w:val="nil"/>
              <w:bottom w:val="nil"/>
              <w:right w:val="single" w:sz="4" w:space="0" w:color="000000"/>
            </w:tcBorders>
          </w:tcPr>
          <w:p w14:paraId="4C2F809F" w14:textId="77777777" w:rsidR="0086365C" w:rsidRDefault="0086365C" w:rsidP="0086365C">
            <w:pPr>
              <w:pStyle w:val="ACnormal-Note-guide-rouge"/>
              <w:spacing w:after="0"/>
            </w:pPr>
            <w:r>
              <w:t>Les classes doivent être cohérentes avec l'AC.</w:t>
            </w:r>
          </w:p>
          <w:p w14:paraId="5243B03F" w14:textId="1240F9EB" w:rsidR="0086365C" w:rsidRPr="0086365C" w:rsidRDefault="0086365C" w:rsidP="0086365C">
            <w:pPr>
              <w:pStyle w:val="ACnormal-Note-guide-rouge"/>
              <w:spacing w:after="0"/>
            </w:pPr>
            <w:r>
              <w:t>Dans la liste mettre l'ordre des classes selon IC 12.6</w:t>
            </w:r>
          </w:p>
        </w:tc>
      </w:tr>
      <w:tr w:rsidR="00E25059" w14:paraId="11FD4CB0" w14:textId="77777777" w:rsidTr="00C61F4C">
        <w:tc>
          <w:tcPr>
            <w:tcW w:w="730" w:type="dxa"/>
            <w:tcBorders>
              <w:top w:val="nil"/>
              <w:left w:val="single" w:sz="4" w:space="0" w:color="000000"/>
              <w:bottom w:val="nil"/>
              <w:right w:val="single" w:sz="4" w:space="0" w:color="000000"/>
            </w:tcBorders>
            <w:tcMar>
              <w:left w:w="103" w:type="dxa"/>
            </w:tcMar>
          </w:tcPr>
          <w:p w14:paraId="229794A1" w14:textId="77777777" w:rsidR="00E25059" w:rsidRPr="0086365C" w:rsidRDefault="00E25059" w:rsidP="00E25059">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9582" w:type="dxa"/>
              <w:jc w:val="center"/>
              <w:tblLayout w:type="fixed"/>
              <w:tblLook w:val="04A0" w:firstRow="1" w:lastRow="0" w:firstColumn="1" w:lastColumn="0" w:noHBand="0" w:noVBand="1"/>
            </w:tblPr>
            <w:tblGrid>
              <w:gridCol w:w="1127"/>
              <w:gridCol w:w="1746"/>
              <w:gridCol w:w="2552"/>
              <w:gridCol w:w="2268"/>
              <w:gridCol w:w="1889"/>
            </w:tblGrid>
            <w:tr w:rsidR="00E25059" w:rsidRPr="00FB4E1B" w14:paraId="213945CA" w14:textId="77777777" w:rsidTr="003A2EDA">
              <w:trPr>
                <w:jc w:val="center"/>
              </w:trPr>
              <w:tc>
                <w:tcPr>
                  <w:tcW w:w="1127" w:type="dxa"/>
                  <w:tcBorders>
                    <w:top w:val="nil"/>
                    <w:left w:val="nil"/>
                  </w:tcBorders>
                </w:tcPr>
                <w:p w14:paraId="586FE859" w14:textId="77777777" w:rsidR="00E25059" w:rsidRPr="0086365C" w:rsidRDefault="00E25059" w:rsidP="00E25059">
                  <w:pPr>
                    <w:pStyle w:val="ACnormalsous-tableau"/>
                    <w:numPr>
                      <w:ilvl w:val="0"/>
                      <w:numId w:val="0"/>
                    </w:numPr>
                    <w:spacing w:after="0"/>
                  </w:pPr>
                </w:p>
              </w:tc>
              <w:tc>
                <w:tcPr>
                  <w:tcW w:w="1746" w:type="dxa"/>
                </w:tcPr>
                <w:p w14:paraId="583195B1" w14:textId="376A8AD7" w:rsidR="00E25059" w:rsidRDefault="00E25059" w:rsidP="00E25059">
                  <w:pPr>
                    <w:pStyle w:val="ACnormalsous-tableau"/>
                    <w:numPr>
                      <w:ilvl w:val="0"/>
                      <w:numId w:val="0"/>
                    </w:numPr>
                    <w:spacing w:after="0"/>
                    <w:jc w:val="center"/>
                    <w:rPr>
                      <w:b/>
                      <w:bCs/>
                      <w:i/>
                      <w:iCs/>
                    </w:rPr>
                  </w:pPr>
                  <w:r w:rsidRPr="003D502B">
                    <w:rPr>
                      <w:b/>
                      <w:bCs/>
                      <w:i/>
                      <w:iCs/>
                    </w:rPr>
                    <w:t>Mark</w:t>
                  </w:r>
                  <w:r>
                    <w:rPr>
                      <w:b/>
                      <w:bCs/>
                      <w:i/>
                      <w:iCs/>
                    </w:rPr>
                    <w:t xml:space="preserve"> </w:t>
                  </w:r>
                  <w:r w:rsidRPr="003D502B">
                    <w:rPr>
                      <w:b/>
                      <w:bCs/>
                      <w:i/>
                      <w:iCs/>
                    </w:rPr>
                    <w:t xml:space="preserve">1 Time </w:t>
                  </w:r>
                  <w:r>
                    <w:rPr>
                      <w:b/>
                      <w:bCs/>
                      <w:i/>
                      <w:iCs/>
                    </w:rPr>
                    <w:t>L</w:t>
                  </w:r>
                  <w:r w:rsidRPr="003D502B">
                    <w:rPr>
                      <w:b/>
                      <w:bCs/>
                      <w:i/>
                      <w:iCs/>
                    </w:rPr>
                    <w:t>imit</w:t>
                  </w:r>
                </w:p>
                <w:p w14:paraId="01488EB5" w14:textId="77777777" w:rsidR="00E25059" w:rsidRPr="003D502B" w:rsidRDefault="00E25059" w:rsidP="00E25059">
                  <w:pPr>
                    <w:pStyle w:val="ACnormalsous-tableau"/>
                    <w:numPr>
                      <w:ilvl w:val="0"/>
                      <w:numId w:val="0"/>
                    </w:numPr>
                    <w:spacing w:after="0"/>
                    <w:jc w:val="center"/>
                    <w:rPr>
                      <w:b/>
                      <w:bCs/>
                      <w:i/>
                      <w:iCs/>
                    </w:rPr>
                  </w:pPr>
                  <w:r>
                    <w:rPr>
                      <w:b/>
                      <w:bCs/>
                      <w:i/>
                      <w:iCs/>
                    </w:rPr>
                    <w:lastRenderedPageBreak/>
                    <w:t>Temps limite à la marque 1</w:t>
                  </w:r>
                </w:p>
              </w:tc>
              <w:tc>
                <w:tcPr>
                  <w:tcW w:w="2552" w:type="dxa"/>
                </w:tcPr>
                <w:p w14:paraId="57975C57" w14:textId="5D881F43" w:rsidR="00E25059" w:rsidRDefault="00E25059" w:rsidP="00E25059">
                  <w:pPr>
                    <w:pStyle w:val="ACnormalsous-tableau"/>
                    <w:numPr>
                      <w:ilvl w:val="0"/>
                      <w:numId w:val="0"/>
                    </w:numPr>
                    <w:spacing w:after="0"/>
                    <w:jc w:val="center"/>
                    <w:rPr>
                      <w:b/>
                      <w:bCs/>
                      <w:i/>
                      <w:iCs/>
                    </w:rPr>
                  </w:pPr>
                  <w:r>
                    <w:rPr>
                      <w:b/>
                      <w:bCs/>
                      <w:i/>
                      <w:iCs/>
                    </w:rPr>
                    <w:lastRenderedPageBreak/>
                    <w:t xml:space="preserve">Race </w:t>
                  </w:r>
                  <w:r w:rsidRPr="003D502B">
                    <w:rPr>
                      <w:b/>
                      <w:bCs/>
                      <w:i/>
                      <w:iCs/>
                    </w:rPr>
                    <w:t>Target Time</w:t>
                  </w:r>
                </w:p>
                <w:p w14:paraId="64BE6459" w14:textId="77777777" w:rsidR="00E25059" w:rsidRPr="00451A73" w:rsidRDefault="00E25059" w:rsidP="00E25059">
                  <w:pPr>
                    <w:pStyle w:val="ACnormalsous-tableau"/>
                    <w:numPr>
                      <w:ilvl w:val="0"/>
                      <w:numId w:val="0"/>
                    </w:numPr>
                    <w:spacing w:after="0"/>
                    <w:jc w:val="center"/>
                    <w:rPr>
                      <w:b/>
                      <w:bCs/>
                      <w:i/>
                      <w:iCs/>
                    </w:rPr>
                  </w:pPr>
                  <w:r w:rsidRPr="00451A73">
                    <w:rPr>
                      <w:b/>
                      <w:bCs/>
                      <w:i/>
                      <w:iCs/>
                    </w:rPr>
                    <w:t>Temps cible de course</w:t>
                  </w:r>
                </w:p>
              </w:tc>
              <w:tc>
                <w:tcPr>
                  <w:tcW w:w="2268" w:type="dxa"/>
                </w:tcPr>
                <w:p w14:paraId="771CA177" w14:textId="4733941A" w:rsidR="00E25059" w:rsidRPr="0086365C" w:rsidRDefault="00E25059" w:rsidP="00E25059">
                  <w:pPr>
                    <w:pStyle w:val="ACnormalsous-tableau"/>
                    <w:numPr>
                      <w:ilvl w:val="0"/>
                      <w:numId w:val="0"/>
                    </w:numPr>
                    <w:spacing w:after="0"/>
                    <w:jc w:val="center"/>
                    <w:rPr>
                      <w:b/>
                      <w:bCs/>
                    </w:rPr>
                  </w:pPr>
                  <w:r w:rsidRPr="0086365C">
                    <w:rPr>
                      <w:b/>
                      <w:bCs/>
                    </w:rPr>
                    <w:t>Race Time Limit</w:t>
                  </w:r>
                </w:p>
                <w:p w14:paraId="206B4B18" w14:textId="77777777" w:rsidR="00E25059" w:rsidRPr="0086365C" w:rsidRDefault="00E25059" w:rsidP="00E25059">
                  <w:pPr>
                    <w:pStyle w:val="ACnormalsous-tableau"/>
                    <w:numPr>
                      <w:ilvl w:val="0"/>
                      <w:numId w:val="0"/>
                    </w:numPr>
                    <w:spacing w:after="0"/>
                    <w:jc w:val="center"/>
                    <w:rPr>
                      <w:b/>
                      <w:bCs/>
                    </w:rPr>
                  </w:pPr>
                  <w:r w:rsidRPr="0086365C">
                    <w:rPr>
                      <w:b/>
                      <w:bCs/>
                    </w:rPr>
                    <w:t>Temps limite de course</w:t>
                  </w:r>
                </w:p>
              </w:tc>
              <w:tc>
                <w:tcPr>
                  <w:tcW w:w="1889" w:type="dxa"/>
                </w:tcPr>
                <w:p w14:paraId="4F2C8ABF" w14:textId="755CD796" w:rsidR="00E25059" w:rsidRPr="0086365C" w:rsidRDefault="00E25059" w:rsidP="00E25059">
                  <w:pPr>
                    <w:pStyle w:val="ACnormalsous-tableau"/>
                    <w:numPr>
                      <w:ilvl w:val="0"/>
                      <w:numId w:val="0"/>
                    </w:numPr>
                    <w:spacing w:after="0"/>
                    <w:jc w:val="center"/>
                    <w:rPr>
                      <w:b/>
                      <w:bCs/>
                    </w:rPr>
                  </w:pPr>
                  <w:proofErr w:type="spellStart"/>
                  <w:r w:rsidRPr="0086365C">
                    <w:rPr>
                      <w:b/>
                      <w:bCs/>
                    </w:rPr>
                    <w:t>Finishing</w:t>
                  </w:r>
                  <w:proofErr w:type="spellEnd"/>
                  <w:r w:rsidRPr="0086365C">
                    <w:rPr>
                      <w:b/>
                      <w:bCs/>
                    </w:rPr>
                    <w:t xml:space="preserve"> </w:t>
                  </w:r>
                  <w:proofErr w:type="spellStart"/>
                  <w:r w:rsidRPr="0086365C">
                    <w:rPr>
                      <w:b/>
                      <w:bCs/>
                    </w:rPr>
                    <w:t>Window</w:t>
                  </w:r>
                  <w:proofErr w:type="spellEnd"/>
                </w:p>
                <w:p w14:paraId="7AD38F9C" w14:textId="77777777" w:rsidR="00E25059" w:rsidRPr="0086365C" w:rsidRDefault="00E25059" w:rsidP="00E25059">
                  <w:pPr>
                    <w:pStyle w:val="ACnormalsous-tableau"/>
                    <w:numPr>
                      <w:ilvl w:val="0"/>
                      <w:numId w:val="0"/>
                    </w:numPr>
                    <w:spacing w:after="0"/>
                    <w:jc w:val="center"/>
                    <w:rPr>
                      <w:b/>
                      <w:bCs/>
                    </w:rPr>
                  </w:pPr>
                  <w:r w:rsidRPr="0086365C">
                    <w:rPr>
                      <w:b/>
                      <w:bCs/>
                    </w:rPr>
                    <w:t>Fenêtre pour finir</w:t>
                  </w:r>
                </w:p>
              </w:tc>
            </w:tr>
            <w:tr w:rsidR="00E25059" w14:paraId="771B5EFC" w14:textId="77777777" w:rsidTr="003A2EDA">
              <w:trPr>
                <w:jc w:val="center"/>
              </w:trPr>
              <w:tc>
                <w:tcPr>
                  <w:tcW w:w="1127" w:type="dxa"/>
                </w:tcPr>
                <w:p w14:paraId="2D372270" w14:textId="22B076E8" w:rsidR="00E25059" w:rsidRDefault="00E25059" w:rsidP="00E25059">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746" w:type="dxa"/>
                </w:tcPr>
                <w:p w14:paraId="3730E42D" w14:textId="5E5F88A2" w:rsidR="00E25059" w:rsidRPr="003D502B" w:rsidRDefault="00E25059" w:rsidP="00E25059">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2552" w:type="dxa"/>
                </w:tcPr>
                <w:p w14:paraId="69AE62BE" w14:textId="12098A1E" w:rsidR="00E25059" w:rsidRPr="00710C1B" w:rsidRDefault="00E25059" w:rsidP="00E25059">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2268" w:type="dxa"/>
                </w:tcPr>
                <w:p w14:paraId="620F0F67" w14:textId="298468C5" w:rsidR="00E25059" w:rsidRPr="0086365C" w:rsidRDefault="00E25059" w:rsidP="00E25059">
                  <w:pPr>
                    <w:pStyle w:val="ACnormalsous-tableau"/>
                    <w:numPr>
                      <w:ilvl w:val="0"/>
                      <w:numId w:val="0"/>
                    </w:numPr>
                    <w:spacing w:after="0"/>
                    <w:jc w:val="center"/>
                  </w:pPr>
                  <w:r w:rsidRPr="0086365C">
                    <w:rPr>
                      <w:highlight w:val="yellow"/>
                    </w:rPr>
                    <w:t>&lt;</w:t>
                  </w:r>
                  <w:proofErr w:type="spellStart"/>
                  <w:proofErr w:type="gramStart"/>
                  <w:r w:rsidRPr="0086365C">
                    <w:rPr>
                      <w:highlight w:val="yellow"/>
                    </w:rPr>
                    <w:t>number</w:t>
                  </w:r>
                  <w:proofErr w:type="spellEnd"/>
                  <w:proofErr w:type="gramEnd"/>
                  <w:r w:rsidRPr="0086365C">
                    <w:rPr>
                      <w:highlight w:val="yellow"/>
                    </w:rPr>
                    <w:t>&gt;</w:t>
                  </w:r>
                  <w:r w:rsidRPr="0086365C">
                    <w:t xml:space="preserve"> min</w:t>
                  </w:r>
                </w:p>
              </w:tc>
              <w:tc>
                <w:tcPr>
                  <w:tcW w:w="1889" w:type="dxa"/>
                </w:tcPr>
                <w:p w14:paraId="76CED056" w14:textId="34AC1A37" w:rsidR="00E25059" w:rsidRPr="0086365C" w:rsidRDefault="00E25059" w:rsidP="00E25059">
                  <w:pPr>
                    <w:pStyle w:val="ACnormalsous-tableau"/>
                    <w:numPr>
                      <w:ilvl w:val="0"/>
                      <w:numId w:val="0"/>
                    </w:numPr>
                    <w:spacing w:after="0"/>
                    <w:jc w:val="center"/>
                  </w:pPr>
                  <w:r w:rsidRPr="0086365C">
                    <w:rPr>
                      <w:highlight w:val="yellow"/>
                    </w:rPr>
                    <w:t>&lt;</w:t>
                  </w:r>
                  <w:proofErr w:type="spellStart"/>
                  <w:proofErr w:type="gramStart"/>
                  <w:r w:rsidRPr="0086365C">
                    <w:rPr>
                      <w:highlight w:val="yellow"/>
                    </w:rPr>
                    <w:t>number</w:t>
                  </w:r>
                  <w:proofErr w:type="spellEnd"/>
                  <w:proofErr w:type="gramEnd"/>
                  <w:r w:rsidRPr="0086365C">
                    <w:rPr>
                      <w:highlight w:val="yellow"/>
                    </w:rPr>
                    <w:t>&gt;</w:t>
                  </w:r>
                  <w:r w:rsidRPr="0086365C">
                    <w:t xml:space="preserve"> min</w:t>
                  </w:r>
                </w:p>
              </w:tc>
            </w:tr>
            <w:tr w:rsidR="00E25059" w14:paraId="47267156" w14:textId="77777777" w:rsidTr="003A2EDA">
              <w:trPr>
                <w:jc w:val="center"/>
              </w:trPr>
              <w:tc>
                <w:tcPr>
                  <w:tcW w:w="1127" w:type="dxa"/>
                </w:tcPr>
                <w:p w14:paraId="7017F18A" w14:textId="66CE6C3C" w:rsidR="00E25059" w:rsidRDefault="00E25059" w:rsidP="00E2505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746" w:type="dxa"/>
                </w:tcPr>
                <w:p w14:paraId="619A2F0C" w14:textId="60507477"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2552" w:type="dxa"/>
                </w:tcPr>
                <w:p w14:paraId="730BB932" w14:textId="14CD21E7" w:rsidR="00E25059" w:rsidRPr="00710C1B" w:rsidRDefault="00E25059" w:rsidP="00E2505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268" w:type="dxa"/>
                </w:tcPr>
                <w:p w14:paraId="23CCAB34" w14:textId="6833F98C" w:rsidR="00E25059" w:rsidRPr="00E12532" w:rsidRDefault="00E25059"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7DD09D10" w14:textId="786F65EE"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E25059" w14:paraId="2E2AEA3D" w14:textId="77777777" w:rsidTr="003A2EDA">
              <w:trPr>
                <w:jc w:val="center"/>
              </w:trPr>
              <w:tc>
                <w:tcPr>
                  <w:tcW w:w="1127" w:type="dxa"/>
                </w:tcPr>
                <w:p w14:paraId="28D6DA44" w14:textId="181B1E5A" w:rsidR="00E25059" w:rsidRDefault="00E25059" w:rsidP="00E2505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746" w:type="dxa"/>
                </w:tcPr>
                <w:p w14:paraId="55803D5E" w14:textId="5B5CAE6B"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2552" w:type="dxa"/>
                </w:tcPr>
                <w:p w14:paraId="33BF10BF" w14:textId="3C860096" w:rsidR="00E25059" w:rsidRPr="00710C1B" w:rsidRDefault="00E25059" w:rsidP="00E2505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268" w:type="dxa"/>
                </w:tcPr>
                <w:p w14:paraId="43F241CF" w14:textId="2758412B" w:rsidR="00E25059" w:rsidRPr="00E12532" w:rsidRDefault="00E25059"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3FD3748C" w14:textId="5488C238"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20D12175" w14:textId="77777777" w:rsidR="00E25059" w:rsidRDefault="00E25059" w:rsidP="00E25059">
            <w:pPr>
              <w:pStyle w:val="ACNormal"/>
              <w:tabs>
                <w:tab w:val="left" w:pos="977"/>
              </w:tabs>
              <w:jc w:val="center"/>
            </w:pPr>
          </w:p>
        </w:tc>
      </w:tr>
      <w:tr w:rsidR="00E25059" w:rsidRPr="002649FD" w14:paraId="45E5F5C6"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261A12AA" w14:textId="77777777" w:rsidR="00E25059" w:rsidRDefault="00E25059" w:rsidP="00E25059">
            <w:pPr>
              <w:pStyle w:val="ACNormal"/>
              <w:tabs>
                <w:tab w:val="clear" w:pos="1134"/>
                <w:tab w:val="left" w:pos="977"/>
              </w:tabs>
            </w:pPr>
          </w:p>
        </w:tc>
        <w:tc>
          <w:tcPr>
            <w:tcW w:w="5024" w:type="dxa"/>
            <w:tcBorders>
              <w:top w:val="nil"/>
              <w:left w:val="single" w:sz="4" w:space="0" w:color="000000"/>
              <w:bottom w:val="single" w:sz="4" w:space="0" w:color="000000"/>
              <w:right w:val="nil"/>
            </w:tcBorders>
            <w:tcMar>
              <w:left w:w="103" w:type="dxa"/>
            </w:tcMar>
          </w:tcPr>
          <w:p w14:paraId="514AC5C5" w14:textId="5899EE33" w:rsidR="00E25059" w:rsidRPr="00DA216C" w:rsidRDefault="00E25059" w:rsidP="00906DB5">
            <w:pPr>
              <w:pStyle w:val="ACnormal-Note-guide-rouge"/>
              <w:tabs>
                <w:tab w:val="left" w:pos="977"/>
              </w:tabs>
              <w:rPr>
                <w:lang w:val="en-GB"/>
              </w:rPr>
            </w:pPr>
            <w:r>
              <w:rPr>
                <w:lang w:val="en-GB"/>
              </w:rPr>
              <w:t>Delete all unused</w:t>
            </w:r>
            <w:r w:rsidR="006959F1">
              <w:rPr>
                <w:lang w:val="en-GB"/>
              </w:rPr>
              <w:t xml:space="preserve"> </w:t>
            </w:r>
            <w:r>
              <w:rPr>
                <w:lang w:val="en-GB"/>
              </w:rPr>
              <w:t xml:space="preserve">columns. </w:t>
            </w:r>
          </w:p>
        </w:tc>
        <w:tc>
          <w:tcPr>
            <w:tcW w:w="5024" w:type="dxa"/>
            <w:tcBorders>
              <w:top w:val="nil"/>
              <w:left w:val="nil"/>
              <w:bottom w:val="single" w:sz="4" w:space="0" w:color="000000"/>
              <w:right w:val="single" w:sz="4" w:space="0" w:color="000000"/>
            </w:tcBorders>
            <w:tcMar>
              <w:left w:w="103" w:type="dxa"/>
            </w:tcMar>
          </w:tcPr>
          <w:p w14:paraId="3C91F161" w14:textId="7091F758" w:rsidR="00E25059" w:rsidRPr="00246403" w:rsidRDefault="00E25059" w:rsidP="00906DB5">
            <w:pPr>
              <w:pStyle w:val="ACnormal-Note-guide-rouge"/>
              <w:tabs>
                <w:tab w:val="left" w:pos="977"/>
              </w:tabs>
            </w:pPr>
            <w:r w:rsidRPr="00246403">
              <w:t>Supprimez les colonnes inutilisées.</w:t>
            </w:r>
          </w:p>
        </w:tc>
      </w:tr>
      <w:tr w:rsidR="00E25059" w:rsidRPr="00F61F84" w14:paraId="6AFD9DD5"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53A7F1FB" w14:textId="2A00D3C9" w:rsidR="00E25059" w:rsidRDefault="00E25059" w:rsidP="00E25059">
            <w:pPr>
              <w:pStyle w:val="ACNormalItalic"/>
              <w:tabs>
                <w:tab w:val="clear" w:pos="1134"/>
                <w:tab w:val="left" w:pos="977"/>
              </w:tabs>
            </w:pPr>
            <w:r>
              <w:t>16.2</w:t>
            </w:r>
          </w:p>
        </w:tc>
        <w:tc>
          <w:tcPr>
            <w:tcW w:w="5024" w:type="dxa"/>
            <w:tcBorders>
              <w:top w:val="nil"/>
              <w:left w:val="single" w:sz="4" w:space="0" w:color="000000"/>
              <w:bottom w:val="single" w:sz="4" w:space="0" w:color="000000"/>
              <w:right w:val="single" w:sz="4" w:space="0" w:color="000000"/>
            </w:tcBorders>
            <w:tcMar>
              <w:left w:w="103" w:type="dxa"/>
            </w:tcMar>
          </w:tcPr>
          <w:p w14:paraId="15611BFE" w14:textId="77777777" w:rsidR="002064A0" w:rsidRPr="002649FD" w:rsidRDefault="00E25059" w:rsidP="00A0419E">
            <w:pPr>
              <w:pStyle w:val="ACNormal"/>
              <w:rPr>
                <w:i/>
                <w:iCs/>
                <w:lang w:val="en-GB"/>
              </w:rPr>
            </w:pPr>
            <w:r w:rsidRPr="002649FD">
              <w:rPr>
                <w:i/>
                <w:iCs/>
                <w:lang w:val="en-GB"/>
              </w:rPr>
              <w:t xml:space="preserve">If no boat has passed Mark 1 within the Mark 1 time limit, the race will be abandoned. </w:t>
            </w:r>
          </w:p>
          <w:p w14:paraId="6CFB06A5" w14:textId="75E14E9C" w:rsidR="00E25059" w:rsidRDefault="002064A0" w:rsidP="002064A0">
            <w:pPr>
              <w:pStyle w:val="ACNormalItalic"/>
              <w:tabs>
                <w:tab w:val="left" w:pos="977"/>
              </w:tabs>
              <w:rPr>
                <w:lang w:val="en-US"/>
              </w:rPr>
            </w:pPr>
            <w:r w:rsidRPr="002064A0">
              <w:rPr>
                <w:color w:val="FF0000"/>
                <w:sz w:val="16"/>
              </w:rPr>
              <w:t xml:space="preserve">Use only if a </w:t>
            </w:r>
            <w:r>
              <w:rPr>
                <w:color w:val="FF0000"/>
                <w:sz w:val="16"/>
              </w:rPr>
              <w:t>Mark</w:t>
            </w:r>
            <w:r w:rsidR="00EA5572">
              <w:rPr>
                <w:color w:val="FF0000"/>
                <w:sz w:val="16"/>
              </w:rPr>
              <w:t xml:space="preserve"> </w:t>
            </w:r>
            <w:r>
              <w:rPr>
                <w:color w:val="FF0000"/>
                <w:sz w:val="16"/>
              </w:rPr>
              <w:t xml:space="preserve">1 </w:t>
            </w:r>
            <w:r w:rsidRPr="002064A0">
              <w:rPr>
                <w:color w:val="FF0000"/>
                <w:sz w:val="16"/>
              </w:rPr>
              <w:t>Time</w:t>
            </w:r>
            <w:r w:rsidR="00EA5572">
              <w:rPr>
                <w:color w:val="FF0000"/>
                <w:sz w:val="16"/>
              </w:rPr>
              <w:t xml:space="preserve"> Limit</w:t>
            </w:r>
            <w:r w:rsidRPr="002064A0">
              <w:rPr>
                <w:color w:val="FF0000"/>
                <w:sz w:val="16"/>
              </w:rPr>
              <w:t xml:space="preserve"> has been set</w:t>
            </w:r>
          </w:p>
        </w:tc>
        <w:tc>
          <w:tcPr>
            <w:tcW w:w="5024" w:type="dxa"/>
            <w:tcBorders>
              <w:top w:val="nil"/>
              <w:left w:val="single" w:sz="4" w:space="0" w:color="000000"/>
              <w:bottom w:val="single" w:sz="4" w:space="0" w:color="000000"/>
              <w:right w:val="single" w:sz="4" w:space="0" w:color="000000"/>
            </w:tcBorders>
            <w:tcMar>
              <w:left w:w="103" w:type="dxa"/>
            </w:tcMar>
          </w:tcPr>
          <w:p w14:paraId="704A6D59" w14:textId="77777777" w:rsidR="00E25059" w:rsidRDefault="00E25059" w:rsidP="00E25059">
            <w:pPr>
              <w:pStyle w:val="ACNormalItalic"/>
              <w:tabs>
                <w:tab w:val="left" w:pos="977"/>
              </w:tabs>
              <w:rPr>
                <w:lang w:val="fr-CH"/>
              </w:rPr>
            </w:pPr>
            <w:r w:rsidRPr="00271B7C">
              <w:rPr>
                <w:lang w:val="fr-CH"/>
              </w:rPr>
              <w:t xml:space="preserve">Si aucun bateau n’a passé la marque 1 dans le temps </w:t>
            </w:r>
            <w:r>
              <w:rPr>
                <w:lang w:val="fr-CH"/>
              </w:rPr>
              <w:t>limite à la marque 1</w:t>
            </w:r>
            <w:r w:rsidRPr="00271B7C">
              <w:rPr>
                <w:lang w:val="fr-CH"/>
              </w:rPr>
              <w:t>, la course sera annulée.</w:t>
            </w:r>
          </w:p>
          <w:p w14:paraId="753AC752" w14:textId="73B64D47" w:rsidR="00EA5572" w:rsidRPr="00EA5572" w:rsidRDefault="002876B1" w:rsidP="00A36568">
            <w:pPr>
              <w:pStyle w:val="ACNormal"/>
            </w:pPr>
            <w:r w:rsidRPr="00A36568">
              <w:rPr>
                <w:i/>
                <w:color w:val="FF0000"/>
                <w:sz w:val="16"/>
              </w:rPr>
              <w:t>A n'utiliser que si un Temps limit</w:t>
            </w:r>
            <w:r w:rsidR="00A36568" w:rsidRPr="00A36568">
              <w:rPr>
                <w:i/>
                <w:color w:val="FF0000"/>
                <w:sz w:val="16"/>
              </w:rPr>
              <w:t xml:space="preserve">e à la marque </w:t>
            </w:r>
            <w:r w:rsidR="00A36568">
              <w:rPr>
                <w:i/>
                <w:color w:val="FF0000"/>
                <w:sz w:val="16"/>
              </w:rPr>
              <w:t xml:space="preserve">1 </w:t>
            </w:r>
            <w:r w:rsidRPr="00A36568">
              <w:rPr>
                <w:i/>
                <w:color w:val="FF0000"/>
                <w:sz w:val="16"/>
              </w:rPr>
              <w:t>a été indiqué</w:t>
            </w:r>
          </w:p>
        </w:tc>
      </w:tr>
      <w:tr w:rsidR="00E25059" w:rsidRPr="002A19DA" w14:paraId="67F5CC7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A238E4B" w14:textId="77777777" w:rsidR="00E25059" w:rsidRPr="002A19DA" w:rsidRDefault="00E25059" w:rsidP="00E25059">
            <w:pPr>
              <w:pStyle w:val="ACNormalItalic"/>
              <w:tabs>
                <w:tab w:val="clear" w:pos="1134"/>
                <w:tab w:val="left" w:pos="977"/>
              </w:tabs>
              <w:rPr>
                <w:i w:val="0"/>
                <w:iCs/>
              </w:rPr>
            </w:pPr>
            <w:r w:rsidRPr="002A19DA">
              <w:rPr>
                <w:i w:val="0"/>
                <w:iCs/>
              </w:rPr>
              <w:t>16.3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4CFF5AA" w14:textId="1EE5EC16" w:rsidR="00E25059" w:rsidRPr="002A19DA" w:rsidRDefault="00E25059" w:rsidP="00E25059">
            <w:pPr>
              <w:pStyle w:val="ACnormal-Note-guide-rouge"/>
              <w:rPr>
                <w:i w:val="0"/>
                <w:iCs/>
                <w:lang w:val="en-GB"/>
              </w:rPr>
            </w:pPr>
            <w:r w:rsidRPr="002A19DA">
              <w:rPr>
                <w:b/>
                <w:bCs/>
                <w:i w:val="0"/>
                <w:iCs/>
                <w:lang w:val="en-GB"/>
              </w:rPr>
              <w:t>Choose</w:t>
            </w:r>
            <w:r w:rsidRPr="002A19DA">
              <w:rPr>
                <w:i w:val="0"/>
                <w:iCs/>
                <w:lang w:val="en-GB"/>
              </w:rPr>
              <w:t xml:space="preserve"> </w:t>
            </w:r>
            <w:r w:rsidRPr="002A19DA">
              <w:rPr>
                <w:b/>
                <w:bCs/>
                <w:i w:val="0"/>
                <w:iCs/>
                <w:lang w:val="en-GB"/>
              </w:rPr>
              <w:t>one SI 16.3 paragraph</w:t>
            </w:r>
            <w:r w:rsidRPr="002A19DA">
              <w:rPr>
                <w:i w:val="0"/>
                <w:iCs/>
                <w:lang w:val="en-GB"/>
              </w:rPr>
              <w:t xml:space="preserve"> among the two options.</w:t>
            </w:r>
          </w:p>
          <w:p w14:paraId="7F5122E6" w14:textId="72BC7AB6" w:rsidR="00E25059" w:rsidRPr="002A19DA" w:rsidRDefault="00E25059" w:rsidP="00E25059">
            <w:pPr>
              <w:pStyle w:val="ACnormal-Note-guide-rouge"/>
              <w:rPr>
                <w:i w:val="0"/>
                <w:iCs/>
                <w:lang w:val="en-GB"/>
              </w:rPr>
            </w:pPr>
            <w:r w:rsidRPr="002A19DA">
              <w:rPr>
                <w:i w:val="0"/>
                <w:iCs/>
                <w:lang w:val="en-GB"/>
              </w:rPr>
              <w:t xml:space="preserve">Then DELETE the unused option. </w:t>
            </w:r>
          </w:p>
          <w:p w14:paraId="6542CEB0" w14:textId="3392E9A6" w:rsidR="00E25059" w:rsidRPr="002A19DA" w:rsidRDefault="00E25059" w:rsidP="00E25059">
            <w:pPr>
              <w:pStyle w:val="ACNormalItalic"/>
              <w:tabs>
                <w:tab w:val="left" w:pos="977"/>
              </w:tabs>
              <w:rPr>
                <w:i w:val="0"/>
                <w:iCs/>
              </w:rPr>
            </w:pPr>
            <w:r w:rsidRPr="002A19DA">
              <w:rPr>
                <w:i w:val="0"/>
                <w:iCs/>
              </w:rPr>
              <w:t>Boats failing to finish within the time stated under “Finishing Window” after the first boat of that class sailed the course and finished will be scored DNF without a hearing. This changes RRS 35, A5.1 and A5.2.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64A8C0" w14:textId="36D347FC" w:rsidR="00E25059" w:rsidRPr="002A19DA" w:rsidRDefault="00E25059" w:rsidP="00E25059">
            <w:pPr>
              <w:pStyle w:val="ACnormal-Note-guide-rouge"/>
              <w:rPr>
                <w:i w:val="0"/>
                <w:iCs/>
              </w:rPr>
            </w:pPr>
            <w:r w:rsidRPr="002A19DA">
              <w:rPr>
                <w:b/>
                <w:bCs/>
                <w:i w:val="0"/>
                <w:iCs/>
              </w:rPr>
              <w:t>Choisir</w:t>
            </w:r>
            <w:r w:rsidRPr="002A19DA">
              <w:rPr>
                <w:i w:val="0"/>
                <w:iCs/>
              </w:rPr>
              <w:t xml:space="preserve"> </w:t>
            </w:r>
            <w:r w:rsidRPr="002A19DA">
              <w:rPr>
                <w:b/>
                <w:bCs/>
                <w:i w:val="0"/>
                <w:iCs/>
              </w:rPr>
              <w:t>un paragraphe IC 16.3</w:t>
            </w:r>
            <w:r w:rsidRPr="002A19DA">
              <w:rPr>
                <w:i w:val="0"/>
                <w:iCs/>
              </w:rPr>
              <w:t xml:space="preserve"> parmi les deux options.</w:t>
            </w:r>
          </w:p>
          <w:p w14:paraId="6C5DBE91" w14:textId="2723D37D" w:rsidR="00E25059" w:rsidRPr="002A19DA" w:rsidRDefault="00E25059" w:rsidP="00E25059">
            <w:pPr>
              <w:pStyle w:val="ACnormal-Note-guide-rouge"/>
              <w:rPr>
                <w:i w:val="0"/>
                <w:iCs/>
              </w:rPr>
            </w:pPr>
            <w:r w:rsidRPr="002A19DA">
              <w:rPr>
                <w:i w:val="0"/>
                <w:iCs/>
              </w:rPr>
              <w:t>Puis SUPPRIMER l'option non sélectionnée.</w:t>
            </w:r>
          </w:p>
          <w:p w14:paraId="1CA7AF1E" w14:textId="4BE964E5" w:rsidR="00E25059" w:rsidRPr="002A19DA" w:rsidRDefault="00E25059" w:rsidP="00E25059">
            <w:pPr>
              <w:pStyle w:val="ACNormalItalic"/>
              <w:tabs>
                <w:tab w:val="left" w:pos="977"/>
              </w:tabs>
              <w:rPr>
                <w:i w:val="0"/>
                <w:iCs/>
                <w:lang w:val="fr-CH"/>
              </w:rPr>
            </w:pPr>
            <w:r w:rsidRPr="002A19DA">
              <w:rPr>
                <w:i w:val="0"/>
                <w:iCs/>
                <w:lang w:val="fr-CH"/>
              </w:rPr>
              <w:t>Les bateaux qui ne finissent pas dans le temps de la fenêtre pour finir après que le premier bateau de la classe a effectué le parcours et fini sera classé DNF sans instruction. Ceci modifie les RCV 35, A5.1 et A5.2.</w:t>
            </w:r>
          </w:p>
        </w:tc>
      </w:tr>
      <w:tr w:rsidR="00E25059" w:rsidRPr="006959F1" w14:paraId="18E54B1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212771C" w14:textId="7CC99AC3" w:rsidR="00E25059" w:rsidRPr="006959F1" w:rsidRDefault="00E25059" w:rsidP="00E25059">
            <w:pPr>
              <w:pStyle w:val="ACNormalItalic"/>
              <w:tabs>
                <w:tab w:val="clear" w:pos="1134"/>
                <w:tab w:val="left" w:pos="977"/>
              </w:tabs>
              <w:rPr>
                <w:i w:val="0"/>
                <w:iCs/>
              </w:rPr>
            </w:pPr>
            <w:r w:rsidRPr="006959F1">
              <w:rPr>
                <w:i w:val="0"/>
                <w:iCs/>
              </w:rPr>
              <w:t>16.3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7A50100" w14:textId="39BEAF80" w:rsidR="00E25059" w:rsidRPr="006959F1" w:rsidRDefault="00E25059" w:rsidP="00E25059">
            <w:pPr>
              <w:pStyle w:val="ACNormalItalic"/>
              <w:tabs>
                <w:tab w:val="left" w:pos="977"/>
              </w:tabs>
              <w:rPr>
                <w:i w:val="0"/>
                <w:iCs/>
              </w:rPr>
            </w:pPr>
            <w:r w:rsidRPr="006959F1">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9704045" w14:textId="0FF406D8" w:rsidR="00E25059" w:rsidRPr="006959F1" w:rsidRDefault="00E25059" w:rsidP="00E25059">
            <w:pPr>
              <w:pStyle w:val="ACNormalItalic"/>
              <w:tabs>
                <w:tab w:val="left" w:pos="977"/>
              </w:tabs>
              <w:rPr>
                <w:i w:val="0"/>
                <w:iCs/>
              </w:rPr>
            </w:pPr>
            <w:r w:rsidRPr="006959F1">
              <w:rPr>
                <w:i w:val="0"/>
                <w:iCs/>
              </w:rPr>
              <w:t>A boat scored TLE shall be scored points for the finishing place one more than the points scored by the last boat of that class has finished within the finishing window. This changes RRS 35, A5.1, A5.2 and A10.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7F1259" w14:textId="3213AE94" w:rsidR="00E25059" w:rsidRPr="006959F1" w:rsidRDefault="00E25059" w:rsidP="00E25059">
            <w:pPr>
              <w:pStyle w:val="ACNormalItalic"/>
              <w:tabs>
                <w:tab w:val="left" w:pos="977"/>
              </w:tabs>
              <w:rPr>
                <w:i w:val="0"/>
                <w:iCs/>
                <w:lang w:val="fr-CH"/>
              </w:rPr>
            </w:pPr>
            <w:r w:rsidRPr="006959F1">
              <w:rPr>
                <w:i w:val="0"/>
                <w:iCs/>
                <w:lang w:val="fr-CH"/>
              </w:rPr>
              <w:t>La fenêtre</w:t>
            </w:r>
            <w:r w:rsidRPr="006959F1" w:rsidDel="00CF2F85">
              <w:rPr>
                <w:i w:val="0"/>
                <w:iCs/>
                <w:lang w:val="fr-CH"/>
              </w:rPr>
              <w:t xml:space="preserve"> </w:t>
            </w:r>
            <w:r w:rsidRPr="006959F1">
              <w:rPr>
                <w:i w:val="0"/>
                <w:iCs/>
                <w:lang w:val="fr-CH"/>
              </w:rPr>
              <w:t xml:space="preserve">pour finir est le temps dont disposent les bateaux pour terminer après que le premier bateau a effectué le parcours et fini. Les bateaux qui ne terminent pas dans la fenêtre pour finir et qui ne se retirent pas, ne sont pas pénalisés ou n'obtiennent pas de réparation par la suite, se verront attribuer le score Temps Limite Expiré (TLE) sans instruction. </w:t>
            </w:r>
          </w:p>
          <w:p w14:paraId="225E5B67" w14:textId="5EF5E334" w:rsidR="00E25059" w:rsidRPr="006959F1" w:rsidRDefault="00E25059" w:rsidP="00E25059">
            <w:pPr>
              <w:pStyle w:val="ACNormalItalic"/>
              <w:tabs>
                <w:tab w:val="left" w:pos="977"/>
              </w:tabs>
              <w:rPr>
                <w:i w:val="0"/>
                <w:iCs/>
                <w:lang w:val="fr-CH"/>
              </w:rPr>
            </w:pPr>
            <w:r w:rsidRPr="006959F1">
              <w:rPr>
                <w:i w:val="0"/>
                <w:iCs/>
                <w:lang w:val="fr-CH"/>
              </w:rPr>
              <w:t>Un bateau marqué TLE se verra attribuer un point de plus que les points marqués par le dernier bateau de la classe qui a terminé dans la fenêtre pour finir. Ceci modifie les RCV 35, A5.1, A5.2 et A10.</w:t>
            </w:r>
          </w:p>
        </w:tc>
      </w:tr>
      <w:tr w:rsidR="00E25059" w:rsidRPr="00F61F84" w14:paraId="04BFD9A4"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F7DC469" w14:textId="5D431563" w:rsidR="00E25059" w:rsidRPr="002A19DA" w:rsidRDefault="00E25059" w:rsidP="00E25059">
            <w:pPr>
              <w:pStyle w:val="ACNormalItalic"/>
              <w:tabs>
                <w:tab w:val="clear" w:pos="1134"/>
                <w:tab w:val="left" w:pos="831"/>
                <w:tab w:val="left" w:pos="977"/>
              </w:tabs>
              <w:rPr>
                <w:i w:val="0"/>
                <w:iCs/>
              </w:rPr>
            </w:pPr>
            <w:r w:rsidRPr="002A19DA">
              <w:rPr>
                <w:i w:val="0"/>
                <w:iCs/>
              </w:rPr>
              <w:t>16.4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0A3B42E" w14:textId="77777777" w:rsidR="00E25059" w:rsidRPr="002A19DA" w:rsidRDefault="00E25059" w:rsidP="00E25059">
            <w:pPr>
              <w:pStyle w:val="ACNormalItalic"/>
              <w:tabs>
                <w:tab w:val="left" w:pos="977"/>
              </w:tabs>
              <w:rPr>
                <w:i w:val="0"/>
                <w:iCs/>
                <w:lang w:val="en-US"/>
              </w:rPr>
            </w:pPr>
            <w:r w:rsidRPr="002A19DA">
              <w:rPr>
                <w:i w:val="0"/>
                <w:iCs/>
                <w:lang w:val="en-US"/>
              </w:rPr>
              <w:t xml:space="preserve">Failure to meet the race target time will not be grounds for redress. </w:t>
            </w:r>
          </w:p>
          <w:p w14:paraId="3DE6D329" w14:textId="582171CA" w:rsidR="00E25059" w:rsidRPr="002A19DA" w:rsidRDefault="00E25059" w:rsidP="00E25059">
            <w:pPr>
              <w:pStyle w:val="ACNormalItalic"/>
              <w:tabs>
                <w:tab w:val="left" w:pos="977"/>
              </w:tabs>
              <w:rPr>
                <w:i w:val="0"/>
                <w:iCs/>
                <w:lang w:val="en-US"/>
              </w:rPr>
            </w:pPr>
            <w:r w:rsidRPr="002A19DA">
              <w:rPr>
                <w:i w:val="0"/>
                <w:iCs/>
                <w:lang w:val="en-US"/>
              </w:rPr>
              <w:t>This changes RRS 61.4(b)(1).</w:t>
            </w:r>
          </w:p>
          <w:p w14:paraId="06E4C5F1" w14:textId="56904797" w:rsidR="001D6220" w:rsidRPr="002A19DA" w:rsidRDefault="00E25059" w:rsidP="001D6220">
            <w:pPr>
              <w:pStyle w:val="ACnormal-Note-guide-rouge"/>
              <w:tabs>
                <w:tab w:val="left" w:pos="977"/>
              </w:tabs>
              <w:rPr>
                <w:i w:val="0"/>
                <w:iCs/>
                <w:lang w:val="en-GB"/>
              </w:rPr>
            </w:pPr>
            <w:r w:rsidRPr="002A19DA">
              <w:rPr>
                <w:i w:val="0"/>
                <w:iCs/>
                <w:lang w:val="en-GB"/>
              </w:rPr>
              <w:t xml:space="preserve">Use only if a Race Target Time has been </w:t>
            </w:r>
            <w:r w:rsidR="0086365C">
              <w:rPr>
                <w:i w:val="0"/>
                <w:iCs/>
                <w:lang w:val="en-GB"/>
              </w:rPr>
              <w:t>set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7666CD5" w14:textId="77777777" w:rsidR="00E25059" w:rsidRPr="002A19DA" w:rsidRDefault="00E25059" w:rsidP="00E25059">
            <w:pPr>
              <w:pStyle w:val="ACNormalItalic"/>
              <w:tabs>
                <w:tab w:val="left" w:pos="977"/>
              </w:tabs>
              <w:rPr>
                <w:i w:val="0"/>
                <w:iCs/>
                <w:lang w:val="fr-CH"/>
              </w:rPr>
            </w:pPr>
            <w:r w:rsidRPr="002A19DA">
              <w:rPr>
                <w:i w:val="0"/>
                <w:iCs/>
                <w:lang w:val="fr-CH"/>
              </w:rPr>
              <w:t xml:space="preserve">Le manquement à respecter le temps cible de course ne constituera pas motif à réparation. </w:t>
            </w:r>
          </w:p>
          <w:p w14:paraId="11B286D6" w14:textId="7454D1CC" w:rsidR="00E25059" w:rsidRPr="002A19DA" w:rsidRDefault="00E25059" w:rsidP="00E25059">
            <w:pPr>
              <w:pStyle w:val="ACNormalItalic"/>
              <w:tabs>
                <w:tab w:val="left" w:pos="977"/>
              </w:tabs>
              <w:rPr>
                <w:i w:val="0"/>
                <w:iCs/>
                <w:lang w:val="fr-CH"/>
              </w:rPr>
            </w:pPr>
            <w:r w:rsidRPr="002A19DA">
              <w:rPr>
                <w:i w:val="0"/>
                <w:iCs/>
                <w:lang w:val="fr-CH"/>
              </w:rPr>
              <w:t>Ceci modifie la RCV 61.4(b)(1).</w:t>
            </w:r>
          </w:p>
          <w:p w14:paraId="118A6135" w14:textId="24076951" w:rsidR="001D6220" w:rsidRPr="002A19DA" w:rsidRDefault="00E25059" w:rsidP="00E25059">
            <w:pPr>
              <w:pStyle w:val="ACnormal-Note-guide-rouge"/>
              <w:tabs>
                <w:tab w:val="left" w:pos="977"/>
              </w:tabs>
              <w:rPr>
                <w:i w:val="0"/>
                <w:iCs/>
              </w:rPr>
            </w:pPr>
            <w:r w:rsidRPr="002A19DA">
              <w:rPr>
                <w:i w:val="0"/>
                <w:iCs/>
              </w:rPr>
              <w:t>A n'utiliser que si un Race Target Time a été indiqué.</w:t>
            </w:r>
          </w:p>
        </w:tc>
      </w:tr>
      <w:tr w:rsidR="00E25059" w:rsidRPr="00DA216C" w14:paraId="05D2F985"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0D2292" w14:textId="70868069" w:rsidR="00E25059" w:rsidRDefault="00E25059" w:rsidP="00E25059">
            <w:pPr>
              <w:pStyle w:val="ACnormaltitre-d-article"/>
              <w:tabs>
                <w:tab w:val="clear" w:pos="1134"/>
                <w:tab w:val="left" w:pos="977"/>
              </w:tabs>
            </w:pPr>
            <w:bookmarkStart w:id="6" w:name="_Hlk188358707"/>
            <w:r>
              <w:t>17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5F42B82" w14:textId="233C17C4" w:rsidR="00E25059" w:rsidRDefault="00E25059" w:rsidP="00E25059">
            <w:pPr>
              <w:pStyle w:val="ACnormaltitre-d-article"/>
              <w:tabs>
                <w:tab w:val="left" w:pos="977"/>
              </w:tabs>
              <w:rPr>
                <w:lang w:val="en-US"/>
              </w:rPr>
            </w:pPr>
            <w:r>
              <w:rPr>
                <w:lang w:val="en-US"/>
              </w:rPr>
              <w:t>Hearing requests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35E65B" w14:textId="77777777" w:rsidR="00E25059" w:rsidRPr="00DA216C" w:rsidRDefault="00E25059" w:rsidP="00E25059">
            <w:pPr>
              <w:pStyle w:val="ACnormaltitre-d-article"/>
              <w:tabs>
                <w:tab w:val="left" w:pos="977"/>
              </w:tabs>
            </w:pPr>
            <w:r>
              <w:rPr>
                <w:lang w:val="fr-FR"/>
              </w:rPr>
              <w:t>Demandes d'instructions</w:t>
            </w:r>
          </w:p>
        </w:tc>
      </w:tr>
      <w:tr w:rsidR="00BD5FD8" w:rsidRPr="00F61F84" w14:paraId="0FE9DFBE"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5D89EEFE" w14:textId="1E395AAD" w:rsidR="00BD5FD8" w:rsidRPr="006A7E3B" w:rsidRDefault="00BD5FD8" w:rsidP="003F0AEF">
            <w:pPr>
              <w:pStyle w:val="ACNormal"/>
              <w:rPr>
                <w:i/>
                <w:iCs/>
              </w:rPr>
            </w:pPr>
            <w:r w:rsidRPr="008204A5">
              <w:rPr>
                <w:iCs/>
              </w:rPr>
              <w:t>17.</w:t>
            </w:r>
            <w:r>
              <w:rPr>
                <w:iCs/>
              </w:rPr>
              <w:t>1</w:t>
            </w:r>
          </w:p>
        </w:tc>
        <w:tc>
          <w:tcPr>
            <w:tcW w:w="5024" w:type="dxa"/>
            <w:tcBorders>
              <w:top w:val="single" w:sz="4" w:space="0" w:color="000000"/>
              <w:left w:val="single" w:sz="4" w:space="0" w:color="000000"/>
              <w:bottom w:val="nil"/>
              <w:right w:val="single" w:sz="4" w:space="0" w:color="000000"/>
            </w:tcBorders>
            <w:tcMar>
              <w:left w:w="103" w:type="dxa"/>
            </w:tcMar>
          </w:tcPr>
          <w:p w14:paraId="0FA28043" w14:textId="77777777" w:rsidR="00BD5FD8" w:rsidRPr="006A7E3B" w:rsidRDefault="00BD5FD8" w:rsidP="003F0AEF">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0" w:history="1">
              <w:r w:rsidRPr="0035619E">
                <w:rPr>
                  <w:rStyle w:val="Lienhypertexte"/>
                  <w:lang w:val="en-GB"/>
                </w:rPr>
                <w:t xml:space="preserve">Manage2Sail </w:t>
              </w:r>
              <w:proofErr w:type="spellStart"/>
              <w:r>
                <w:rPr>
                  <w:rStyle w:val="Lienhypertexte"/>
                  <w:lang w:val="en-GB"/>
                </w:rPr>
                <w:t>SailorApp</w:t>
              </w:r>
              <w:proofErr w:type="spellEnd"/>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024" w:type="dxa"/>
            <w:tcBorders>
              <w:top w:val="single" w:sz="4" w:space="0" w:color="000000"/>
              <w:left w:val="single" w:sz="4" w:space="0" w:color="000000"/>
              <w:bottom w:val="nil"/>
              <w:right w:val="single" w:sz="4" w:space="0" w:color="000000"/>
            </w:tcBorders>
            <w:tcMar>
              <w:left w:w="103" w:type="dxa"/>
            </w:tcMar>
          </w:tcPr>
          <w:p w14:paraId="681F32B9" w14:textId="77777777" w:rsidR="00BD5FD8" w:rsidRPr="00225A59" w:rsidRDefault="00BD5FD8" w:rsidP="003F0AEF">
            <w:pPr>
              <w:pStyle w:val="ACNormal"/>
              <w:tabs>
                <w:tab w:val="left" w:pos="977"/>
              </w:tabs>
              <w:rPr>
                <w:i/>
                <w:iCs/>
              </w:rPr>
            </w:pPr>
            <w:r w:rsidRPr="008204A5">
              <w:t xml:space="preserve">Les demandes d'instruction </w:t>
            </w:r>
            <w:r>
              <w:t>doivent</w:t>
            </w:r>
            <w:r w:rsidRPr="008204A5">
              <w:t xml:space="preserve"> être soumises</w:t>
            </w:r>
            <w:r>
              <w:t xml:space="preserve"> en ligne,</w:t>
            </w:r>
            <w:r w:rsidRPr="008204A5">
              <w:t xml:space="preserve"> au moyen de l'</w:t>
            </w:r>
            <w:r>
              <w:t>a</w:t>
            </w:r>
            <w:r w:rsidRPr="008204A5">
              <w:t>pp</w:t>
            </w:r>
            <w:r>
              <w:t>lication</w:t>
            </w:r>
            <w:r w:rsidRPr="008204A5">
              <w:t xml:space="preserve"> </w:t>
            </w:r>
            <w:hyperlink r:id="rId11" w:history="1">
              <w:r w:rsidRPr="00E24355">
                <w:rPr>
                  <w:rStyle w:val="Lienhypertexte"/>
                </w:rPr>
                <w:t xml:space="preserve">Manage2Sail </w:t>
              </w:r>
              <w:proofErr w:type="spellStart"/>
              <w:r>
                <w:rPr>
                  <w:rStyle w:val="Lienhypertexte"/>
                </w:rPr>
                <w:t>SailorApp</w:t>
              </w:r>
              <w:proofErr w:type="spellEnd"/>
            </w:hyperlink>
            <w:r w:rsidRPr="00E24355">
              <w:t>,</w:t>
            </w:r>
            <w:r>
              <w:t xml:space="preserve"> (</w:t>
            </w:r>
            <w:r w:rsidRPr="00F01FA6">
              <w:rPr>
                <w:shd w:val="clear" w:color="auto" w:fill="D9E2F3" w:themeFill="accent1" w:themeFillTint="33"/>
              </w:rPr>
              <w:t>voir IC</w:t>
            </w:r>
            <w:r>
              <w:rPr>
                <w:shd w:val="clear" w:color="auto" w:fill="D9E2F3" w:themeFill="accent1" w:themeFillTint="33"/>
              </w:rPr>
              <w:t> </w:t>
            </w:r>
            <w:r w:rsidRPr="00F01FA6">
              <w:rPr>
                <w:shd w:val="clear" w:color="auto" w:fill="D9E2F3" w:themeFill="accent1" w:themeFillTint="33"/>
              </w:rPr>
              <w:t>25</w:t>
            </w:r>
            <w:r>
              <w:t>)</w:t>
            </w:r>
            <w:r w:rsidRPr="00E24355">
              <w:t xml:space="preserve"> dans le délai imparti</w:t>
            </w:r>
            <w:r>
              <w:t>.</w:t>
            </w:r>
          </w:p>
        </w:tc>
      </w:tr>
      <w:tr w:rsidR="00E25059" w:rsidRPr="00F61F84" w14:paraId="1CF9D4E0"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9BB093C" w14:textId="6D9CFD56" w:rsidR="00E25059" w:rsidRDefault="00E25059" w:rsidP="00E25059">
            <w:pPr>
              <w:pStyle w:val="ACNormal"/>
              <w:tabs>
                <w:tab w:val="clear" w:pos="1134"/>
                <w:tab w:val="left" w:pos="977"/>
              </w:tabs>
            </w:pPr>
            <w:r>
              <w:t>17.</w:t>
            </w:r>
            <w:r w:rsidR="00BD5FD8">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EE7BB0A" w14:textId="0C5D1C67" w:rsidR="00E25059" w:rsidRDefault="00E25059" w:rsidP="00E25059">
            <w:pPr>
              <w:pStyle w:val="ACNormal"/>
              <w:rPr>
                <w:lang w:val="en-US"/>
              </w:rPr>
            </w:pPr>
            <w:r>
              <w:rPr>
                <w:lang w:val="en-US"/>
              </w:rPr>
              <w:t xml:space="preserve">For each class, the protest time limit is </w:t>
            </w:r>
            <w:r w:rsidRPr="00832629">
              <w:rPr>
                <w:iCs/>
                <w:highlight w:val="yellow"/>
                <w:lang w:val="en-US"/>
              </w:rPr>
              <w:t>&lt;</w:t>
            </w:r>
            <w:r>
              <w:rPr>
                <w:iCs/>
                <w:highlight w:val="yellow"/>
                <w:lang w:val="en-US"/>
              </w:rPr>
              <w:t>60</w:t>
            </w:r>
            <w:r w:rsidRPr="00832629">
              <w:rPr>
                <w:iCs/>
                <w:highlight w:val="yellow"/>
                <w:lang w:val="en-US"/>
              </w:rPr>
              <w:t>&gt;</w:t>
            </w:r>
            <w:r>
              <w:rPr>
                <w:lang w:val="en-US"/>
              </w:rPr>
              <w:t xml:space="preserve"> minutes after the last boat</w:t>
            </w:r>
            <w:r w:rsidRPr="004138B6">
              <w:rPr>
                <w:lang w:val="en-GB"/>
              </w:rPr>
              <w:t xml:space="preserve"> of that class</w:t>
            </w:r>
            <w:r>
              <w:rPr>
                <w:lang w:val="en-US"/>
              </w:rPr>
              <w:t xml:space="preserve"> has finished the last race of the day or the race committee signals no more racing today, whichever is later.</w:t>
            </w:r>
          </w:p>
          <w:p w14:paraId="3FDA7C63" w14:textId="019DD8DE" w:rsidR="00E25059" w:rsidRDefault="00E25059" w:rsidP="00E25059">
            <w:pPr>
              <w:pStyle w:val="ACnormal-Note-guide-rouge"/>
              <w:rPr>
                <w:lang w:val="en-US"/>
              </w:rPr>
            </w:pPr>
            <w:r w:rsidRPr="00626365">
              <w:rPr>
                <w:lang w:val="en-GB"/>
              </w:rPr>
              <w:t>(60 or 90 minutes are recommended)</w:t>
            </w:r>
          </w:p>
          <w:p w14:paraId="6F2FD207" w14:textId="6B06331B" w:rsidR="00E25059" w:rsidRPr="006959F1" w:rsidRDefault="00E25059" w:rsidP="00E25059">
            <w:pPr>
              <w:pStyle w:val="ACNormal"/>
              <w:rPr>
                <w:lang w:val="en-GB"/>
              </w:rPr>
            </w:pPr>
            <w:r w:rsidRPr="006959F1">
              <w:rPr>
                <w:lang w:val="en-US"/>
              </w:rPr>
              <w:t xml:space="preserve">The protest time limit is </w:t>
            </w:r>
            <w:r w:rsidRPr="006959F1">
              <w:rPr>
                <w:highlight w:val="yellow"/>
                <w:lang w:val="en-GB"/>
              </w:rPr>
              <w:t>&lt;15&gt;</w:t>
            </w:r>
            <w:r w:rsidRPr="006959F1">
              <w:rPr>
                <w:lang w:val="en-GB"/>
              </w:rPr>
              <w:t xml:space="preserve"> </w:t>
            </w:r>
            <w:r w:rsidRPr="006959F1">
              <w:rPr>
                <w:lang w:val="en-US"/>
              </w:rPr>
              <w:t xml:space="preserve">minutes after the committee signals no more racing today ashore. </w:t>
            </w:r>
          </w:p>
          <w:p w14:paraId="5001AC28" w14:textId="77777777" w:rsidR="00E25059" w:rsidRDefault="00E25059" w:rsidP="00E25059">
            <w:pPr>
              <w:pStyle w:val="ACNormal"/>
              <w:rPr>
                <w:lang w:val="en-GB"/>
              </w:rPr>
            </w:pPr>
          </w:p>
          <w:p w14:paraId="1A39730E" w14:textId="4E2DD999" w:rsidR="00E25059" w:rsidRPr="0073012F" w:rsidRDefault="00E25059" w:rsidP="00E25059">
            <w:pPr>
              <w:pStyle w:val="ACNormal"/>
              <w:rPr>
                <w:lang w:val="en-GB"/>
              </w:rPr>
            </w:pPr>
            <w:r w:rsidRPr="004138B6">
              <w:rPr>
                <w:lang w:val="en-GB"/>
              </w:rPr>
              <w:t>The time limit will be posted on the official notice board.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776165D" w14:textId="73F544A2" w:rsidR="00E25059" w:rsidRDefault="00E25059" w:rsidP="00E25059">
            <w:pPr>
              <w:pStyle w:val="ACNormal"/>
              <w:tabs>
                <w:tab w:val="left" w:pos="977"/>
              </w:tabs>
            </w:pPr>
            <w:r>
              <w:t xml:space="preserve">Pour chaque classe, le temps limite de réclamation est de </w:t>
            </w:r>
            <w:r w:rsidRPr="00E90800">
              <w:rPr>
                <w:highlight w:val="yellow"/>
              </w:rPr>
              <w:t>&lt;</w:t>
            </w:r>
            <w:r>
              <w:rPr>
                <w:highlight w:val="yellow"/>
              </w:rPr>
              <w:t>60</w:t>
            </w:r>
            <w:r w:rsidRPr="00E90800">
              <w:rPr>
                <w:highlight w:val="yellow"/>
              </w:rPr>
              <w:t>&gt;</w:t>
            </w:r>
            <w:r>
              <w:t xml:space="preserve"> minutes après que le dernier bateau de la classe a fini la dernière course du jour ou après que, sur l'eau, le comité de course a signalé qu’il n’y aurait plus de course ce jour-là, selon ce qui est le plus tard. </w:t>
            </w:r>
          </w:p>
          <w:p w14:paraId="7EA4436D" w14:textId="77777777" w:rsidR="00E25059" w:rsidRDefault="00E25059" w:rsidP="00E25059">
            <w:pPr>
              <w:pStyle w:val="ACnormal-Note-guide-rouge"/>
              <w:tabs>
                <w:tab w:val="left" w:pos="977"/>
              </w:tabs>
            </w:pPr>
            <w:r>
              <w:t>(60 ou 90 minutes sont recommandés)</w:t>
            </w:r>
          </w:p>
          <w:p w14:paraId="5704A12C" w14:textId="67E39362" w:rsidR="00E25059" w:rsidRPr="006959F1" w:rsidRDefault="00E25059" w:rsidP="00E25059">
            <w:pPr>
              <w:pStyle w:val="ACNormal"/>
              <w:tabs>
                <w:tab w:val="left" w:pos="977"/>
              </w:tabs>
            </w:pPr>
            <w:r w:rsidRPr="006959F1">
              <w:t xml:space="preserve">Le temps limite de réclamation est de </w:t>
            </w:r>
            <w:r w:rsidRPr="006959F1">
              <w:rPr>
                <w:highlight w:val="yellow"/>
              </w:rPr>
              <w:t>&lt;15&gt;</w:t>
            </w:r>
            <w:r w:rsidRPr="006959F1">
              <w:t xml:space="preserve"> minutes après que, à terre, le comité de course a signalé qu’il n’y aurait plus de course ce jour-là.</w:t>
            </w:r>
          </w:p>
          <w:p w14:paraId="6F6551A3" w14:textId="604A52B7" w:rsidR="00E25059" w:rsidRDefault="00E25059" w:rsidP="00E25059">
            <w:pPr>
              <w:pStyle w:val="ACNormal"/>
              <w:tabs>
                <w:tab w:val="left" w:pos="977"/>
              </w:tabs>
            </w:pPr>
            <w:r>
              <w:t>L'heure limite sera affichée au tableau officiel.</w:t>
            </w:r>
          </w:p>
        </w:tc>
      </w:tr>
      <w:bookmarkEnd w:id="6"/>
      <w:tr w:rsidR="00AF233C" w:rsidRPr="00AF233C" w14:paraId="3E2EE2A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D0AC34D" w14:textId="0503C603" w:rsidR="00AF233C" w:rsidRPr="00AF233C" w:rsidRDefault="00AF233C" w:rsidP="00AF233C">
            <w:pPr>
              <w:pStyle w:val="ACNormal"/>
              <w:tabs>
                <w:tab w:val="clear" w:pos="1134"/>
                <w:tab w:val="left" w:pos="977"/>
              </w:tabs>
              <w:rPr>
                <w:i/>
                <w:iCs/>
              </w:rPr>
            </w:pPr>
            <w:r w:rsidRPr="00AF233C">
              <w:rPr>
                <w:i/>
                <w:iCs/>
              </w:rPr>
              <w:t>17.</w:t>
            </w:r>
            <w:r w:rsidR="00BD5FD8">
              <w:rPr>
                <w:i/>
                <w:iCs/>
              </w:rP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0F33665" w14:textId="6A842A35" w:rsidR="00AF233C" w:rsidRPr="00AF233C" w:rsidRDefault="00AF233C" w:rsidP="00AF233C">
            <w:pPr>
              <w:pStyle w:val="ACNormal"/>
              <w:rPr>
                <w:i/>
                <w:iCs/>
                <w:lang w:val="en-US"/>
              </w:rPr>
            </w:pPr>
            <w:r w:rsidRPr="00AF233C">
              <w:rPr>
                <w:i/>
                <w:iCs/>
                <w:lang w:val="en-GB"/>
              </w:rPr>
              <w:t xml:space="preserve">The same time limits </w:t>
            </w:r>
            <w:r w:rsidR="003E6388" w:rsidRPr="00AF233C">
              <w:rPr>
                <w:i/>
                <w:iCs/>
                <w:lang w:val="en-GB"/>
              </w:rPr>
              <w:t>apply</w:t>
            </w:r>
            <w:r w:rsidRPr="00AF233C">
              <w:rPr>
                <w:i/>
                <w:iCs/>
                <w:lang w:val="en-GB"/>
              </w:rPr>
              <w:t xml:space="preserve"> for requests for redress. This changes RRS 61.2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7A76DD" w14:textId="53F77821" w:rsidR="00AF233C" w:rsidRPr="00AF233C" w:rsidRDefault="00AF233C" w:rsidP="00AF233C">
            <w:pPr>
              <w:pStyle w:val="ACNormal"/>
              <w:tabs>
                <w:tab w:val="left" w:pos="977"/>
              </w:tabs>
              <w:rPr>
                <w:i/>
                <w:iCs/>
              </w:rPr>
            </w:pPr>
            <w:r w:rsidRPr="00AF233C">
              <w:rPr>
                <w:i/>
                <w:iCs/>
              </w:rPr>
              <w:t>Les mêmes temps limites s'appliquent pour les demandes de réparations. Ceci change la RCV 61.2</w:t>
            </w:r>
          </w:p>
        </w:tc>
      </w:tr>
      <w:tr w:rsidR="00AF233C" w:rsidRPr="00F61F84" w14:paraId="0A26137F"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5DD3E5B" w14:textId="63A47D71" w:rsidR="00AF233C" w:rsidRDefault="00AF233C" w:rsidP="00AF233C">
            <w:pPr>
              <w:pStyle w:val="ACNormal"/>
              <w:tabs>
                <w:tab w:val="clear" w:pos="1134"/>
                <w:tab w:val="left" w:pos="977"/>
              </w:tabs>
            </w:pPr>
            <w:r>
              <w:t>17.4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552BF9" w14:textId="15129A46" w:rsidR="00AF233C" w:rsidRPr="00794D6C" w:rsidRDefault="00AF233C" w:rsidP="006D35DD">
            <w:pPr>
              <w:pStyle w:val="ACNormal"/>
              <w:tabs>
                <w:tab w:val="left" w:pos="977"/>
              </w:tabs>
              <w:rPr>
                <w:i/>
                <w:iCs/>
                <w:lang w:val="en-US"/>
              </w:rPr>
            </w:pPr>
            <w:r>
              <w:rPr>
                <w:lang w:val="en-US"/>
              </w:rPr>
              <w:t xml:space="preserve">Notices will be posted no later than 30 minutes after the protest time limit to inform competitors of hearings in which they are parties or named as witnesses. </w:t>
            </w:r>
          </w:p>
          <w:p w14:paraId="5FD8AD87" w14:textId="34E2FA93" w:rsidR="00AF233C" w:rsidRDefault="00AF233C" w:rsidP="00AF233C">
            <w:pPr>
              <w:pStyle w:val="ACNormal"/>
              <w:tabs>
                <w:tab w:val="left" w:pos="977"/>
              </w:tabs>
              <w:rPr>
                <w:lang w:val="en-US"/>
              </w:rPr>
            </w:pPr>
            <w:r>
              <w:rPr>
                <w:lang w:val="en-US"/>
              </w:rPr>
              <w:t xml:space="preserve">Hearings may be scheduled to begin before the end of the protest time limit. </w:t>
            </w:r>
          </w:p>
          <w:p w14:paraId="73AE043E" w14:textId="3AC58BC3" w:rsidR="00AF233C" w:rsidRPr="00DA216C" w:rsidRDefault="00AF233C" w:rsidP="00AF233C">
            <w:pPr>
              <w:pStyle w:val="ACNormal"/>
              <w:tabs>
                <w:tab w:val="left" w:pos="977"/>
              </w:tabs>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F01A53F" w14:textId="1507AD36" w:rsidR="00124481" w:rsidRPr="00794D6C" w:rsidRDefault="00AF233C" w:rsidP="006D35DD">
            <w:pPr>
              <w:pStyle w:val="ACNormal"/>
              <w:tabs>
                <w:tab w:val="left" w:pos="977"/>
              </w:tabs>
              <w:rPr>
                <w:i/>
                <w:iCs/>
              </w:rPr>
            </w:pPr>
            <w:r>
              <w:t xml:space="preserve">Des avis seront affichés au plus tard 30 minutes après le temps limite de réclamation pour informer les concurrents des instructions dans lesquelles ils sont parties ou appelés comme témoins. </w:t>
            </w:r>
          </w:p>
          <w:p w14:paraId="67910C53" w14:textId="7679F4F9" w:rsidR="00AF233C" w:rsidRDefault="00AF233C" w:rsidP="00AF233C">
            <w:pPr>
              <w:pStyle w:val="ACNormal"/>
              <w:tabs>
                <w:tab w:val="left" w:pos="977"/>
              </w:tabs>
            </w:pPr>
            <w:r>
              <w:t>Les instructions peuvent être programmées avant la fin du temps limite de réclamation.</w:t>
            </w:r>
          </w:p>
          <w:p w14:paraId="75E5C0E5" w14:textId="30D86562" w:rsidR="00AF233C" w:rsidRPr="00DA216C" w:rsidRDefault="00AF233C" w:rsidP="00AF233C">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AF233C" w:rsidRPr="00F61F84" w14:paraId="4E71C381"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1C69DD0" w14:textId="55894B2A" w:rsidR="00AF233C" w:rsidRDefault="00AF233C" w:rsidP="00AF233C">
            <w:pPr>
              <w:pStyle w:val="ACNormal"/>
              <w:tabs>
                <w:tab w:val="clear" w:pos="1134"/>
                <w:tab w:val="left" w:pos="977"/>
              </w:tabs>
              <w:rPr>
                <w:i/>
              </w:rPr>
            </w:pPr>
            <w:r>
              <w:rPr>
                <w:i/>
              </w:rPr>
              <w:t>17.5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BA13AFB" w14:textId="6353B50F" w:rsidR="00AF233C" w:rsidRPr="00DA216C" w:rsidRDefault="00AF233C" w:rsidP="00AF233C">
            <w:pPr>
              <w:pStyle w:val="ACNormal"/>
              <w:tabs>
                <w:tab w:val="left" w:pos="977"/>
              </w:tabs>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360AA4B" w14:textId="77777777" w:rsidR="00AF233C" w:rsidRPr="00DA216C" w:rsidRDefault="00AF233C" w:rsidP="00AF233C">
            <w:pPr>
              <w:pStyle w:val="ACNormal"/>
              <w:tabs>
                <w:tab w:val="left" w:pos="977"/>
              </w:tabs>
            </w:pPr>
            <w:r>
              <w:rPr>
                <w:i/>
              </w:rPr>
              <w:t>Une liste des bateaux qui ont été pénalisés pour avoir enfreint la RCV 42 selon l'annexe P sera affichée.</w:t>
            </w:r>
          </w:p>
        </w:tc>
      </w:tr>
      <w:tr w:rsidR="00AF233C" w:rsidRPr="00F61F84" w14:paraId="2D7A6A4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ED8F91B" w14:textId="43E456C9" w:rsidR="00AF233C" w:rsidRPr="00AD64D2" w:rsidRDefault="00AF233C" w:rsidP="00AF233C">
            <w:pPr>
              <w:pStyle w:val="ACNormal"/>
              <w:tabs>
                <w:tab w:val="clear" w:pos="1134"/>
                <w:tab w:val="left" w:pos="977"/>
              </w:tabs>
            </w:pPr>
            <w:r w:rsidRPr="00AD64D2">
              <w:t>17.</w:t>
            </w:r>
            <w:r>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095C806" w14:textId="55743885" w:rsidR="00AF233C" w:rsidRPr="00AD64D2" w:rsidRDefault="00AF233C" w:rsidP="00AF233C">
            <w:pPr>
              <w:pStyle w:val="ACNormalItalic"/>
              <w:tabs>
                <w:tab w:val="left" w:pos="977"/>
              </w:tabs>
              <w:rPr>
                <w:i w:val="0"/>
              </w:rPr>
            </w:pPr>
            <w:bookmarkStart w:id="7" w:name="_Hlk188263429"/>
            <w:r w:rsidRPr="00AD64D2">
              <w:rPr>
                <w:i w:val="0"/>
              </w:rPr>
              <w:t>RRS 63.7(b)</w:t>
            </w:r>
            <w:r w:rsidR="00B4384F">
              <w:rPr>
                <w:i w:val="0"/>
              </w:rPr>
              <w:t xml:space="preserve">, the third </w:t>
            </w:r>
            <w:r w:rsidR="00EB6C02">
              <w:rPr>
                <w:i w:val="0"/>
              </w:rPr>
              <w:t>sentence</w:t>
            </w:r>
            <w:r w:rsidRPr="00AD64D2">
              <w:rPr>
                <w:i w:val="0"/>
              </w:rPr>
              <w:t xml:space="preserve"> is changed to:</w:t>
            </w:r>
          </w:p>
          <w:p w14:paraId="7D275F40" w14:textId="263B7268" w:rsidR="00AF233C" w:rsidRPr="00AD64D2" w:rsidRDefault="00AF233C" w:rsidP="00AF233C">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6A7E089E" w14:textId="66E73EAA" w:rsidR="00AF233C" w:rsidRPr="00AD64D2" w:rsidRDefault="00AF233C" w:rsidP="00AF233C">
            <w:pPr>
              <w:pStyle w:val="ACbullet-listabc"/>
              <w:tabs>
                <w:tab w:val="left" w:pos="977"/>
              </w:tabs>
              <w:rPr>
                <w:i w:val="0"/>
                <w:iCs w:val="0"/>
                <w:lang w:val="en-GB"/>
              </w:rPr>
            </w:pPr>
            <w:r w:rsidRPr="00AD64D2">
              <w:rPr>
                <w:i w:val="0"/>
                <w:iCs w:val="0"/>
                <w:lang w:val="en-GB"/>
              </w:rPr>
              <w:t xml:space="preserve">(1) </w:t>
            </w:r>
            <w:r w:rsidRPr="00AD64D2">
              <w:rPr>
                <w:i w:val="0"/>
                <w:iCs w:val="0"/>
                <w:lang w:val="en-GB"/>
              </w:rPr>
              <w:tab/>
              <w:t xml:space="preserve">within the protest time limit if the requesting party was informed of the decision on the previous </w:t>
            </w:r>
            <w:proofErr w:type="gramStart"/>
            <w:r w:rsidRPr="00AD64D2">
              <w:rPr>
                <w:i w:val="0"/>
                <w:iCs w:val="0"/>
                <w:lang w:val="en-GB"/>
              </w:rPr>
              <w:t>day;</w:t>
            </w:r>
            <w:proofErr w:type="gramEnd"/>
          </w:p>
          <w:p w14:paraId="34D929F2" w14:textId="40B4A3DC" w:rsidR="00AF233C" w:rsidRPr="00AD64D2" w:rsidRDefault="00AF233C" w:rsidP="00AF233C">
            <w:pPr>
              <w:pStyle w:val="ACbullet-listabc"/>
              <w:tabs>
                <w:tab w:val="left" w:pos="977"/>
              </w:tabs>
              <w:rPr>
                <w:i w:val="0"/>
                <w:iCs w:val="0"/>
                <w:lang w:val="en-GB"/>
              </w:rPr>
            </w:pPr>
            <w:r w:rsidRPr="00AD64D2">
              <w:rPr>
                <w:i w:val="0"/>
                <w:iCs w:val="0"/>
                <w:lang w:val="en-GB"/>
              </w:rPr>
              <w:lastRenderedPageBreak/>
              <w:t>(2) no later than 15 minutes after the party was informed of the decision on that day.”</w:t>
            </w:r>
            <w:bookmarkEnd w:id="7"/>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4536215" w14:textId="6882B9AF" w:rsidR="00AF233C" w:rsidRPr="00AD64D2" w:rsidRDefault="00AF233C" w:rsidP="00AF233C">
            <w:pPr>
              <w:pStyle w:val="ACNormal"/>
              <w:tabs>
                <w:tab w:val="left" w:pos="977"/>
              </w:tabs>
            </w:pPr>
            <w:r w:rsidRPr="00AD64D2">
              <w:lastRenderedPageBreak/>
              <w:t>La RCV 63.7(b)</w:t>
            </w:r>
            <w:r w:rsidR="00DC1799">
              <w:t>, la troisième phrase</w:t>
            </w:r>
            <w:r w:rsidRPr="00AD64D2">
              <w:t xml:space="preserve"> est modifiée comme suit :</w:t>
            </w:r>
          </w:p>
          <w:p w14:paraId="70F3215D" w14:textId="65A5E9B7" w:rsidR="00AF233C" w:rsidRPr="00AD64D2" w:rsidRDefault="00AF233C" w:rsidP="00AF233C">
            <w:pPr>
              <w:pStyle w:val="ACNormal"/>
              <w:tabs>
                <w:tab w:val="left" w:pos="977"/>
              </w:tabs>
            </w:pPr>
            <w:r w:rsidRPr="00AD64D2">
              <w:t>"Le dernier jour de séries qualificative ou d'ouverture ou le dernier jour programmé de la course, une demande de réouverture doit être transmise :</w:t>
            </w:r>
          </w:p>
          <w:p w14:paraId="29979AF8" w14:textId="4965F88B" w:rsidR="00AF233C" w:rsidRPr="00AD64D2" w:rsidRDefault="00AF233C" w:rsidP="00AF233C">
            <w:pPr>
              <w:pStyle w:val="ACbullet-listabc"/>
              <w:tabs>
                <w:tab w:val="left" w:pos="977"/>
              </w:tabs>
              <w:rPr>
                <w:i w:val="0"/>
                <w:iCs w:val="0"/>
              </w:rPr>
            </w:pPr>
            <w:r w:rsidRPr="00AD64D2">
              <w:rPr>
                <w:i w:val="0"/>
                <w:iCs w:val="0"/>
              </w:rPr>
              <w:t xml:space="preserve">(1) </w:t>
            </w:r>
            <w:r w:rsidRPr="00AD64D2">
              <w:rPr>
                <w:i w:val="0"/>
                <w:iCs w:val="0"/>
              </w:rPr>
              <w:tab/>
              <w:t xml:space="preserve">dans le temps de réclamation si la partie requérante a </w:t>
            </w:r>
            <w:r w:rsidRPr="00AD64D2">
              <w:rPr>
                <w:i w:val="0"/>
                <w:iCs w:val="0"/>
              </w:rPr>
              <w:lastRenderedPageBreak/>
              <w:t>été informée d'une décision la veille ;</w:t>
            </w:r>
          </w:p>
          <w:p w14:paraId="0A2AF80B" w14:textId="51A0BECC" w:rsidR="00AF233C" w:rsidRPr="00AD64D2" w:rsidRDefault="00AF233C" w:rsidP="00AF233C">
            <w:pPr>
              <w:pStyle w:val="ACbullet-listabc"/>
              <w:tabs>
                <w:tab w:val="left" w:pos="977"/>
              </w:tabs>
              <w:rPr>
                <w:i w:val="0"/>
                <w:iCs w:val="0"/>
                <w:strike/>
              </w:rPr>
            </w:pPr>
            <w:r w:rsidRPr="00AD64D2">
              <w:rPr>
                <w:i w:val="0"/>
                <w:iCs w:val="0"/>
              </w:rPr>
              <w:t xml:space="preserve">(2) </w:t>
            </w:r>
            <w:r w:rsidRPr="00AD64D2">
              <w:rPr>
                <w:i w:val="0"/>
                <w:iCs w:val="0"/>
              </w:rPr>
              <w:tab/>
              <w:t>au plus tard 15 min après que la partie a été informée de la décision de ce même jour."</w:t>
            </w:r>
            <w:r w:rsidRPr="00AD64D2">
              <w:rPr>
                <w:i w:val="0"/>
                <w:iCs w:val="0"/>
                <w:strike/>
              </w:rPr>
              <w:t xml:space="preserve"> </w:t>
            </w:r>
          </w:p>
        </w:tc>
      </w:tr>
      <w:tr w:rsidR="00AF233C" w:rsidRPr="00F61F84" w14:paraId="426EF942"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D6617E8" w14:textId="68988DFC" w:rsidR="00AF233C" w:rsidRPr="000014CB" w:rsidRDefault="00AF233C" w:rsidP="00AF233C">
            <w:pPr>
              <w:pStyle w:val="ACNormal"/>
              <w:tabs>
                <w:tab w:val="clear" w:pos="1134"/>
                <w:tab w:val="left" w:pos="977"/>
              </w:tabs>
              <w:rPr>
                <w:i/>
                <w:iCs/>
              </w:rPr>
            </w:pPr>
            <w:r>
              <w:rPr>
                <w:i/>
                <w:iCs/>
              </w:rPr>
              <w:lastRenderedPageBreak/>
              <w:t>17.7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0B01CA3" w14:textId="3A238469" w:rsidR="00AF233C" w:rsidRPr="000014CB" w:rsidRDefault="00E92937" w:rsidP="00AF233C">
            <w:pPr>
              <w:pStyle w:val="ACNormal"/>
              <w:tabs>
                <w:tab w:val="left" w:pos="977"/>
              </w:tabs>
              <w:rPr>
                <w:i/>
                <w:iCs/>
                <w:lang w:val="en-US"/>
              </w:rPr>
            </w:pPr>
            <w:r w:rsidRPr="00E92937">
              <w:rPr>
                <w:i/>
                <w:iCs/>
                <w:lang w:val="en-GB"/>
              </w:rPr>
              <w:t>De</w:t>
            </w:r>
            <w:r>
              <w:rPr>
                <w:i/>
                <w:iCs/>
                <w:lang w:val="en-GB"/>
              </w:rPr>
              <w:t xml:space="preserve">cisions of the jury are final as provided in </w:t>
            </w:r>
            <w:r w:rsidR="00AF233C">
              <w:rPr>
                <w:i/>
                <w:iCs/>
                <w:lang w:val="en-US"/>
              </w:rPr>
              <w:t>RRS</w:t>
            </w:r>
            <w:r>
              <w:rPr>
                <w:i/>
                <w:iCs/>
                <w:lang w:val="en-US"/>
              </w:rPr>
              <w:t> </w:t>
            </w:r>
            <w:r w:rsidR="00AF233C" w:rsidRPr="00F16B93">
              <w:rPr>
                <w:i/>
                <w:iCs/>
                <w:lang w:val="en-US"/>
              </w:rPr>
              <w:t>70.3[(a</w:t>
            </w:r>
            <w:proofErr w:type="gramStart"/>
            <w:r w:rsidR="00AF233C" w:rsidRPr="00F16B93">
              <w:rPr>
                <w:i/>
                <w:iCs/>
                <w:lang w:val="en-US"/>
              </w:rPr>
              <w:t>)][</w:t>
            </w:r>
            <w:proofErr w:type="gramEnd"/>
            <w:r w:rsidR="00AF233C" w:rsidRPr="00F16B93">
              <w:rPr>
                <w:i/>
                <w:iCs/>
                <w:lang w:val="en-US"/>
              </w:rPr>
              <w:t>(b</w:t>
            </w:r>
            <w:proofErr w:type="gramStart"/>
            <w:r w:rsidR="00AF233C" w:rsidRPr="00F16B93">
              <w:rPr>
                <w:i/>
                <w:iCs/>
                <w:lang w:val="en-US"/>
              </w:rPr>
              <w:t>)][</w:t>
            </w:r>
            <w:proofErr w:type="gramEnd"/>
            <w:r w:rsidR="00AF233C" w:rsidRPr="00F16B93">
              <w:rPr>
                <w:i/>
                <w:iCs/>
                <w:lang w:val="en-US"/>
              </w:rPr>
              <w:t>(c</w:t>
            </w:r>
            <w:proofErr w:type="gramStart"/>
            <w:r w:rsidR="00AF233C" w:rsidRPr="00F16B93">
              <w:rPr>
                <w:i/>
                <w:iCs/>
                <w:lang w:val="en-US"/>
              </w:rPr>
              <w:t>)][</w:t>
            </w:r>
            <w:proofErr w:type="gramEnd"/>
            <w:r w:rsidR="00AF233C" w:rsidRPr="00F16B93">
              <w:rPr>
                <w:i/>
                <w:iCs/>
                <w:lang w:val="en-US"/>
              </w:rPr>
              <w:t>(d)].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F476EB6" w14:textId="67E35C72" w:rsidR="00AF233C" w:rsidRPr="000014CB" w:rsidRDefault="00AF233C" w:rsidP="00AF233C">
            <w:pPr>
              <w:pStyle w:val="ACNormal"/>
              <w:tabs>
                <w:tab w:val="left" w:pos="977"/>
              </w:tabs>
              <w:rPr>
                <w:i/>
                <w:iCs/>
              </w:rPr>
            </w:pPr>
            <w:r w:rsidRPr="000014CB">
              <w:rPr>
                <w:i/>
                <w:iCs/>
              </w:rPr>
              <w:t xml:space="preserve">Les décisions </w:t>
            </w:r>
            <w:r w:rsidR="00E92937">
              <w:rPr>
                <w:i/>
                <w:iCs/>
              </w:rPr>
              <w:t>du jury sont finales tel q</w:t>
            </w:r>
            <w:r w:rsidRPr="000014CB">
              <w:rPr>
                <w:i/>
                <w:iCs/>
              </w:rPr>
              <w:t xml:space="preserve">ue prévu dans </w:t>
            </w:r>
            <w:r w:rsidR="00E92937">
              <w:rPr>
                <w:i/>
                <w:iCs/>
              </w:rPr>
              <w:t>l</w:t>
            </w:r>
            <w:r w:rsidR="00C65371">
              <w:rPr>
                <w:i/>
                <w:iCs/>
              </w:rPr>
              <w:t>a</w:t>
            </w:r>
            <w:r w:rsidRPr="000014CB">
              <w:rPr>
                <w:i/>
                <w:iCs/>
              </w:rPr>
              <w:t xml:space="preserve"> RCV</w:t>
            </w:r>
            <w:r w:rsidR="00E92937">
              <w:rPr>
                <w:i/>
                <w:iCs/>
              </w:rPr>
              <w:t> </w:t>
            </w:r>
            <w:r w:rsidRPr="00F16B93">
              <w:rPr>
                <w:i/>
                <w:iCs/>
              </w:rPr>
              <w:t>70.3[</w:t>
            </w:r>
            <w:r>
              <w:rPr>
                <w:i/>
                <w:iCs/>
              </w:rPr>
              <w:t>(</w:t>
            </w:r>
            <w:r w:rsidRPr="00F16B93">
              <w:rPr>
                <w:i/>
                <w:iCs/>
              </w:rPr>
              <w:t>a</w:t>
            </w:r>
            <w:proofErr w:type="gramStart"/>
            <w:r>
              <w:rPr>
                <w:i/>
                <w:iCs/>
              </w:rPr>
              <w:t>)</w:t>
            </w:r>
            <w:r w:rsidRPr="00F16B93">
              <w:rPr>
                <w:i/>
                <w:iCs/>
              </w:rPr>
              <w:t>][</w:t>
            </w:r>
            <w:proofErr w:type="gramEnd"/>
            <w:r>
              <w:rPr>
                <w:i/>
                <w:iCs/>
              </w:rPr>
              <w:t>(</w:t>
            </w:r>
            <w:r w:rsidRPr="00F16B93">
              <w:rPr>
                <w:i/>
                <w:iCs/>
              </w:rPr>
              <w:t>b</w:t>
            </w:r>
            <w:proofErr w:type="gramStart"/>
            <w:r>
              <w:rPr>
                <w:i/>
                <w:iCs/>
              </w:rPr>
              <w:t>)</w:t>
            </w:r>
            <w:r w:rsidRPr="00F16B93">
              <w:rPr>
                <w:i/>
                <w:iCs/>
              </w:rPr>
              <w:t>][</w:t>
            </w:r>
            <w:proofErr w:type="gramEnd"/>
            <w:r>
              <w:rPr>
                <w:i/>
                <w:iCs/>
              </w:rPr>
              <w:t>(</w:t>
            </w:r>
            <w:r w:rsidRPr="00F16B93">
              <w:rPr>
                <w:i/>
                <w:iCs/>
              </w:rPr>
              <w:t>c</w:t>
            </w:r>
            <w:r>
              <w:rPr>
                <w:i/>
                <w:iCs/>
              </w:rPr>
              <w:t>)</w:t>
            </w:r>
            <w:r w:rsidRPr="00F16B93">
              <w:rPr>
                <w:i/>
                <w:iCs/>
              </w:rPr>
              <w:t>].</w:t>
            </w:r>
          </w:p>
        </w:tc>
      </w:tr>
      <w:tr w:rsidR="00AF233C" w14:paraId="55589864"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65D3B35" w14:textId="6B562887" w:rsidR="00AF233C" w:rsidRDefault="00AF233C" w:rsidP="00AF233C">
            <w:pPr>
              <w:pStyle w:val="ACnormaltitre-d-article"/>
              <w:tabs>
                <w:tab w:val="clear" w:pos="1134"/>
                <w:tab w:val="left" w:pos="977"/>
              </w:tabs>
            </w:pPr>
            <w:r>
              <w:t>18</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AF233C" w:rsidRDefault="00AF233C" w:rsidP="00AF233C">
            <w:pPr>
              <w:pStyle w:val="ACnormaltitre-d-article"/>
              <w:tabs>
                <w:tab w:val="left" w:pos="977"/>
              </w:tabs>
              <w:rPr>
                <w:lang w:val="en-US"/>
              </w:rPr>
            </w:pPr>
            <w:r>
              <w:rPr>
                <w:lang w:val="en-US"/>
              </w:rPr>
              <w:t>Scoring</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14313BB" w14:textId="77777777" w:rsidR="00AF233C" w:rsidRPr="00785DF2" w:rsidRDefault="00AF233C" w:rsidP="00AF233C">
            <w:pPr>
              <w:pStyle w:val="ACnormaltitre-d-article"/>
              <w:tabs>
                <w:tab w:val="left" w:pos="977"/>
              </w:tabs>
              <w:rPr>
                <w:lang w:val="fr-CH"/>
              </w:rPr>
            </w:pPr>
            <w:r w:rsidRPr="00785DF2">
              <w:rPr>
                <w:lang w:val="fr-CH"/>
              </w:rPr>
              <w:t>Classement</w:t>
            </w:r>
          </w:p>
        </w:tc>
      </w:tr>
      <w:tr w:rsidR="00AF233C" w:rsidRPr="000D4431" w14:paraId="4A9F7EF0"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2DB1BA8" w14:textId="635DBBFA" w:rsidR="00AF233C" w:rsidRDefault="00AF233C" w:rsidP="00AF233C">
            <w:pPr>
              <w:pStyle w:val="ACNormal"/>
              <w:tabs>
                <w:tab w:val="clear" w:pos="1134"/>
                <w:tab w:val="left" w:pos="977"/>
              </w:tabs>
            </w:pPr>
            <w:r>
              <w:t>18.1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C0C203" w14:textId="376BD18E" w:rsidR="00AF233C" w:rsidRPr="00DA216C" w:rsidRDefault="00AF233C" w:rsidP="00AF233C">
            <w:pPr>
              <w:pStyle w:val="ACNormal"/>
              <w:tabs>
                <w:tab w:val="left" w:pos="977"/>
              </w:tabs>
              <w:rPr>
                <w:lang w:val="en-GB"/>
              </w:rPr>
            </w:pPr>
            <w:r>
              <w:rPr>
                <w:lang w:val="en-US"/>
              </w:rPr>
              <w:t xml:space="preserve">See </w:t>
            </w:r>
            <w:proofErr w:type="spellStart"/>
            <w:r>
              <w:rPr>
                <w:lang w:val="en-US"/>
              </w:rPr>
              <w:t>NoR</w:t>
            </w:r>
            <w:proofErr w:type="spellEnd"/>
            <w:r>
              <w:rPr>
                <w:lang w:val="en-US"/>
              </w:rPr>
              <w:t xml:space="preserve"> 13.</w:t>
            </w:r>
            <w:r>
              <w:rPr>
                <w:i/>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DFDFF4" w14:textId="311A3488" w:rsidR="00AF233C" w:rsidRDefault="00AF233C" w:rsidP="00AF233C">
            <w:pPr>
              <w:pStyle w:val="ACNormal"/>
              <w:tabs>
                <w:tab w:val="left" w:pos="977"/>
              </w:tabs>
            </w:pPr>
            <w:r>
              <w:t>Voir AC 13.</w:t>
            </w:r>
          </w:p>
        </w:tc>
      </w:tr>
      <w:tr w:rsidR="00AF233C" w:rsidRPr="003568F8" w14:paraId="6372C6C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EBB7B5B" w14:textId="31F0FCB0" w:rsidR="00AF233C" w:rsidRDefault="00AF233C" w:rsidP="00AF233C">
            <w:pPr>
              <w:pStyle w:val="ACnormaltitre-d-article"/>
              <w:tabs>
                <w:tab w:val="clear" w:pos="1134"/>
                <w:tab w:val="left" w:pos="977"/>
              </w:tabs>
            </w:pPr>
            <w:r>
              <w:t>19</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9783125" w14:textId="42C79D92" w:rsidR="00AF233C" w:rsidRPr="003568F8" w:rsidRDefault="00AF233C" w:rsidP="00AF233C">
            <w:pPr>
              <w:pStyle w:val="ACnormaltitre-d-article"/>
              <w:tabs>
                <w:tab w:val="left" w:pos="977"/>
              </w:tabs>
              <w:rPr>
                <w:lang w:val="en-US"/>
              </w:rPr>
            </w:pPr>
            <w:r w:rsidRPr="00125FB5">
              <w:rPr>
                <w:lang w:val="en-US"/>
              </w:rPr>
              <w:t>Safety regulations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021F2C" w14:textId="7EF4D4BC" w:rsidR="00AF233C" w:rsidRPr="003568F8" w:rsidRDefault="00AF233C" w:rsidP="00AF233C">
            <w:pPr>
              <w:pStyle w:val="ACnormaltitre-d-article"/>
              <w:tabs>
                <w:tab w:val="left" w:pos="977"/>
              </w:tabs>
            </w:pPr>
            <w:r w:rsidRPr="00D5516F">
              <w:rPr>
                <w:lang w:val="fr-CH"/>
              </w:rPr>
              <w:t>Règles de sécurité</w:t>
            </w:r>
          </w:p>
        </w:tc>
      </w:tr>
      <w:tr w:rsidR="00AF233C" w:rsidRPr="00F61F84" w14:paraId="3F1F38F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D4ADDDD" w14:textId="77777777" w:rsidR="00AF233C" w:rsidRPr="00E07BEC" w:rsidRDefault="00AF233C" w:rsidP="00AF233C">
            <w:pPr>
              <w:pStyle w:val="ACNormal"/>
              <w:tabs>
                <w:tab w:val="clear" w:pos="1134"/>
                <w:tab w:val="left" w:pos="977"/>
              </w:tabs>
            </w:pPr>
            <w:r w:rsidRPr="00E07BEC">
              <w:t>19.1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B2C6433" w14:textId="77777777" w:rsidR="00AF233C" w:rsidRDefault="00AF233C" w:rsidP="00AF233C">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310CD55D" w14:textId="77777777" w:rsidR="00AF233C" w:rsidRPr="00F7645E" w:rsidRDefault="00AF233C" w:rsidP="00AF233C">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471165F8" w14:textId="6EBE8FB2" w:rsidR="00AF233C" w:rsidRPr="00E07BEC" w:rsidRDefault="00AF233C" w:rsidP="00AF233C">
            <w:pPr>
              <w:pStyle w:val="ACNormal"/>
              <w:tabs>
                <w:tab w:val="left" w:pos="977"/>
              </w:tabs>
              <w:rPr>
                <w:lang w:val="en-GB"/>
              </w:rPr>
            </w:pPr>
            <w:r w:rsidRPr="00E07BEC">
              <w:rPr>
                <w:lang w:val="en-GB"/>
              </w:rPr>
              <w:t>RRS 40.1 applies at any time when boats are afloat.</w:t>
            </w:r>
          </w:p>
          <w:p w14:paraId="7C2E38F4" w14:textId="23A3E512" w:rsidR="00AF233C" w:rsidRPr="00E07BEC" w:rsidRDefault="00AF233C" w:rsidP="00AF233C">
            <w:pPr>
              <w:pStyle w:val="ACnormal-Note-guide-rouge"/>
              <w:rPr>
                <w:i w:val="0"/>
                <w:lang w:val="en-GB"/>
              </w:rPr>
            </w:pPr>
            <w:r w:rsidRPr="001D6220">
              <w:rPr>
                <w:b/>
                <w:bCs/>
                <w:i w:val="0"/>
                <w:lang w:val="en-GB"/>
              </w:rPr>
              <w:t>Always</w:t>
            </w:r>
            <w:r w:rsidRPr="00E07BEC">
              <w:rPr>
                <w:i w:val="0"/>
                <w:lang w:val="en-GB"/>
              </w:rPr>
              <w:t xml:space="preserve"> use this option </w:t>
            </w:r>
            <w:r w:rsidRPr="00E07BEC">
              <w:rPr>
                <w:b/>
                <w:bCs/>
                <w:i w:val="0"/>
                <w:lang w:val="en-GB"/>
              </w:rPr>
              <w:t>for di</w:t>
            </w:r>
            <w:r w:rsidR="00E11566">
              <w:rPr>
                <w:b/>
                <w:bCs/>
                <w:i w:val="0"/>
                <w:lang w:val="en-GB"/>
              </w:rPr>
              <w:t>n</w:t>
            </w:r>
            <w:r w:rsidRPr="00E07BEC">
              <w:rPr>
                <w:b/>
                <w:bCs/>
                <w:i w:val="0"/>
                <w:lang w:val="en-GB"/>
              </w:rPr>
              <w:t>ghies</w:t>
            </w:r>
            <w:r w:rsidRPr="00E07BEC">
              <w:rPr>
                <w:i w:val="0"/>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485DF3B" w14:textId="7C385F1B" w:rsidR="00AF233C" w:rsidRPr="000E56C6" w:rsidRDefault="00AF233C" w:rsidP="00AF233C">
            <w:pPr>
              <w:pStyle w:val="ACnormal-Note-guide-rouge"/>
            </w:pPr>
            <w:r w:rsidRPr="000E56C6">
              <w:rPr>
                <w:b/>
                <w:bCs/>
              </w:rPr>
              <w:t>Choisi</w:t>
            </w:r>
            <w:r>
              <w:rPr>
                <w:b/>
                <w:bCs/>
              </w:rPr>
              <w:t>r</w:t>
            </w:r>
            <w:r w:rsidRPr="000E56C6">
              <w:rPr>
                <w:b/>
                <w:bCs/>
              </w:rPr>
              <w:t xml:space="preserve"> un </w:t>
            </w:r>
            <w:r>
              <w:rPr>
                <w:b/>
                <w:bCs/>
              </w:rPr>
              <w:t xml:space="preserve">paragraphe IC 19.1 </w:t>
            </w:r>
            <w:r w:rsidRPr="000E56C6">
              <w:t>parmi les deux options</w:t>
            </w:r>
            <w:r>
              <w:t>.</w:t>
            </w:r>
          </w:p>
          <w:p w14:paraId="6ED19B2B" w14:textId="164A5071" w:rsidR="00AF233C" w:rsidRPr="000E56C6" w:rsidRDefault="00AF233C" w:rsidP="00AF233C">
            <w:pPr>
              <w:pStyle w:val="ACnormal-Note-guide-rouge"/>
            </w:pPr>
            <w:r w:rsidRPr="000E56C6">
              <w:t xml:space="preserve">Puis </w:t>
            </w:r>
            <w:r>
              <w:t>SUPPRIMEZ</w:t>
            </w:r>
            <w:r w:rsidRPr="000E56C6">
              <w:t xml:space="preserve"> l'option non retenue. </w:t>
            </w:r>
          </w:p>
          <w:p w14:paraId="4AFDC116" w14:textId="0DFA59E1" w:rsidR="00AF233C" w:rsidRPr="00E07BEC" w:rsidRDefault="00AF233C" w:rsidP="00AF233C">
            <w:pPr>
              <w:pStyle w:val="ACNormal"/>
              <w:tabs>
                <w:tab w:val="left" w:pos="977"/>
              </w:tabs>
            </w:pPr>
            <w:r w:rsidRPr="00E07BEC">
              <w:t>La RCV 40.1 s'applique à tout moment lorsque les bateaux sont à flot.</w:t>
            </w:r>
          </w:p>
          <w:p w14:paraId="144BE865" w14:textId="0D8CAC20" w:rsidR="00AF233C" w:rsidRPr="00E07BEC" w:rsidRDefault="00AF233C" w:rsidP="00AF233C">
            <w:pPr>
              <w:pStyle w:val="ACnormal-Note-guide-rouge"/>
              <w:rPr>
                <w:i w:val="0"/>
              </w:rPr>
            </w:pPr>
            <w:r w:rsidRPr="001D6220">
              <w:rPr>
                <w:b/>
                <w:bCs/>
                <w:i w:val="0"/>
              </w:rPr>
              <w:t>Toujours</w:t>
            </w:r>
            <w:r w:rsidRPr="00E07BEC">
              <w:rPr>
                <w:i w:val="0"/>
              </w:rPr>
              <w:t xml:space="preserve"> choisir cette option </w:t>
            </w:r>
            <w:r w:rsidRPr="00E07BEC">
              <w:rPr>
                <w:b/>
                <w:bCs/>
                <w:i w:val="0"/>
              </w:rPr>
              <w:t>pour les dériveurs.</w:t>
            </w:r>
          </w:p>
        </w:tc>
      </w:tr>
      <w:tr w:rsidR="00AF233C" w:rsidRPr="00F61F84" w14:paraId="1FD0AF5C"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AE904A4" w14:textId="70958DC0" w:rsidR="00AF233C" w:rsidRPr="00E07BEC" w:rsidRDefault="00AF233C" w:rsidP="00AF233C">
            <w:pPr>
              <w:pStyle w:val="ACNormal"/>
              <w:tabs>
                <w:tab w:val="clear" w:pos="1134"/>
                <w:tab w:val="left" w:pos="977"/>
              </w:tabs>
            </w:pPr>
            <w:r>
              <w:t>19.1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DE0B3B" w14:textId="7E57CCBC" w:rsidR="00AF233C" w:rsidRDefault="00AF233C" w:rsidP="00AF233C">
            <w:pPr>
              <w:pStyle w:val="ACNormal"/>
              <w:rPr>
                <w:lang w:val="en-GB"/>
              </w:rPr>
            </w:pPr>
            <w:r>
              <w:rPr>
                <w:lang w:val="en-GB"/>
              </w:rPr>
              <w:t xml:space="preserve">RRS 40.2 </w:t>
            </w:r>
            <w:r w:rsidR="002D06A5">
              <w:rPr>
                <w:lang w:val="en-GB"/>
              </w:rPr>
              <w:t>will</w:t>
            </w:r>
            <w:r>
              <w:rPr>
                <w:lang w:val="en-GB"/>
              </w:rPr>
              <w:t xml:space="preserve"> apply</w:t>
            </w:r>
          </w:p>
          <w:p w14:paraId="2863CB2A" w14:textId="68EAA60B" w:rsidR="00AF233C" w:rsidRPr="000E56C6" w:rsidRDefault="00AF233C" w:rsidP="00AF233C">
            <w:pPr>
              <w:pStyle w:val="ACnormal-Note-guide-rouge"/>
              <w:rPr>
                <w:lang w:val="en-GB"/>
              </w:rPr>
            </w:pPr>
            <w:r w:rsidRPr="000E56C6">
              <w:rPr>
                <w:lang w:val="en-GB"/>
              </w:rPr>
              <w:t xml:space="preserve">Use this option only </w:t>
            </w:r>
            <w:r w:rsidRPr="000E56C6">
              <w:rPr>
                <w:b/>
                <w:bCs/>
                <w:lang w:val="en-GB"/>
              </w:rPr>
              <w:t>for cruiser</w:t>
            </w:r>
            <w:r w:rsidR="00707B8A">
              <w:rPr>
                <w:b/>
                <w:bCs/>
                <w:lang w:val="en-GB"/>
              </w:rPr>
              <w: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380183E" w14:textId="095639F7" w:rsidR="00AF233C" w:rsidRPr="00BF461C" w:rsidRDefault="00AF233C" w:rsidP="00AF233C">
            <w:pPr>
              <w:pStyle w:val="ACNormal"/>
              <w:tabs>
                <w:tab w:val="left" w:pos="977"/>
              </w:tabs>
            </w:pPr>
            <w:r w:rsidRPr="00BF461C">
              <w:t>La RCV 40.2 s'applique</w:t>
            </w:r>
            <w:r w:rsidR="002D06A5">
              <w:t>ra</w:t>
            </w:r>
          </w:p>
          <w:p w14:paraId="1775DDF5" w14:textId="73C7E8F5" w:rsidR="00AF233C" w:rsidRPr="000E56C6" w:rsidRDefault="00AF233C" w:rsidP="00AF233C">
            <w:pPr>
              <w:pStyle w:val="ACnormal-Note-guide-rouge"/>
            </w:pPr>
            <w:r w:rsidRPr="000E56C6">
              <w:t xml:space="preserve">N'utiliser cette option </w:t>
            </w:r>
            <w:r w:rsidRPr="001D6220">
              <w:rPr>
                <w:b/>
                <w:bCs/>
              </w:rPr>
              <w:t>que pour les croiseurs</w:t>
            </w:r>
          </w:p>
        </w:tc>
      </w:tr>
      <w:tr w:rsidR="00AF233C" w:rsidRPr="0013084E" w14:paraId="399B0140"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E5A918D" w14:textId="18E43067" w:rsidR="00AF233C" w:rsidRPr="00FA0C7C" w:rsidRDefault="00AF233C" w:rsidP="00AF233C">
            <w:pPr>
              <w:pStyle w:val="ACNormal"/>
              <w:tabs>
                <w:tab w:val="clear" w:pos="1134"/>
                <w:tab w:val="left" w:pos="977"/>
              </w:tabs>
              <w:rPr>
                <w:i/>
                <w:iCs/>
                <w:lang w:val="de-DE"/>
              </w:rPr>
            </w:pPr>
            <w:r w:rsidRPr="00FA0C7C">
              <w:rPr>
                <w:i/>
                <w:iCs/>
              </w:rPr>
              <w:t>19.2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6C0CD60" w14:textId="77777777" w:rsidR="00DA595F" w:rsidRDefault="00DA595F" w:rsidP="00DA595F">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6D93B723" w14:textId="77777777" w:rsidR="00DA595F" w:rsidRDefault="00DA595F" w:rsidP="00DA595F">
            <w:pPr>
              <w:pStyle w:val="ACnormal-Note-guide-rouge"/>
              <w:rPr>
                <w:b/>
                <w:bCs/>
                <w:lang w:val="en-GB"/>
              </w:rPr>
            </w:pPr>
            <w:r w:rsidRPr="00F7645E">
              <w:rPr>
                <w:lang w:val="en-GB"/>
              </w:rPr>
              <w:t xml:space="preserve">Then DELETE the </w:t>
            </w:r>
            <w:r>
              <w:rPr>
                <w:lang w:val="en-GB"/>
              </w:rPr>
              <w:t xml:space="preserve">unused </w:t>
            </w:r>
            <w:r w:rsidRPr="00F7645E">
              <w:rPr>
                <w:lang w:val="en-GB"/>
              </w:rPr>
              <w:t>option</w:t>
            </w:r>
            <w:r w:rsidRPr="000E2608">
              <w:rPr>
                <w:b/>
                <w:bCs/>
                <w:lang w:val="en-GB"/>
              </w:rPr>
              <w:t xml:space="preserve"> </w:t>
            </w:r>
          </w:p>
          <w:p w14:paraId="607959E0" w14:textId="47CA27A4" w:rsidR="004E37A1" w:rsidRDefault="004E37A1" w:rsidP="00DA595F">
            <w:pPr>
              <w:pStyle w:val="ACnormal-Note-guide-rouge"/>
              <w:rPr>
                <w:iCs/>
                <w:highlight w:val="yellow"/>
                <w:lang w:val="en-GB"/>
              </w:rPr>
            </w:pPr>
            <w:r>
              <w:rPr>
                <w:b/>
                <w:bCs/>
                <w:lang w:val="en-GB"/>
              </w:rPr>
              <w:t>Select</w:t>
            </w:r>
            <w:r w:rsidR="00DA595F" w:rsidRPr="006F1A19">
              <w:rPr>
                <w:lang w:val="en-GB"/>
              </w:rPr>
              <w:t xml:space="preserve"> </w:t>
            </w:r>
            <w:r w:rsidR="00DA595F">
              <w:rPr>
                <w:b/>
                <w:bCs/>
                <w:lang w:val="en-GB"/>
              </w:rPr>
              <w:t>this</w:t>
            </w:r>
            <w:r w:rsidR="00DA595F" w:rsidRPr="00212446">
              <w:rPr>
                <w:b/>
                <w:bCs/>
                <w:lang w:val="en-GB"/>
              </w:rPr>
              <w:t xml:space="preserve"> SI 1</w:t>
            </w:r>
            <w:r w:rsidR="00DA595F">
              <w:rPr>
                <w:b/>
                <w:bCs/>
                <w:lang w:val="en-GB"/>
              </w:rPr>
              <w:t>9.2</w:t>
            </w:r>
            <w:r w:rsidR="00DA595F" w:rsidRPr="00212446">
              <w:rPr>
                <w:b/>
                <w:bCs/>
                <w:lang w:val="en-GB"/>
              </w:rPr>
              <w:t xml:space="preserve"> paragraph</w:t>
            </w:r>
            <w:r w:rsidR="00DA595F" w:rsidRPr="006F1A19">
              <w:rPr>
                <w:lang w:val="en-GB"/>
              </w:rPr>
              <w:t xml:space="preserve"> </w:t>
            </w:r>
            <w:r w:rsidR="00DA595F" w:rsidRPr="00D10B43">
              <w:rPr>
                <w:b/>
                <w:bCs/>
                <w:lang w:val="en-GB"/>
              </w:rPr>
              <w:t>only</w:t>
            </w:r>
            <w:r w:rsidR="00DA595F">
              <w:rPr>
                <w:lang w:val="en-GB"/>
              </w:rPr>
              <w:t xml:space="preserve"> if you are using a check-out/check-in procedure</w:t>
            </w:r>
            <w:r w:rsidR="00DA595F" w:rsidRPr="00F7645E">
              <w:rPr>
                <w:lang w:val="en-GB"/>
              </w:rPr>
              <w:t xml:space="preserve">. </w:t>
            </w:r>
          </w:p>
          <w:p w14:paraId="1FCB0364" w14:textId="67DB3B28" w:rsidR="00D631AE" w:rsidRPr="00D631AE" w:rsidRDefault="00D631AE" w:rsidP="00DA595F">
            <w:pPr>
              <w:pStyle w:val="ACnormal-Note-guide-rouge"/>
              <w:rPr>
                <w:lang w:val="en-GB"/>
              </w:rPr>
            </w:pPr>
            <w:r>
              <w:rPr>
                <w:iCs/>
                <w:highlight w:val="yellow"/>
                <w:lang w:val="en-GB"/>
              </w:rPr>
              <w:t>T</w:t>
            </w:r>
            <w:r w:rsidRPr="00D631AE">
              <w:rPr>
                <w:iCs/>
                <w:highlight w:val="yellow"/>
                <w:lang w:val="en-GB"/>
              </w:rPr>
              <w:t>ypical procedure you may adapt to your needs</w:t>
            </w:r>
          </w:p>
          <w:p w14:paraId="2B9D536F" w14:textId="77777777" w:rsidR="00FE094D" w:rsidRDefault="00AF233C" w:rsidP="00AF233C">
            <w:pPr>
              <w:pStyle w:val="ACNormalItalic"/>
              <w:rPr>
                <w:iCs/>
              </w:rPr>
            </w:pPr>
            <w:r w:rsidRPr="00FA0C7C">
              <w:rPr>
                <w:iCs/>
              </w:rPr>
              <w:t xml:space="preserve">[DP] [NP] Check-Out and Check-In: </w:t>
            </w:r>
          </w:p>
          <w:p w14:paraId="164F3359" w14:textId="7D04D20B" w:rsidR="00682277" w:rsidRPr="00D631AE" w:rsidRDefault="00682277" w:rsidP="00682277">
            <w:pPr>
              <w:pStyle w:val="ACbullet-list"/>
              <w:ind w:left="293" w:hanging="283"/>
              <w:rPr>
                <w:lang w:val="en-GB"/>
              </w:rPr>
            </w:pPr>
            <w:r w:rsidRPr="00D631AE">
              <w:rPr>
                <w:lang w:val="en-GB"/>
              </w:rPr>
              <w:t>A table with sign-out and sign-in lists will be close to the boat launch ramp</w:t>
            </w:r>
          </w:p>
          <w:p w14:paraId="77719E97" w14:textId="4DF233BE" w:rsidR="00682277" w:rsidRDefault="00682277" w:rsidP="00682277">
            <w:pPr>
              <w:pStyle w:val="ACbullet-list"/>
              <w:ind w:left="293" w:hanging="283"/>
              <w:rPr>
                <w:lang w:val="en-GB"/>
              </w:rPr>
            </w:pPr>
            <w:r w:rsidRPr="00311028">
              <w:rPr>
                <w:lang w:val="en-GB"/>
              </w:rPr>
              <w:t>The sign-</w:t>
            </w:r>
            <w:r w:rsidR="00E974CF">
              <w:rPr>
                <w:lang w:val="en-GB"/>
              </w:rPr>
              <w:t>in</w:t>
            </w:r>
            <w:r w:rsidRPr="00311028">
              <w:rPr>
                <w:lang w:val="en-GB"/>
              </w:rPr>
              <w:t xml:space="preserve"> list will stay from 08:00 until the end of the first starting procedure</w:t>
            </w:r>
            <w:r w:rsidR="00311028" w:rsidRPr="00311028">
              <w:rPr>
                <w:lang w:val="en-GB"/>
              </w:rPr>
              <w:t xml:space="preserve"> </w:t>
            </w:r>
            <w:r w:rsidR="00311028">
              <w:rPr>
                <w:lang w:val="en-GB"/>
              </w:rPr>
              <w:t>of the day</w:t>
            </w:r>
            <w:r w:rsidRPr="00311028">
              <w:rPr>
                <w:lang w:val="en-GB"/>
              </w:rPr>
              <w:t xml:space="preserve"> and boats shall sign-out before they go on the water.</w:t>
            </w:r>
          </w:p>
          <w:p w14:paraId="76657C99" w14:textId="760DD733" w:rsidR="009D7E7F" w:rsidRDefault="00682277" w:rsidP="00682277">
            <w:pPr>
              <w:pStyle w:val="ACbullet-list"/>
              <w:ind w:left="293" w:hanging="283"/>
              <w:rPr>
                <w:lang w:val="en-GB"/>
              </w:rPr>
            </w:pPr>
            <w:r w:rsidRPr="0086390E">
              <w:rPr>
                <w:lang w:val="en-GB"/>
              </w:rPr>
              <w:t>The sign-</w:t>
            </w:r>
            <w:r w:rsidR="00E974CF">
              <w:rPr>
                <w:lang w:val="en-GB"/>
              </w:rPr>
              <w:t>out</w:t>
            </w:r>
            <w:r w:rsidRPr="0086390E">
              <w:rPr>
                <w:lang w:val="en-GB"/>
              </w:rPr>
              <w:t xml:space="preserve"> list will be available after the last starting procedure of the </w:t>
            </w:r>
            <w:proofErr w:type="gramStart"/>
            <w:r w:rsidRPr="0086390E">
              <w:rPr>
                <w:lang w:val="en-GB"/>
              </w:rPr>
              <w:t>day</w:t>
            </w:r>
            <w:proofErr w:type="gramEnd"/>
            <w:r w:rsidRPr="0086390E">
              <w:rPr>
                <w:lang w:val="en-GB"/>
              </w:rPr>
              <w:t xml:space="preserve"> and boats shall sign-in at their return ashore but not later than their protest time limit.</w:t>
            </w:r>
          </w:p>
          <w:p w14:paraId="7DA4E53C" w14:textId="77777777" w:rsidR="00C63EAD" w:rsidRDefault="00C63EAD" w:rsidP="00C63EAD">
            <w:pPr>
              <w:pStyle w:val="ACbullet-list"/>
              <w:numPr>
                <w:ilvl w:val="0"/>
                <w:numId w:val="0"/>
              </w:numPr>
              <w:ind w:left="720" w:hanging="360"/>
              <w:rPr>
                <w:lang w:val="en-GB"/>
              </w:rPr>
            </w:pPr>
          </w:p>
          <w:p w14:paraId="7332F129" w14:textId="77777777" w:rsidR="00C63EAD" w:rsidRDefault="00C63EAD" w:rsidP="00C63EAD">
            <w:pPr>
              <w:pStyle w:val="ACbullet-list"/>
              <w:numPr>
                <w:ilvl w:val="0"/>
                <w:numId w:val="0"/>
              </w:numPr>
              <w:ind w:left="720" w:hanging="360"/>
              <w:rPr>
                <w:lang w:val="en-GB"/>
              </w:rPr>
            </w:pPr>
          </w:p>
          <w:p w14:paraId="23757D2D" w14:textId="77777777" w:rsidR="00C63EAD" w:rsidRDefault="00C63EAD" w:rsidP="00C63EAD">
            <w:pPr>
              <w:pStyle w:val="ACbullet-list"/>
              <w:numPr>
                <w:ilvl w:val="0"/>
                <w:numId w:val="0"/>
              </w:numPr>
              <w:ind w:left="720" w:hanging="360"/>
              <w:rPr>
                <w:lang w:val="en-GB"/>
              </w:rPr>
            </w:pPr>
          </w:p>
          <w:p w14:paraId="3222012E" w14:textId="77777777" w:rsidR="00AF233C" w:rsidRDefault="00682277" w:rsidP="009F5367">
            <w:pPr>
              <w:pStyle w:val="ACbullet-list"/>
              <w:ind w:left="293" w:hanging="283"/>
              <w:rPr>
                <w:lang w:val="en-GB"/>
              </w:rPr>
            </w:pPr>
            <w:r w:rsidRPr="00ED5714">
              <w:rPr>
                <w:lang w:val="en-GB"/>
              </w:rPr>
              <w:t>A boat that does not sign-out or sign-in will be penalized without a hearing, with a "Scoring Penalty" (SCP) of 10% (rounding 0.5 upward), calculated as stated in RRS 44.3(c).</w:t>
            </w:r>
          </w:p>
          <w:p w14:paraId="4E895D7D" w14:textId="18EB325E" w:rsidR="00BA781A" w:rsidRDefault="0034199A" w:rsidP="00A06D8D">
            <w:pPr>
              <w:pStyle w:val="ACbullet-list"/>
              <w:numPr>
                <w:ilvl w:val="0"/>
                <w:numId w:val="0"/>
              </w:numPr>
              <w:ind w:left="293"/>
              <w:rPr>
                <w:lang w:val="en-GB"/>
              </w:rPr>
            </w:pPr>
            <w:r>
              <w:rPr>
                <w:lang w:val="en-GB"/>
              </w:rPr>
              <w:t xml:space="preserve">The penalty will apply as </w:t>
            </w:r>
            <w:r w:rsidR="006A15D3">
              <w:rPr>
                <w:lang w:val="en-GB"/>
              </w:rPr>
              <w:t>follows:</w:t>
            </w:r>
          </w:p>
          <w:p w14:paraId="54FCE652" w14:textId="49D117E4" w:rsidR="00A06D8D" w:rsidRDefault="001F5606" w:rsidP="00197F76">
            <w:pPr>
              <w:pStyle w:val="ACbullet-list"/>
              <w:numPr>
                <w:ilvl w:val="0"/>
                <w:numId w:val="12"/>
              </w:numPr>
              <w:rPr>
                <w:lang w:val="en-GB"/>
              </w:rPr>
            </w:pPr>
            <w:r>
              <w:rPr>
                <w:lang w:val="en-GB"/>
              </w:rPr>
              <w:t>S</w:t>
            </w:r>
            <w:r w:rsidR="00A06D8D">
              <w:rPr>
                <w:lang w:val="en-GB"/>
              </w:rPr>
              <w:t>ign-</w:t>
            </w:r>
            <w:r>
              <w:rPr>
                <w:lang w:val="en-GB"/>
              </w:rPr>
              <w:t>in</w:t>
            </w:r>
            <w:r w:rsidR="00A06D8D">
              <w:rPr>
                <w:lang w:val="en-GB"/>
              </w:rPr>
              <w:t xml:space="preserve"> </w:t>
            </w:r>
            <w:r>
              <w:rPr>
                <w:lang w:val="en-GB"/>
              </w:rPr>
              <w:t xml:space="preserve">missing </w:t>
            </w:r>
            <w:r w:rsidRPr="001F5606">
              <w:rPr>
                <w:lang w:val="en-GB"/>
              </w:rPr>
              <w:sym w:font="Wingdings" w:char="F0E0"/>
            </w:r>
            <w:r>
              <w:rPr>
                <w:lang w:val="en-GB"/>
              </w:rPr>
              <w:t xml:space="preserve"> </w:t>
            </w:r>
            <w:r w:rsidR="00A06D8D">
              <w:rPr>
                <w:lang w:val="en-GB"/>
              </w:rPr>
              <w:t>first race of the day.</w:t>
            </w:r>
          </w:p>
          <w:p w14:paraId="1DF08890" w14:textId="41A726E2" w:rsidR="00A06D8D" w:rsidRPr="00311028" w:rsidRDefault="00197F76" w:rsidP="00197F76">
            <w:pPr>
              <w:pStyle w:val="ACbullet-list"/>
              <w:numPr>
                <w:ilvl w:val="0"/>
                <w:numId w:val="12"/>
              </w:numPr>
              <w:rPr>
                <w:lang w:val="en-GB"/>
              </w:rPr>
            </w:pPr>
            <w:r>
              <w:rPr>
                <w:lang w:val="en-GB"/>
              </w:rPr>
              <w:t xml:space="preserve">Sing out missing </w:t>
            </w:r>
            <w:r w:rsidRPr="00197F76">
              <w:rPr>
                <w:lang w:val="en-GB"/>
              </w:rPr>
              <w:sym w:font="Wingdings" w:char="F0E0"/>
            </w:r>
            <w:r>
              <w:rPr>
                <w:lang w:val="en-GB"/>
              </w:rPr>
              <w:t xml:space="preserve"> l</w:t>
            </w:r>
            <w:r w:rsidR="00A06D8D">
              <w:rPr>
                <w:lang w:val="en-GB"/>
              </w:rPr>
              <w:t>ast race of the day.</w:t>
            </w:r>
          </w:p>
          <w:p w14:paraId="138E88AB" w14:textId="3FEDBC1F" w:rsidR="0013084E" w:rsidRPr="00FA0C7C" w:rsidRDefault="005E7821" w:rsidP="00C61F4C">
            <w:pPr>
              <w:pStyle w:val="ACbullet-list"/>
              <w:ind w:left="293" w:hanging="283"/>
              <w:rPr>
                <w:iCs/>
                <w:lang w:val="en-GB"/>
              </w:rPr>
            </w:pPr>
            <w:r w:rsidRPr="00A06D8D">
              <w:rPr>
                <w:lang w:val="en-GB"/>
              </w:rPr>
              <w:t>Boats not leaving the harbour for a scheduled race, shall promptly notify the race office</w:t>
            </w:r>
            <w:r w:rsidR="0013084E">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394531B" w14:textId="77777777" w:rsidR="00DA595F" w:rsidRDefault="00AF233C" w:rsidP="00AF233C">
            <w:pPr>
              <w:pStyle w:val="ACnormal-Note-guide-rouge"/>
              <w:rPr>
                <w:b/>
                <w:bCs/>
              </w:rPr>
            </w:pPr>
            <w:r w:rsidRPr="000E2608">
              <w:rPr>
                <w:b/>
                <w:bCs/>
              </w:rPr>
              <w:t>Choisir</w:t>
            </w:r>
            <w:r w:rsidR="00DA595F">
              <w:rPr>
                <w:b/>
                <w:bCs/>
              </w:rPr>
              <w:t xml:space="preserve"> un paragraphe 19.2 </w:t>
            </w:r>
            <w:r w:rsidR="00DA595F" w:rsidRPr="00DA595F">
              <w:t>parmi les deux options</w:t>
            </w:r>
            <w:r w:rsidR="00DA595F">
              <w:rPr>
                <w:b/>
                <w:bCs/>
              </w:rPr>
              <w:t xml:space="preserve">. </w:t>
            </w:r>
          </w:p>
          <w:p w14:paraId="7821C250" w14:textId="77777777" w:rsidR="00DA595F" w:rsidRPr="004E37A1" w:rsidRDefault="00DA595F" w:rsidP="00AF233C">
            <w:pPr>
              <w:pStyle w:val="ACnormal-Note-guide-rouge"/>
            </w:pPr>
            <w:r w:rsidRPr="004E37A1">
              <w:t>Puis supprimer l'option non utilisée.</w:t>
            </w:r>
          </w:p>
          <w:p w14:paraId="47595B17" w14:textId="4E7BB8AB" w:rsidR="00AF233C" w:rsidRDefault="004E37A1" w:rsidP="00AF233C">
            <w:pPr>
              <w:pStyle w:val="ACnormal-Note-guide-rouge"/>
            </w:pPr>
            <w:r>
              <w:rPr>
                <w:b/>
                <w:bCs/>
              </w:rPr>
              <w:t>Sélectionner</w:t>
            </w:r>
            <w:r w:rsidR="00AF233C">
              <w:t xml:space="preserve"> </w:t>
            </w:r>
            <w:r w:rsidR="00CC7BB2">
              <w:rPr>
                <w:b/>
                <w:bCs/>
              </w:rPr>
              <w:t>ce</w:t>
            </w:r>
            <w:r w:rsidR="00AF233C" w:rsidRPr="00212446">
              <w:rPr>
                <w:b/>
                <w:bCs/>
              </w:rPr>
              <w:t xml:space="preserve"> paragraphe IC 1</w:t>
            </w:r>
            <w:r w:rsidR="00AF233C">
              <w:rPr>
                <w:b/>
                <w:bCs/>
              </w:rPr>
              <w:t>9.2</w:t>
            </w:r>
            <w:r w:rsidR="00AF233C">
              <w:t xml:space="preserve"> </w:t>
            </w:r>
            <w:r w:rsidR="00CC7BB2">
              <w:t>seulement si vous utilisez une procédure d'émargement</w:t>
            </w:r>
            <w:r w:rsidR="000C57C7">
              <w:t>.</w:t>
            </w:r>
          </w:p>
          <w:p w14:paraId="5B97485A" w14:textId="0DD118D4" w:rsidR="00D631AE" w:rsidRPr="003C47FC" w:rsidRDefault="00D631AE" w:rsidP="00AF233C">
            <w:pPr>
              <w:pStyle w:val="ACnormal-Note-guide-rouge"/>
            </w:pPr>
            <w:r>
              <w:rPr>
                <w:iCs/>
                <w:highlight w:val="yellow"/>
              </w:rPr>
              <w:t>Exemple de p</w:t>
            </w:r>
            <w:r w:rsidRPr="00FA0C7C">
              <w:rPr>
                <w:iCs/>
                <w:highlight w:val="yellow"/>
              </w:rPr>
              <w:t>rocédure</w:t>
            </w:r>
            <w:r>
              <w:rPr>
                <w:i w:val="0"/>
                <w:iCs/>
                <w:highlight w:val="yellow"/>
              </w:rPr>
              <w:t xml:space="preserve"> que vous pouvez adapter à vos besoins</w:t>
            </w:r>
          </w:p>
          <w:p w14:paraId="3403E9B9" w14:textId="77777777" w:rsidR="000C57C7" w:rsidRPr="00482189" w:rsidRDefault="00AF233C" w:rsidP="00AF233C">
            <w:pPr>
              <w:pStyle w:val="ACNormal"/>
              <w:rPr>
                <w:i/>
                <w:iCs/>
                <w:lang w:val="en-GB"/>
              </w:rPr>
            </w:pPr>
            <w:r w:rsidRPr="00482189">
              <w:rPr>
                <w:i/>
                <w:iCs/>
                <w:lang w:val="en-GB"/>
              </w:rPr>
              <w:t xml:space="preserve">[DP] [NP] Check-in / Check-out: </w:t>
            </w:r>
          </w:p>
          <w:p w14:paraId="7709ADC0" w14:textId="77777777" w:rsidR="00AF233C" w:rsidRPr="00380A7F" w:rsidRDefault="00F35F6A" w:rsidP="00496BEB">
            <w:pPr>
              <w:pStyle w:val="ACbullet-list"/>
              <w:ind w:left="293" w:hanging="283"/>
              <w:rPr>
                <w:iCs/>
              </w:rPr>
            </w:pPr>
            <w:r w:rsidRPr="00380A7F">
              <w:t>Une table avec des listes d'émargement (</w:t>
            </w:r>
            <w:proofErr w:type="spellStart"/>
            <w:r w:rsidR="00097F6E" w:rsidRPr="00380A7F">
              <w:t>S</w:t>
            </w:r>
            <w:r w:rsidRPr="00380A7F">
              <w:t>ign</w:t>
            </w:r>
            <w:proofErr w:type="spellEnd"/>
            <w:r w:rsidRPr="00380A7F">
              <w:t>-out/</w:t>
            </w:r>
            <w:proofErr w:type="spellStart"/>
            <w:r w:rsidRPr="00380A7F">
              <w:t>Sign</w:t>
            </w:r>
            <w:proofErr w:type="spellEnd"/>
            <w:r w:rsidR="00097F6E" w:rsidRPr="00380A7F">
              <w:t>-in) sera proche de la rampe de mise à l'eau</w:t>
            </w:r>
            <w:r w:rsidR="00380A7F">
              <w:rPr>
                <w:i/>
                <w:iCs/>
                <w:color w:val="FF0000"/>
                <w:sz w:val="16"/>
              </w:rPr>
              <w:t>.</w:t>
            </w:r>
          </w:p>
          <w:p w14:paraId="3EBDC243" w14:textId="5A6A932E" w:rsidR="000D77D5" w:rsidRPr="00D035F6" w:rsidRDefault="008210DD" w:rsidP="002B7B92">
            <w:pPr>
              <w:pStyle w:val="ACbullet-list"/>
              <w:ind w:left="293" w:hanging="283"/>
              <w:rPr>
                <w:iCs/>
              </w:rPr>
            </w:pPr>
            <w:r>
              <w:t>Mise à l'eau, l</w:t>
            </w:r>
            <w:r w:rsidR="00380A7F" w:rsidRPr="00380A7F">
              <w:t xml:space="preserve">a </w:t>
            </w:r>
            <w:r w:rsidR="00D834D2">
              <w:t>liste</w:t>
            </w:r>
            <w:r w:rsidR="00380A7F" w:rsidRPr="00380A7F">
              <w:t xml:space="preserve"> d'émargement</w:t>
            </w:r>
            <w:r w:rsidR="00380A7F">
              <w:t xml:space="preserve"> </w:t>
            </w:r>
            <w:r w:rsidR="005938FC">
              <w:t>sera disponible de 08h00 jusqu’à la fin</w:t>
            </w:r>
            <w:r w:rsidR="00311028">
              <w:t xml:space="preserve"> de la</w:t>
            </w:r>
            <w:r w:rsidR="00834AAF">
              <w:t xml:space="preserve"> procédure de départ de la</w:t>
            </w:r>
            <w:r w:rsidR="00311028">
              <w:t xml:space="preserve"> première course du jour et les bateaux doivent signer </w:t>
            </w:r>
            <w:r w:rsidR="00804F0B">
              <w:t xml:space="preserve">la liste </w:t>
            </w:r>
            <w:r w:rsidR="00311028">
              <w:t>avant d'aller sur l'eau</w:t>
            </w:r>
            <w:r w:rsidR="000D77D5">
              <w:t>.</w:t>
            </w:r>
          </w:p>
          <w:p w14:paraId="42663D6D" w14:textId="5A3F0B79" w:rsidR="00380A7F" w:rsidRPr="00A83D7F" w:rsidRDefault="008210DD" w:rsidP="00496BEB">
            <w:pPr>
              <w:pStyle w:val="ACbullet-list"/>
              <w:ind w:left="293" w:hanging="283"/>
              <w:rPr>
                <w:iCs/>
              </w:rPr>
            </w:pPr>
            <w:r>
              <w:t>Retour à terre, l</w:t>
            </w:r>
            <w:r w:rsidR="00D035F6" w:rsidRPr="00380A7F">
              <w:t xml:space="preserve">a </w:t>
            </w:r>
            <w:r w:rsidR="000C77B2">
              <w:t>liste</w:t>
            </w:r>
            <w:r w:rsidR="00D035F6" w:rsidRPr="00380A7F">
              <w:t xml:space="preserve"> d'émargement</w:t>
            </w:r>
            <w:r w:rsidR="00D035F6">
              <w:t xml:space="preserve"> sera disponible </w:t>
            </w:r>
            <w:r w:rsidR="00CD3137">
              <w:t>après la procédure de départ</w:t>
            </w:r>
            <w:r w:rsidR="00D035F6">
              <w:t xml:space="preserve"> de la </w:t>
            </w:r>
            <w:r w:rsidR="003B5BA4">
              <w:t>dernière</w:t>
            </w:r>
            <w:r w:rsidR="00D035F6">
              <w:t xml:space="preserve"> course du jour</w:t>
            </w:r>
            <w:r w:rsidR="00143033">
              <w:t xml:space="preserve"> et l</w:t>
            </w:r>
            <w:r w:rsidR="00804F0B">
              <w:t>e</w:t>
            </w:r>
            <w:r w:rsidR="00B36144">
              <w:t>s</w:t>
            </w:r>
            <w:r w:rsidR="003B5BA4">
              <w:t xml:space="preserve"> bateaux doivent </w:t>
            </w:r>
            <w:r w:rsidR="00143033">
              <w:t xml:space="preserve">la </w:t>
            </w:r>
            <w:r w:rsidR="00B25FA3">
              <w:t xml:space="preserve">signer </w:t>
            </w:r>
            <w:r w:rsidR="00B45CCB">
              <w:t>dès</w:t>
            </w:r>
            <w:r w:rsidR="00B25FA3">
              <w:t xml:space="preserve"> leur retour à terre</w:t>
            </w:r>
            <w:r w:rsidR="000C77B2">
              <w:t>,</w:t>
            </w:r>
            <w:r w:rsidR="009825BD">
              <w:t xml:space="preserve"> mais pas pl</w:t>
            </w:r>
            <w:r w:rsidR="00B45CCB">
              <w:t xml:space="preserve">us tard </w:t>
            </w:r>
            <w:r w:rsidR="009825BD">
              <w:t xml:space="preserve">qu'à </w:t>
            </w:r>
            <w:r w:rsidR="00B45CCB">
              <w:t xml:space="preserve">à la fin </w:t>
            </w:r>
            <w:r w:rsidR="00C63EAD">
              <w:t>de leur</w:t>
            </w:r>
            <w:r w:rsidR="00B45CCB">
              <w:t xml:space="preserve"> temps limite de réclamation.</w:t>
            </w:r>
          </w:p>
          <w:p w14:paraId="16CBF37C" w14:textId="77777777" w:rsidR="00EA33E1" w:rsidRDefault="00B36144" w:rsidP="00496BEB">
            <w:pPr>
              <w:pStyle w:val="ACbullet-list"/>
              <w:ind w:left="293" w:hanging="283"/>
              <w:rPr>
                <w:iCs/>
              </w:rPr>
            </w:pPr>
            <w:r>
              <w:rPr>
                <w:iCs/>
              </w:rPr>
              <w:t xml:space="preserve">Un bateau qui ne signe pas la feuille d'émargement sera pénalisé </w:t>
            </w:r>
            <w:r w:rsidR="006149EB">
              <w:rPr>
                <w:iCs/>
              </w:rPr>
              <w:t xml:space="preserve">sans instruction, </w:t>
            </w:r>
            <w:r>
              <w:rPr>
                <w:iCs/>
              </w:rPr>
              <w:t>a</w:t>
            </w:r>
            <w:r w:rsidR="003A2DC3">
              <w:rPr>
                <w:iCs/>
              </w:rPr>
              <w:t>ve</w:t>
            </w:r>
            <w:r w:rsidR="006149EB">
              <w:rPr>
                <w:iCs/>
              </w:rPr>
              <w:t>c</w:t>
            </w:r>
            <w:r w:rsidR="003A2DC3">
              <w:rPr>
                <w:iCs/>
              </w:rPr>
              <w:t xml:space="preserve"> une pénalité en points (SCP) de 10% (</w:t>
            </w:r>
            <w:r w:rsidR="00E4080A">
              <w:rPr>
                <w:iCs/>
              </w:rPr>
              <w:t xml:space="preserve">0.5 points arrondis vers le haut), calculée </w:t>
            </w:r>
            <w:r w:rsidR="00EC5391">
              <w:rPr>
                <w:iCs/>
              </w:rPr>
              <w:t>selon la RCV 44.3(c).</w:t>
            </w:r>
          </w:p>
          <w:p w14:paraId="3A2A6E64" w14:textId="208E2807" w:rsidR="005A159A" w:rsidRDefault="0011524F" w:rsidP="00D94CAF">
            <w:pPr>
              <w:pStyle w:val="ACbullet-list"/>
              <w:numPr>
                <w:ilvl w:val="0"/>
                <w:numId w:val="0"/>
              </w:numPr>
              <w:ind w:left="293"/>
              <w:rPr>
                <w:iCs/>
              </w:rPr>
            </w:pPr>
            <w:r>
              <w:rPr>
                <w:iCs/>
              </w:rPr>
              <w:t>L</w:t>
            </w:r>
            <w:r w:rsidR="0034199A">
              <w:rPr>
                <w:iCs/>
              </w:rPr>
              <w:t>a pénalité s'appliquera comme suit</w:t>
            </w:r>
            <w:r w:rsidR="004B12BC">
              <w:rPr>
                <w:iCs/>
              </w:rPr>
              <w:t xml:space="preserve"> :</w:t>
            </w:r>
          </w:p>
          <w:p w14:paraId="581EC40A" w14:textId="558B7B63" w:rsidR="00761991" w:rsidRPr="00FF341B" w:rsidRDefault="00CD5D3B" w:rsidP="00D93A70">
            <w:pPr>
              <w:pStyle w:val="ACbullet-list"/>
              <w:numPr>
                <w:ilvl w:val="0"/>
                <w:numId w:val="12"/>
              </w:numPr>
            </w:pPr>
            <w:r w:rsidRPr="00FF341B">
              <w:t>S</w:t>
            </w:r>
            <w:r w:rsidR="006A574C" w:rsidRPr="00FF341B">
              <w:t xml:space="preserve">ortie sur l'eau </w:t>
            </w:r>
            <w:r w:rsidR="004B12BC" w:rsidRPr="00D93A70">
              <w:rPr>
                <w:lang w:val="en-GB"/>
              </w:rPr>
              <w:sym w:font="Wingdings" w:char="F0E0"/>
            </w:r>
            <w:r w:rsidR="004B12BC" w:rsidRPr="00FF341B">
              <w:t xml:space="preserve"> </w:t>
            </w:r>
            <w:r w:rsidR="00B77B83" w:rsidRPr="00FF341B">
              <w:t>p</w:t>
            </w:r>
            <w:r w:rsidR="005A159A" w:rsidRPr="00FF341B">
              <w:t>remière course du jour</w:t>
            </w:r>
          </w:p>
          <w:p w14:paraId="797A1F4B" w14:textId="63097847" w:rsidR="00761991" w:rsidRDefault="00B77B83" w:rsidP="00D93A70">
            <w:pPr>
              <w:pStyle w:val="ACbullet-list"/>
              <w:numPr>
                <w:ilvl w:val="0"/>
                <w:numId w:val="12"/>
              </w:numPr>
              <w:rPr>
                <w:iCs/>
              </w:rPr>
            </w:pPr>
            <w:r w:rsidRPr="00A94505">
              <w:t>Retour</w:t>
            </w:r>
            <w:r>
              <w:rPr>
                <w:iCs/>
              </w:rPr>
              <w:t xml:space="preserve"> à terre </w:t>
            </w:r>
            <w:r w:rsidR="004B12BC" w:rsidRPr="004B12BC">
              <w:rPr>
                <w:iCs/>
              </w:rPr>
              <w:sym w:font="Wingdings" w:char="F0E0"/>
            </w:r>
            <w:r w:rsidR="004B12BC">
              <w:rPr>
                <w:iCs/>
              </w:rPr>
              <w:t xml:space="preserve"> </w:t>
            </w:r>
            <w:r w:rsidR="000923F6">
              <w:rPr>
                <w:iCs/>
              </w:rPr>
              <w:t>dernière course du jour</w:t>
            </w:r>
          </w:p>
          <w:p w14:paraId="5E1DD5AC" w14:textId="1E56CF73" w:rsidR="0013084E" w:rsidRPr="0013084E" w:rsidRDefault="0052505F" w:rsidP="00C61F4C">
            <w:pPr>
              <w:pStyle w:val="ACbullet-list"/>
              <w:ind w:left="293" w:hanging="283"/>
              <w:rPr>
                <w:iCs/>
              </w:rPr>
            </w:pPr>
            <w:r>
              <w:rPr>
                <w:iCs/>
              </w:rPr>
              <w:t xml:space="preserve">Les </w:t>
            </w:r>
            <w:r w:rsidRPr="00FA0C7C">
              <w:rPr>
                <w:i/>
                <w:iCs/>
              </w:rPr>
              <w:t>bateaux qui ne sortent pas du port pour une course programmée doivent rapidement informer le bureau de course</w:t>
            </w:r>
            <w:r w:rsidR="0013084E">
              <w:rPr>
                <w:i/>
                <w:iCs/>
              </w:rPr>
              <w:t>.</w:t>
            </w:r>
          </w:p>
        </w:tc>
      </w:tr>
      <w:tr w:rsidR="004E37A1" w:rsidRPr="00C61F4C" w14:paraId="16F61F7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DD5EEB4" w14:textId="34875088" w:rsidR="004E37A1" w:rsidRDefault="004E37A1" w:rsidP="00AF233C">
            <w:pPr>
              <w:pStyle w:val="ACNormal"/>
              <w:tabs>
                <w:tab w:val="clear" w:pos="1134"/>
                <w:tab w:val="left" w:pos="977"/>
              </w:tabs>
              <w:rPr>
                <w:i/>
                <w:lang w:val="de-CH"/>
              </w:rPr>
            </w:pPr>
            <w:r>
              <w:rPr>
                <w:i/>
              </w:rPr>
              <w:t>19.2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7D3886F" w14:textId="77777777" w:rsidR="004E37A1" w:rsidRDefault="004E37A1" w:rsidP="004E37A1">
            <w:pPr>
              <w:pStyle w:val="ACNormalItalic"/>
              <w:rPr>
                <w:iCs/>
              </w:rPr>
            </w:pPr>
            <w:r w:rsidRPr="00D5168F">
              <w:rPr>
                <w:iCs/>
              </w:rPr>
              <w:t xml:space="preserve">[DP] </w:t>
            </w:r>
            <w:r w:rsidRPr="00FB4E1B">
              <w:rPr>
                <w:iCs/>
              </w:rPr>
              <w:t xml:space="preserve">[NP] </w:t>
            </w:r>
            <w:r w:rsidRPr="006D673F">
              <w:rPr>
                <w:iCs/>
              </w:rPr>
              <w:t>Boats not leaving the harbour for a scheduled race, shall promptly notify the race office.</w:t>
            </w:r>
          </w:p>
          <w:p w14:paraId="1333761D" w14:textId="09260B94" w:rsidR="004E37A1" w:rsidRDefault="004E37A1" w:rsidP="004E37A1">
            <w:pPr>
              <w:pStyle w:val="ACNormalItalic"/>
              <w:tabs>
                <w:tab w:val="left" w:pos="977"/>
              </w:tabs>
              <w:rPr>
                <w:iCs/>
              </w:rPr>
            </w:pPr>
            <w:r w:rsidRPr="004E37A1">
              <w:rPr>
                <w:color w:val="FF0000"/>
                <w:sz w:val="16"/>
              </w:rPr>
              <w:t xml:space="preserve">Use only if no check-out / check-in procedure is </w:t>
            </w:r>
            <w:proofErr w:type="spellStart"/>
            <w:r w:rsidRPr="004E37A1">
              <w:rPr>
                <w:color w:val="FF0000"/>
                <w:sz w:val="16"/>
              </w:rPr>
              <w:t>describd</w:t>
            </w:r>
            <w:proofErr w:type="spellEnd"/>
            <w:r w:rsidRPr="004E37A1">
              <w:rPr>
                <w:color w:val="FF0000"/>
                <w:sz w:val="16"/>
              </w:rPr>
              <w:t xml:space="preserve"> and used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548DE1E" w14:textId="77777777" w:rsidR="00C61F4C" w:rsidRDefault="00C61F4C" w:rsidP="00C61F4C">
            <w:pPr>
              <w:pStyle w:val="ACNormal"/>
              <w:contextualSpacing w:val="0"/>
              <w:rPr>
                <w:i/>
                <w:lang w:val="it-IT"/>
              </w:rPr>
            </w:pPr>
            <w:r>
              <w:rPr>
                <w:i/>
                <w:lang w:val="it-IT"/>
              </w:rPr>
              <w:t>[DP] [NP] Les bateaux qui ne quittent pas le port pour une course programmée doivent informer rapidement le Comité de course</w:t>
            </w:r>
            <w:r w:rsidRPr="003E4845">
              <w:rPr>
                <w:i/>
                <w:lang w:val="it-IT"/>
              </w:rPr>
              <w:t>.</w:t>
            </w:r>
          </w:p>
          <w:p w14:paraId="384700CA" w14:textId="750AF1DE" w:rsidR="004E37A1" w:rsidRPr="00C61F4C" w:rsidRDefault="00C61F4C" w:rsidP="00C61F4C">
            <w:pPr>
              <w:pStyle w:val="ACNormalItalic"/>
              <w:tabs>
                <w:tab w:val="left" w:pos="977"/>
              </w:tabs>
              <w:rPr>
                <w:i w:val="0"/>
                <w:lang w:val="fr-CH"/>
              </w:rPr>
            </w:pPr>
            <w:r w:rsidRPr="00C61F4C">
              <w:rPr>
                <w:color w:val="FF0000"/>
                <w:sz w:val="16"/>
                <w:lang w:val="fr-CH"/>
              </w:rPr>
              <w:t xml:space="preserve">A n'utiliser que si aucune procédure d'émargement n'est décrite </w:t>
            </w:r>
            <w:r>
              <w:rPr>
                <w:color w:val="FF0000"/>
                <w:sz w:val="16"/>
                <w:lang w:val="fr-CH"/>
              </w:rPr>
              <w:t xml:space="preserve">et </w:t>
            </w:r>
            <w:proofErr w:type="gramStart"/>
            <w:r>
              <w:rPr>
                <w:color w:val="FF0000"/>
                <w:sz w:val="16"/>
                <w:lang w:val="fr-CH"/>
              </w:rPr>
              <w:t>utilisée.</w:t>
            </w:r>
            <w:r w:rsidRPr="00C61F4C">
              <w:rPr>
                <w:color w:val="FF0000"/>
                <w:sz w:val="16"/>
                <w:lang w:val="fr-CH"/>
              </w:rPr>
              <w:t>.</w:t>
            </w:r>
            <w:proofErr w:type="gramEnd"/>
          </w:p>
        </w:tc>
      </w:tr>
      <w:tr w:rsidR="00AF233C" w:rsidRPr="00F61F84" w14:paraId="0B9833C5"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0BF3DC" w14:textId="677D694B" w:rsidR="00AF233C" w:rsidRDefault="00AF233C" w:rsidP="00AF233C">
            <w:pPr>
              <w:pStyle w:val="ACNormal"/>
              <w:tabs>
                <w:tab w:val="clear" w:pos="1134"/>
                <w:tab w:val="left" w:pos="977"/>
              </w:tabs>
              <w:rPr>
                <w:i/>
              </w:rPr>
            </w:pPr>
            <w:r>
              <w:rPr>
                <w:i/>
                <w:lang w:val="de-CH"/>
              </w:rPr>
              <w:t>19.</w:t>
            </w:r>
            <w:r w:rsidR="00A92044">
              <w:rPr>
                <w:i/>
                <w:lang w:val="de-CH"/>
              </w:rP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2068560" w14:textId="77777777" w:rsidR="00AF233C" w:rsidRDefault="00AF233C" w:rsidP="00AF233C">
            <w:pPr>
              <w:pStyle w:val="ACNormalItalic"/>
              <w:tabs>
                <w:tab w:val="left" w:pos="977"/>
              </w:tabs>
              <w:rPr>
                <w:iCs/>
              </w:rPr>
            </w:pPr>
            <w:r>
              <w:rPr>
                <w:iCs/>
              </w:rPr>
              <w:t xml:space="preserve">[DP] </w:t>
            </w:r>
            <w:r w:rsidRPr="00FB4E1B">
              <w:rPr>
                <w:iCs/>
              </w:rPr>
              <w:t xml:space="preserve">[NP] </w:t>
            </w:r>
            <w:r w:rsidRPr="00027966">
              <w:rPr>
                <w:iCs/>
              </w:rPr>
              <w:t>On arrival in the racing area each day, a boat shall sail past the stern of the race committee starting vessel on starboard tack and hail her sail number.</w:t>
            </w:r>
          </w:p>
          <w:p w14:paraId="1897274D" w14:textId="16076FC7" w:rsidR="0031501E" w:rsidRPr="00906DB5" w:rsidRDefault="006E1523" w:rsidP="0031501E">
            <w:pPr>
              <w:pStyle w:val="ACnormal-Note-guide-rouge"/>
              <w:rPr>
                <w:lang w:val="en-GB"/>
              </w:rPr>
            </w:pPr>
            <w:r w:rsidRPr="00906DB5">
              <w:rPr>
                <w:lang w:val="en-GB"/>
              </w:rPr>
              <w:t>For cruisers, this may avoid a sign-out – sign-in procedure</w:t>
            </w:r>
            <w:r w:rsidR="0031501E">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00D177C" w14:textId="77777777" w:rsidR="00AF233C" w:rsidRDefault="00AF233C" w:rsidP="00AF233C">
            <w:pPr>
              <w:pStyle w:val="ACNormal"/>
              <w:tabs>
                <w:tab w:val="left" w:pos="977"/>
              </w:tabs>
              <w:rPr>
                <w:i/>
              </w:rPr>
            </w:pPr>
            <w:r>
              <w:rPr>
                <w:i/>
              </w:rPr>
              <w:t xml:space="preserve">[DP] </w:t>
            </w:r>
            <w:r w:rsidRPr="00FB4E1B">
              <w:rPr>
                <w:i/>
              </w:rPr>
              <w:t xml:space="preserve">[NP] </w:t>
            </w:r>
            <w:r>
              <w:rPr>
                <w:i/>
              </w:rPr>
              <w:t>Chaque jour de course, à l'arrivée sur la zone de course, un bateau doit passer, tribord amures, à l'arrière de l'embarcation de départ du comité de course, et héler son numéro de voile.</w:t>
            </w:r>
          </w:p>
          <w:p w14:paraId="79CB696B" w14:textId="03E8E2CA" w:rsidR="006E1523" w:rsidRPr="007C7549" w:rsidRDefault="006E1523" w:rsidP="006E1523">
            <w:pPr>
              <w:pStyle w:val="ACnormal-Note-guide-rouge"/>
            </w:pPr>
            <w:r>
              <w:t>Pour les croiseurs, ceci remplace la procédure d'émargement.</w:t>
            </w:r>
          </w:p>
        </w:tc>
      </w:tr>
      <w:tr w:rsidR="00AF233C" w:rsidRPr="00F61F84" w14:paraId="1EF07945"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07BC0715" w14:textId="37677072" w:rsidR="00AF233C" w:rsidRPr="00E26A46" w:rsidRDefault="00AF233C" w:rsidP="00AF233C">
            <w:pPr>
              <w:pStyle w:val="ACNormalItalic"/>
              <w:rPr>
                <w:i w:val="0"/>
              </w:rPr>
            </w:pPr>
            <w:bookmarkStart w:id="8" w:name="_Hlk189068896"/>
            <w:r w:rsidRPr="00E26A46">
              <w:rPr>
                <w:i w:val="0"/>
              </w:rPr>
              <w:t>19.</w:t>
            </w:r>
            <w:r w:rsidR="00A92044">
              <w:rPr>
                <w:i w:val="0"/>
              </w:rPr>
              <w:t>4</w:t>
            </w:r>
          </w:p>
        </w:tc>
        <w:tc>
          <w:tcPr>
            <w:tcW w:w="5024" w:type="dxa"/>
            <w:tcBorders>
              <w:top w:val="single" w:sz="4" w:space="0" w:color="000000"/>
              <w:left w:val="single" w:sz="4" w:space="0" w:color="000000"/>
              <w:bottom w:val="nil"/>
              <w:right w:val="single" w:sz="4" w:space="0" w:color="000000"/>
            </w:tcBorders>
            <w:tcMar>
              <w:left w:w="103" w:type="dxa"/>
            </w:tcMar>
          </w:tcPr>
          <w:p w14:paraId="27357276" w14:textId="746B8103" w:rsidR="00AF233C" w:rsidRPr="000E590F" w:rsidRDefault="00AF233C" w:rsidP="00AF233C">
            <w:pPr>
              <w:pStyle w:val="ACNormal"/>
              <w:rPr>
                <w:i/>
                <w:lang w:val="en-GB"/>
              </w:rPr>
            </w:pPr>
            <w:r>
              <w:rPr>
                <w:lang w:val="en-GB"/>
              </w:rPr>
              <w:t>[</w:t>
            </w:r>
            <w:r w:rsidRPr="000E590F">
              <w:rPr>
                <w:lang w:val="en-GB"/>
              </w:rPr>
              <w:t>DP] [NP] A boat that retires from a race</w:t>
            </w:r>
            <w:r w:rsidR="00695D7C">
              <w:rPr>
                <w:lang w:val="en-GB"/>
              </w:rPr>
              <w:t xml:space="preserve"> or is not sailing a </w:t>
            </w:r>
            <w:r w:rsidR="00146EE6">
              <w:rPr>
                <w:lang w:val="en-GB"/>
              </w:rPr>
              <w:t>scheduled race</w:t>
            </w:r>
            <w:r w:rsidRPr="000E590F">
              <w:rPr>
                <w:lang w:val="en-GB"/>
              </w:rPr>
              <w:t xml:space="preserve"> shall </w:t>
            </w:r>
            <w:r w:rsidR="00146EE6">
              <w:rPr>
                <w:lang w:val="en-GB"/>
              </w:rPr>
              <w:t xml:space="preserve">promptly </w:t>
            </w:r>
            <w:r w:rsidRPr="000E590F">
              <w:rPr>
                <w:lang w:val="en-GB"/>
              </w:rPr>
              <w:t xml:space="preserve">notify the race committee at the first reasonable opportunity. </w:t>
            </w:r>
          </w:p>
          <w:p w14:paraId="6916F77C" w14:textId="122EAA7E" w:rsidR="00AF233C" w:rsidRPr="00E26A46" w:rsidRDefault="00AF233C" w:rsidP="00AF233C">
            <w:pPr>
              <w:pStyle w:val="ACNormal"/>
              <w:rPr>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2" w:history="1">
              <w:r w:rsidRPr="00E26A46">
                <w:rPr>
                  <w:rStyle w:val="Lienhypertexte"/>
                  <w:lang w:val="en-US"/>
                </w:rPr>
                <w:t xml:space="preserve">Manage2Sail </w:t>
              </w:r>
              <w:proofErr w:type="spellStart"/>
              <w:r>
                <w:rPr>
                  <w:rStyle w:val="Lienhypertexte"/>
                  <w:lang w:val="en-US"/>
                </w:rPr>
                <w:t>SailorApp</w:t>
              </w:r>
              <w:proofErr w:type="spellEnd"/>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024" w:type="dxa"/>
            <w:tcBorders>
              <w:top w:val="single" w:sz="4" w:space="0" w:color="000000"/>
              <w:left w:val="single" w:sz="4" w:space="0" w:color="000000"/>
              <w:bottom w:val="nil"/>
              <w:right w:val="single" w:sz="4" w:space="0" w:color="000000"/>
            </w:tcBorders>
            <w:tcMar>
              <w:left w:w="103" w:type="dxa"/>
            </w:tcMar>
          </w:tcPr>
          <w:p w14:paraId="364DF355" w14:textId="77777777" w:rsidR="00AF233C" w:rsidRPr="00E26A46" w:rsidRDefault="00AF233C" w:rsidP="00AF233C">
            <w:pPr>
              <w:pStyle w:val="ACNormal"/>
              <w:rPr>
                <w:i/>
              </w:rPr>
            </w:pPr>
            <w:r w:rsidRPr="00E26A46">
              <w:t xml:space="preserve">[DP] [NP] Un bateau qui se retire d'une course doit informer le Comité de course à la première opportunité. </w:t>
            </w:r>
          </w:p>
          <w:p w14:paraId="629840E2" w14:textId="346F21EE" w:rsidR="00AF233C" w:rsidRPr="00E26A46" w:rsidRDefault="00AF233C" w:rsidP="00AF233C">
            <w:pPr>
              <w:pStyle w:val="ACNormal"/>
            </w:pPr>
            <w:r>
              <w:t>Une</w:t>
            </w:r>
            <w:r w:rsidRPr="00E26A46">
              <w:t xml:space="preserve"> déclaration de retrait d'une course </w:t>
            </w:r>
            <w:r>
              <w:t>doit</w:t>
            </w:r>
            <w:r w:rsidRPr="00E26A46">
              <w:t xml:space="preserve"> être soumise</w:t>
            </w:r>
            <w:r>
              <w:t xml:space="preserve"> en ligne,</w:t>
            </w:r>
            <w:r w:rsidRPr="00E26A46">
              <w:t xml:space="preserve"> au moyen de</w:t>
            </w:r>
            <w:r>
              <w:t xml:space="preserve"> l'application</w:t>
            </w:r>
            <w:r w:rsidRPr="00E26A46">
              <w:t xml:space="preserve"> </w:t>
            </w:r>
            <w:hyperlink r:id="rId13" w:history="1">
              <w:r w:rsidRPr="00E26A46">
                <w:rPr>
                  <w:rStyle w:val="Lienhypertexte"/>
                </w:rPr>
                <w:t xml:space="preserve">Manage2Sail </w:t>
              </w:r>
              <w:proofErr w:type="spellStart"/>
              <w:r>
                <w:rPr>
                  <w:rStyle w:val="Lienhypertexte"/>
                </w:rPr>
                <w:t>SailorApp</w:t>
              </w:r>
              <w:proofErr w:type="spellEnd"/>
            </w:hyperlink>
            <w:r w:rsidRPr="00E26A46">
              <w:t xml:space="preserve"> </w:t>
            </w:r>
            <w:r>
              <w:t>(</w:t>
            </w:r>
            <w:r w:rsidRPr="00F01FA6">
              <w:rPr>
                <w:shd w:val="clear" w:color="auto" w:fill="D9E2F3" w:themeFill="accent1" w:themeFillTint="33"/>
              </w:rPr>
              <w:t>voir IC 25</w:t>
            </w:r>
            <w:r>
              <w:t xml:space="preserve">) </w:t>
            </w:r>
            <w:r w:rsidRPr="00E26A46">
              <w:t>option du menu : "</w:t>
            </w:r>
            <w:proofErr w:type="spellStart"/>
            <w:r w:rsidRPr="00E26A46">
              <w:t>Competitor's</w:t>
            </w:r>
            <w:proofErr w:type="spellEnd"/>
            <w:r w:rsidRPr="00E26A46">
              <w:t xml:space="preserve"> </w:t>
            </w:r>
            <w:proofErr w:type="spellStart"/>
            <w:r w:rsidRPr="00E26A46">
              <w:t>Declaration</w:t>
            </w:r>
            <w:proofErr w:type="spellEnd"/>
            <w:r w:rsidRPr="00E26A46">
              <w:t>"</w:t>
            </w:r>
          </w:p>
        </w:tc>
      </w:tr>
      <w:bookmarkEnd w:id="8"/>
      <w:tr w:rsidR="00AF233C" w:rsidRPr="00F61F84" w14:paraId="0DB2CF9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E4B687E" w14:textId="5493AF91" w:rsidR="00AF233C" w:rsidRPr="007C7549" w:rsidRDefault="00AF233C" w:rsidP="00AF233C">
            <w:pPr>
              <w:pStyle w:val="ACNormalItalic"/>
            </w:pPr>
            <w:r w:rsidRPr="007C7549">
              <w:t>1</w:t>
            </w:r>
            <w:r>
              <w:t>9</w:t>
            </w:r>
            <w:r w:rsidRPr="007C7549">
              <w:t>.</w:t>
            </w:r>
            <w:r w:rsidR="00A92044">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F48D94" w14:textId="797F4E93" w:rsidR="00AF233C" w:rsidRPr="007C7549" w:rsidRDefault="00AF233C" w:rsidP="00AF233C">
            <w:pPr>
              <w:pStyle w:val="ACNormalItalic"/>
            </w:pPr>
            <w:r>
              <w:t xml:space="preserve">[DP] </w:t>
            </w:r>
            <w:r w:rsidR="003B6F75">
              <w:t xml:space="preserve">[NP] </w:t>
            </w:r>
            <w:r w:rsidRPr="0060361E">
              <w:t>A safety distance of 50 meters from all commercial passenger vessels (green ball displayed on a mast) shall be respected.</w:t>
            </w:r>
            <w:r w:rsidRPr="007C7549">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E83E81" w14:textId="3A08D392" w:rsidR="00AF233C" w:rsidRPr="007C7549" w:rsidRDefault="00AF233C" w:rsidP="00AF233C">
            <w:pPr>
              <w:pStyle w:val="ACNormal"/>
              <w:tabs>
                <w:tab w:val="left" w:pos="977"/>
              </w:tabs>
              <w:rPr>
                <w:i/>
                <w:iCs/>
              </w:rPr>
            </w:pPr>
            <w:r w:rsidRPr="007C7549">
              <w:rPr>
                <w:i/>
                <w:iCs/>
              </w:rPr>
              <w:t xml:space="preserve">[DP] </w:t>
            </w:r>
            <w:r w:rsidR="003B6F75">
              <w:rPr>
                <w:i/>
                <w:iCs/>
              </w:rPr>
              <w:t xml:space="preserve">[NP]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510F94" w:rsidRPr="00F61F84" w14:paraId="116813E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669F64B" w14:textId="1E05B421" w:rsidR="00510F94" w:rsidRPr="00811C24" w:rsidRDefault="00632646" w:rsidP="00510F94">
            <w:pPr>
              <w:pStyle w:val="ACNormalItalic"/>
            </w:pPr>
            <w:r w:rsidRPr="00811C24">
              <w:lastRenderedPageBreak/>
              <w:t>19.</w:t>
            </w:r>
            <w:r w:rsidR="00A92044">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67858B" w14:textId="77777777" w:rsidR="00510F94" w:rsidRDefault="00510F94" w:rsidP="00510F94">
            <w:pPr>
              <w:pStyle w:val="ACNormalItalic"/>
            </w:pPr>
            <w:r w:rsidRPr="00811C24">
              <w:t xml:space="preserve">When </w:t>
            </w:r>
            <w:r w:rsidR="006E25BB" w:rsidRPr="00811C24">
              <w:t xml:space="preserve">international </w:t>
            </w:r>
            <w:r w:rsidRPr="00811C24">
              <w:t>code flag V is displayed</w:t>
            </w:r>
            <w:r w:rsidR="006E25BB" w:rsidRPr="00811C24">
              <w:t xml:space="preserve"> on the signal vessel</w:t>
            </w:r>
            <w:r w:rsidRPr="00811C24">
              <w:t xml:space="preserve">, the safety regulation stated under Addendum </w:t>
            </w:r>
            <w:r w:rsidR="006E25BB" w:rsidRPr="00811C24">
              <w:t>C</w:t>
            </w:r>
            <w:r w:rsidRPr="00811C24">
              <w:t xml:space="preserve"> will apply.</w:t>
            </w:r>
          </w:p>
          <w:p w14:paraId="3A1A7071" w14:textId="63EC4D52" w:rsidR="002D06A5" w:rsidRPr="00996DA3" w:rsidRDefault="002D06A5" w:rsidP="002D06A5">
            <w:pPr>
              <w:pStyle w:val="ACnormal-Note-guide-rouge"/>
              <w:rPr>
                <w:lang w:val="en-GB"/>
              </w:rPr>
            </w:pPr>
            <w:r w:rsidRPr="00996DA3">
              <w:rPr>
                <w:lang w:val="en-GB"/>
              </w:rPr>
              <w:t>If you do not use this rule, delete Addendum C</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D8B1674" w14:textId="77777777" w:rsidR="00510F94" w:rsidRDefault="00632646" w:rsidP="00510F94">
            <w:pPr>
              <w:pStyle w:val="ACNormal"/>
              <w:tabs>
                <w:tab w:val="left" w:pos="977"/>
              </w:tabs>
              <w:rPr>
                <w:i/>
              </w:rPr>
            </w:pPr>
            <w:r w:rsidRPr="00811C24">
              <w:rPr>
                <w:i/>
              </w:rPr>
              <w:t>Lorsque le pavillon V du code international est affiché</w:t>
            </w:r>
            <w:r w:rsidR="007E33B4" w:rsidRPr="00811C24">
              <w:rPr>
                <w:i/>
              </w:rPr>
              <w:t xml:space="preserve"> sur l’embarcation de signalisation, la procédure décrite dans l’Addendum C s’applique</w:t>
            </w:r>
            <w:r w:rsidR="006E25BB" w:rsidRPr="00811C24">
              <w:rPr>
                <w:i/>
              </w:rPr>
              <w:t>.</w:t>
            </w:r>
          </w:p>
          <w:p w14:paraId="235866AF" w14:textId="6BF629AC" w:rsidR="002D06A5" w:rsidRPr="00811C24" w:rsidRDefault="002D06A5" w:rsidP="002D06A5">
            <w:pPr>
              <w:pStyle w:val="ACnormal-Note-guide-rouge"/>
            </w:pPr>
            <w:r>
              <w:t>Si vous n'utilisez pas cette règle, supprimez l'Addendum C</w:t>
            </w:r>
          </w:p>
        </w:tc>
      </w:tr>
      <w:tr w:rsidR="00510F94" w:rsidRPr="00F61F84" w14:paraId="64F549B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E88F56" w14:textId="4ED6EBFC" w:rsidR="00510F94" w:rsidRPr="00CA3726" w:rsidRDefault="00510F94" w:rsidP="00510F94">
            <w:pPr>
              <w:pStyle w:val="ACNormalItalic"/>
              <w:rPr>
                <w:i w:val="0"/>
                <w:iCs/>
              </w:rPr>
            </w:pPr>
            <w:r w:rsidRPr="00CA3726">
              <w:rPr>
                <w:i w:val="0"/>
                <w:iCs/>
              </w:rPr>
              <w:t>19.</w:t>
            </w:r>
            <w:r w:rsidR="00FE094D">
              <w:rPr>
                <w:i w:val="0"/>
                <w:iCs/>
              </w:rPr>
              <w:t>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D2ED39A" w14:textId="1F14311C" w:rsidR="002D17D2" w:rsidRDefault="00510F94" w:rsidP="00510F94">
            <w:pPr>
              <w:pStyle w:val="ACNormalItalic"/>
              <w:rPr>
                <w:i w:val="0"/>
                <w:iCs/>
              </w:rPr>
            </w:pPr>
            <w:r w:rsidRPr="00CA3726">
              <w:rPr>
                <w:i w:val="0"/>
                <w:iCs/>
              </w:rPr>
              <w:t>[DP]</w:t>
            </w:r>
            <w:r>
              <w:rPr>
                <w:i w:val="0"/>
                <w:iCs/>
              </w:rPr>
              <w:t xml:space="preserve"> [NP]</w:t>
            </w:r>
            <w:r w:rsidRPr="00CA3726">
              <w:rPr>
                <w:i w:val="0"/>
                <w:iCs/>
              </w:rPr>
              <w:t xml:space="preserve"> </w:t>
            </w:r>
            <w:r w:rsidR="009803BF">
              <w:rPr>
                <w:i w:val="0"/>
                <w:iCs/>
              </w:rPr>
              <w:t>A</w:t>
            </w:r>
            <w:r>
              <w:rPr>
                <w:i w:val="0"/>
                <w:iCs/>
              </w:rPr>
              <w:t xml:space="preserve">ll persons on board of a </w:t>
            </w:r>
            <w:r w:rsidRPr="00CA3726">
              <w:rPr>
                <w:i w:val="0"/>
                <w:iCs/>
              </w:rPr>
              <w:t>support persons vessel shall wear a personal flotation device (PFD)</w:t>
            </w:r>
            <w:r w:rsidR="009803BF">
              <w:rPr>
                <w:i w:val="0"/>
                <w:iCs/>
              </w:rPr>
              <w:t xml:space="preserve"> in compliance with SI 19.1</w:t>
            </w:r>
            <w:r w:rsidR="002D17D2">
              <w:rPr>
                <w:i w:val="0"/>
                <w:iCs/>
              </w:rPr>
              <w:t xml:space="preserve">. </w:t>
            </w:r>
          </w:p>
          <w:p w14:paraId="43CFA84A" w14:textId="6403B475" w:rsidR="00510F94" w:rsidRPr="00CA3726" w:rsidRDefault="002D17D2" w:rsidP="00510F94">
            <w:pPr>
              <w:pStyle w:val="ACNormalItalic"/>
              <w:rPr>
                <w:i w:val="0"/>
                <w:iCs/>
              </w:rPr>
            </w:pPr>
            <w:r>
              <w:rPr>
                <w:i w:val="0"/>
                <w:iCs/>
              </w:rPr>
              <w:t>In addition,</w:t>
            </w:r>
            <w:r w:rsidR="00510F94" w:rsidRPr="00CA3726">
              <w:rPr>
                <w:i w:val="0"/>
                <w:iCs/>
              </w:rPr>
              <w:t xml:space="preserve"> as soon as their engine is running</w:t>
            </w:r>
            <w:r w:rsidR="00510F94">
              <w:rPr>
                <w:i w:val="0"/>
                <w:iCs/>
              </w:rPr>
              <w:t>, drivers shall</w:t>
            </w:r>
            <w:r w:rsidR="00510F94" w:rsidRPr="00CA3726">
              <w:rPr>
                <w:i w:val="0"/>
                <w:iCs/>
              </w:rPr>
              <w:t xml:space="preserve"> </w:t>
            </w:r>
            <w:proofErr w:type="gramStart"/>
            <w:r w:rsidR="00510F94" w:rsidRPr="00CA3726">
              <w:rPr>
                <w:i w:val="0"/>
                <w:iCs/>
              </w:rPr>
              <w:t>be connected with</w:t>
            </w:r>
            <w:proofErr w:type="gramEnd"/>
            <w:r w:rsidR="00510F94" w:rsidRPr="00CA3726">
              <w:rPr>
                <w:i w:val="0"/>
                <w:iCs/>
              </w:rPr>
              <w:t xml:space="preserve"> a kill-cord to the</w:t>
            </w:r>
            <w:r w:rsidR="00510F94">
              <w:rPr>
                <w:i w:val="0"/>
                <w:iCs/>
              </w:rPr>
              <w:t>ir</w:t>
            </w:r>
            <w:r w:rsidR="00510F94" w:rsidRPr="00CA3726">
              <w:rPr>
                <w:i w:val="0"/>
                <w:iCs/>
              </w:rPr>
              <w:t xml:space="preserve"> engine contact</w:t>
            </w:r>
            <w:r w:rsidR="00510F94">
              <w:rPr>
                <w:i w:val="0"/>
                <w:iC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A5476B1" w14:textId="26E3E844" w:rsidR="002D17D2" w:rsidRDefault="00510F94" w:rsidP="00510F94">
            <w:pPr>
              <w:pStyle w:val="ACNormal"/>
              <w:tabs>
                <w:tab w:val="left" w:pos="977"/>
              </w:tabs>
              <w:rPr>
                <w:iCs/>
              </w:rPr>
            </w:pPr>
            <w:bookmarkStart w:id="9" w:name="_Hlk142606020"/>
            <w:r w:rsidRPr="00CA3726">
              <w:rPr>
                <w:iCs/>
              </w:rPr>
              <w:t xml:space="preserve">[DP] </w:t>
            </w:r>
            <w:r>
              <w:rPr>
                <w:iCs/>
              </w:rPr>
              <w:t xml:space="preserve">[NP] </w:t>
            </w:r>
            <w:r w:rsidR="002D17D2">
              <w:rPr>
                <w:iCs/>
              </w:rPr>
              <w:t>T</w:t>
            </w:r>
            <w:r>
              <w:rPr>
                <w:iCs/>
              </w:rPr>
              <w:t xml:space="preserve">outes les personnes à bord </w:t>
            </w:r>
            <w:r w:rsidRPr="00CA3726">
              <w:rPr>
                <w:iCs/>
              </w:rPr>
              <w:t>des embarcations des accompagnateurs doivent porter un équipement personnel de flottabilité (PFD)</w:t>
            </w:r>
            <w:r w:rsidR="002D17D2">
              <w:rPr>
                <w:iCs/>
              </w:rPr>
              <w:t xml:space="preserve"> conformément à IC 19.1. </w:t>
            </w:r>
          </w:p>
          <w:p w14:paraId="1077F4C1" w14:textId="0878B8C1" w:rsidR="00510F94" w:rsidRPr="00CA3726" w:rsidRDefault="002D17D2" w:rsidP="00510F94">
            <w:pPr>
              <w:pStyle w:val="ACNormal"/>
              <w:tabs>
                <w:tab w:val="left" w:pos="977"/>
              </w:tabs>
              <w:rPr>
                <w:iCs/>
              </w:rPr>
            </w:pPr>
            <w:r>
              <w:rPr>
                <w:iCs/>
              </w:rPr>
              <w:t>De plus,</w:t>
            </w:r>
            <w:r w:rsidR="00510F94" w:rsidRPr="00CA3726">
              <w:rPr>
                <w:iCs/>
              </w:rPr>
              <w:t xml:space="preserve"> dès que leur moteur est enclenché</w:t>
            </w:r>
            <w:r w:rsidR="00510F94">
              <w:rPr>
                <w:iCs/>
              </w:rPr>
              <w:t xml:space="preserve">, le conducteur doit </w:t>
            </w:r>
            <w:r w:rsidR="00510F94" w:rsidRPr="00CA3726">
              <w:rPr>
                <w:iCs/>
              </w:rPr>
              <w:t xml:space="preserve">être connecté </w:t>
            </w:r>
            <w:r w:rsidR="00510F94">
              <w:rPr>
                <w:iCs/>
              </w:rPr>
              <w:t>au</w:t>
            </w:r>
            <w:r w:rsidR="00510F94" w:rsidRPr="00CA3726">
              <w:rPr>
                <w:iCs/>
              </w:rPr>
              <w:t xml:space="preserve"> moteur avec un coupe-circuit.</w:t>
            </w:r>
            <w:bookmarkEnd w:id="9"/>
          </w:p>
        </w:tc>
      </w:tr>
      <w:tr w:rsidR="00510F94" w14:paraId="51FC471F"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FD320A3" w14:textId="2500E846" w:rsidR="00510F94" w:rsidRDefault="00510F94" w:rsidP="00510F94">
            <w:pPr>
              <w:pStyle w:val="ACnormaltitre-d-article"/>
              <w:tabs>
                <w:tab w:val="clear" w:pos="1134"/>
                <w:tab w:val="left" w:pos="977"/>
              </w:tabs>
            </w:pPr>
            <w:r>
              <w:t>20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197D0F4" w14:textId="533FB69A" w:rsidR="00510F94" w:rsidRDefault="00510F94" w:rsidP="00510F94">
            <w:pPr>
              <w:pStyle w:val="ACnormaltitre-d-article"/>
              <w:tabs>
                <w:tab w:val="left" w:pos="977"/>
              </w:tabs>
              <w:rPr>
                <w:lang w:val="en-GB"/>
              </w:rPr>
            </w:pPr>
            <w:r>
              <w:rPr>
                <w:lang w:val="en-GB"/>
              </w:rPr>
              <w:t>Replacement of crew or equipment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37DBE9" w14:textId="77777777" w:rsidR="00510F94" w:rsidRPr="00A4584D" w:rsidRDefault="00510F94" w:rsidP="00510F94">
            <w:pPr>
              <w:pStyle w:val="ACnormaltitre-d-article"/>
              <w:tabs>
                <w:tab w:val="left" w:pos="977"/>
              </w:tabs>
              <w:rPr>
                <w:rFonts w:cs="Arial"/>
                <w:lang w:val="fr-CH"/>
              </w:rPr>
            </w:pPr>
            <w:r w:rsidRPr="00A4584D">
              <w:rPr>
                <w:rFonts w:cs="Arial"/>
                <w:lang w:val="fr-CH"/>
              </w:rPr>
              <w:t>Remplacement d’équipier ou d’équipement</w:t>
            </w:r>
          </w:p>
        </w:tc>
      </w:tr>
      <w:tr w:rsidR="00DB2EBB" w:rsidRPr="00F61F84" w14:paraId="6663A8DE"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390EB536" w14:textId="2849D9A5" w:rsidR="00DB2EBB" w:rsidRDefault="00DB2EBB" w:rsidP="00C87481">
            <w:pPr>
              <w:pStyle w:val="ACNormal"/>
              <w:tabs>
                <w:tab w:val="clear" w:pos="1134"/>
                <w:tab w:val="left" w:pos="977"/>
              </w:tabs>
            </w:pPr>
            <w:bookmarkStart w:id="10" w:name="_Hlk189069563"/>
            <w:r>
              <w:rPr>
                <w:iCs/>
              </w:rPr>
              <w:t>20.1</w:t>
            </w:r>
          </w:p>
        </w:tc>
        <w:tc>
          <w:tcPr>
            <w:tcW w:w="5024" w:type="dxa"/>
            <w:tcBorders>
              <w:top w:val="single" w:sz="4" w:space="0" w:color="000000"/>
              <w:left w:val="single" w:sz="4" w:space="0" w:color="000000"/>
              <w:bottom w:val="nil"/>
              <w:right w:val="single" w:sz="4" w:space="0" w:color="000000"/>
            </w:tcBorders>
            <w:tcMar>
              <w:left w:w="103" w:type="dxa"/>
            </w:tcMar>
          </w:tcPr>
          <w:p w14:paraId="044AA559" w14:textId="77777777" w:rsidR="00DB2EBB" w:rsidRDefault="00DB2EBB" w:rsidP="00C87481">
            <w:pPr>
              <w:pStyle w:val="ACNormal"/>
              <w:tabs>
                <w:tab w:val="left" w:pos="977"/>
              </w:tabs>
              <w:rPr>
                <w:lang w:val="en-US"/>
              </w:rPr>
            </w:pPr>
            <w:r>
              <w:rPr>
                <w:lang w:val="en-US"/>
              </w:rPr>
              <w:t xml:space="preserve">Substitution of crew or equipment requests shall be submitted online, using the application </w:t>
            </w:r>
            <w:hyperlink r:id="rId14" w:history="1">
              <w:r w:rsidRPr="00612FF5">
                <w:rPr>
                  <w:rStyle w:val="Lienhypertexte"/>
                  <w:lang w:val="en-US"/>
                </w:rPr>
                <w:t xml:space="preserve">Manage2Sail </w:t>
              </w:r>
              <w:proofErr w:type="spellStart"/>
              <w:r>
                <w:rPr>
                  <w:rStyle w:val="Lienhypertexte"/>
                  <w:lang w:val="en-US"/>
                </w:rPr>
                <w:t>SailorApp</w:t>
              </w:r>
              <w:proofErr w:type="spellEnd"/>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024" w:type="dxa"/>
            <w:tcBorders>
              <w:top w:val="single" w:sz="4" w:space="0" w:color="000000"/>
              <w:left w:val="single" w:sz="4" w:space="0" w:color="000000"/>
              <w:bottom w:val="nil"/>
              <w:right w:val="single" w:sz="4" w:space="0" w:color="000000"/>
            </w:tcBorders>
            <w:tcMar>
              <w:left w:w="103" w:type="dxa"/>
            </w:tcMar>
          </w:tcPr>
          <w:p w14:paraId="3EB5FACF" w14:textId="77777777" w:rsidR="00DB2EBB" w:rsidRPr="00D3668E" w:rsidRDefault="00DB2EBB" w:rsidP="00C87481">
            <w:pPr>
              <w:pStyle w:val="ACNormal"/>
              <w:tabs>
                <w:tab w:val="left" w:pos="977"/>
              </w:tabs>
            </w:pPr>
            <w:r w:rsidRPr="004F72E6">
              <w:t>Le</w:t>
            </w:r>
            <w:r>
              <w:t>s demandes de</w:t>
            </w:r>
            <w:r w:rsidRPr="004F72E6">
              <w:t xml:space="preserve"> </w:t>
            </w:r>
            <w:r>
              <w:t>substitution</w:t>
            </w:r>
            <w:r w:rsidRPr="004F72E6">
              <w:t xml:space="preserve"> d'équipier ou d</w:t>
            </w:r>
            <w:r>
              <w:t xml:space="preserve">'équipement doivent être faites en ligne, au moyen de l'application </w:t>
            </w:r>
            <w:hyperlink r:id="rId15" w:history="1">
              <w:r>
                <w:rPr>
                  <w:rStyle w:val="Lienhypertexte"/>
                </w:rPr>
                <w:t>M</w:t>
              </w:r>
              <w:r w:rsidRPr="001A795A">
                <w:rPr>
                  <w:rStyle w:val="Lienhypertexte"/>
                </w:rPr>
                <w:t xml:space="preserve">anage2Sail </w:t>
              </w:r>
              <w:proofErr w:type="spellStart"/>
              <w:r>
                <w:rPr>
                  <w:rStyle w:val="Lienhypertexte"/>
                </w:rPr>
                <w:t>SailorApp</w:t>
              </w:r>
              <w:proofErr w:type="spellEnd"/>
            </w:hyperlink>
            <w:r>
              <w:t xml:space="preserve"> (</w:t>
            </w:r>
            <w:r w:rsidRPr="00F01FA6">
              <w:rPr>
                <w:shd w:val="clear" w:color="auto" w:fill="D9E2F3" w:themeFill="accent1" w:themeFillTint="33"/>
              </w:rPr>
              <w:t>voir IC 25</w:t>
            </w:r>
            <w:r>
              <w:t>), option de menu "Substitution d’équipier" ou "Substitution d'équipement"</w:t>
            </w:r>
          </w:p>
        </w:tc>
      </w:tr>
      <w:bookmarkEnd w:id="10"/>
      <w:tr w:rsidR="00510F94" w:rsidRPr="00F61F84" w14:paraId="155C7A1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6414E85" w14:textId="17B72AA5" w:rsidR="00510F94" w:rsidRPr="00E07BEC" w:rsidRDefault="00510F94" w:rsidP="00510F94">
            <w:pPr>
              <w:pStyle w:val="ACNormal"/>
              <w:tabs>
                <w:tab w:val="clear" w:pos="1134"/>
                <w:tab w:val="left" w:pos="977"/>
              </w:tabs>
            </w:pPr>
            <w:r w:rsidRPr="00E07BEC">
              <w:t>20.</w:t>
            </w:r>
            <w:r w:rsidR="00DB2EBB">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FE59A09" w14:textId="0FA68046" w:rsidR="00510F94" w:rsidRPr="00E07BEC" w:rsidRDefault="00510F94" w:rsidP="00510F94">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w:t>
            </w:r>
            <w:r w:rsidR="00DB2EBB">
              <w:rPr>
                <w:b/>
                <w:bCs/>
                <w:i w:val="0"/>
                <w:lang w:val="en-GB"/>
              </w:rPr>
              <w:t>2</w:t>
            </w:r>
            <w:r w:rsidRPr="00E07BEC">
              <w:rPr>
                <w:b/>
                <w:bCs/>
                <w:i w:val="0"/>
                <w:lang w:val="en-GB"/>
              </w:rPr>
              <w:t xml:space="preserve"> paragraph</w:t>
            </w:r>
            <w:r w:rsidRPr="00E07BEC">
              <w:rPr>
                <w:i w:val="0"/>
                <w:lang w:val="en-GB"/>
              </w:rPr>
              <w:t xml:space="preserve"> among the two options.</w:t>
            </w:r>
          </w:p>
          <w:p w14:paraId="66531812" w14:textId="77777777" w:rsidR="00510F94" w:rsidRPr="00E07BEC" w:rsidRDefault="00510F94" w:rsidP="00510F94">
            <w:pPr>
              <w:pStyle w:val="ACnormal-Note-guide-rouge"/>
              <w:rPr>
                <w:i w:val="0"/>
                <w:lang w:val="en-GB"/>
              </w:rPr>
            </w:pPr>
            <w:r w:rsidRPr="00E07BEC">
              <w:rPr>
                <w:i w:val="0"/>
                <w:lang w:val="en-GB"/>
              </w:rPr>
              <w:t xml:space="preserve">Then DELETE the unused option. </w:t>
            </w:r>
          </w:p>
          <w:p w14:paraId="226E317D" w14:textId="30AEFAE7" w:rsidR="00510F94" w:rsidRPr="00E07BEC" w:rsidRDefault="00510F94" w:rsidP="00510F94">
            <w:pPr>
              <w:pStyle w:val="ACNormal"/>
              <w:tabs>
                <w:tab w:val="left" w:pos="977"/>
              </w:tabs>
              <w:rPr>
                <w:lang w:val="en-US"/>
              </w:rPr>
            </w:pPr>
            <w:r w:rsidRPr="00E07BEC">
              <w:rPr>
                <w:lang w:val="en-GB"/>
              </w:rPr>
              <w:t>[DP] Substitution of competitors is not allow</w:t>
            </w:r>
            <w:r w:rsidRPr="00E07BEC">
              <w:rPr>
                <w:lang w:val="en-US"/>
              </w:rPr>
              <w:t xml:space="preserve">ed without prior written approval of the Race Committee.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C94B5AD" w14:textId="18A914F5" w:rsidR="00510F94" w:rsidRPr="00E07BEC" w:rsidRDefault="00510F94" w:rsidP="00510F94">
            <w:pPr>
              <w:pStyle w:val="ACnormal-Note-guide-rouge"/>
              <w:rPr>
                <w:i w:val="0"/>
              </w:rPr>
            </w:pPr>
            <w:r w:rsidRPr="00E07BEC">
              <w:rPr>
                <w:b/>
                <w:bCs/>
                <w:i w:val="0"/>
              </w:rPr>
              <w:t>Choisir</w:t>
            </w:r>
            <w:r w:rsidRPr="00E07BEC">
              <w:rPr>
                <w:i w:val="0"/>
              </w:rPr>
              <w:t xml:space="preserve"> </w:t>
            </w:r>
            <w:r w:rsidRPr="00E07BEC">
              <w:rPr>
                <w:b/>
                <w:bCs/>
                <w:i w:val="0"/>
              </w:rPr>
              <w:t>un paragraphe IC 20.</w:t>
            </w:r>
            <w:r w:rsidR="00DB2EBB">
              <w:rPr>
                <w:b/>
                <w:bCs/>
                <w:i w:val="0"/>
              </w:rPr>
              <w:t>2</w:t>
            </w:r>
            <w:r w:rsidRPr="00E07BEC">
              <w:rPr>
                <w:i w:val="0"/>
              </w:rPr>
              <w:t xml:space="preserve"> parmi les deux options.</w:t>
            </w:r>
          </w:p>
          <w:p w14:paraId="100A7376" w14:textId="77777777" w:rsidR="00510F94" w:rsidRPr="00E07BEC" w:rsidRDefault="00510F94" w:rsidP="00510F94">
            <w:pPr>
              <w:pStyle w:val="ACnormal-Note-guide-rouge"/>
              <w:rPr>
                <w:i w:val="0"/>
              </w:rPr>
            </w:pPr>
            <w:r w:rsidRPr="00E07BEC">
              <w:rPr>
                <w:i w:val="0"/>
              </w:rPr>
              <w:t>Puis SUPPRIMER l'option non sélectionnée.</w:t>
            </w:r>
          </w:p>
          <w:p w14:paraId="786D54D5" w14:textId="4CC9A63E" w:rsidR="00510F94" w:rsidRPr="00E07BEC" w:rsidRDefault="00510F94" w:rsidP="00510F94">
            <w:pPr>
              <w:pStyle w:val="ACNormal"/>
              <w:tabs>
                <w:tab w:val="left" w:pos="977"/>
              </w:tabs>
            </w:pPr>
            <w:r w:rsidRPr="00E07BEC">
              <w:t xml:space="preserve">[DP] Le remplacement de concurrents n'est pas autorisé sans l’approbation préalable, par écrit, du Comité de Course. </w:t>
            </w:r>
          </w:p>
        </w:tc>
      </w:tr>
      <w:tr w:rsidR="00510F94" w:rsidRPr="00F61F84" w14:paraId="5D8E7962"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97A777D" w14:textId="35C3A163" w:rsidR="00510F94" w:rsidRPr="00E07BEC" w:rsidRDefault="00510F94" w:rsidP="00510F94">
            <w:pPr>
              <w:pStyle w:val="ACNormal"/>
              <w:tabs>
                <w:tab w:val="clear" w:pos="1134"/>
                <w:tab w:val="left" w:pos="977"/>
              </w:tabs>
            </w:pPr>
            <w:r w:rsidRPr="00E07BEC">
              <w:t>20.</w:t>
            </w:r>
            <w:r w:rsidR="00DB2EBB">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46EA06" w14:textId="77777777" w:rsidR="00510F94" w:rsidRPr="00E07BEC" w:rsidRDefault="00510F94" w:rsidP="00510F94">
            <w:pPr>
              <w:pStyle w:val="ACNormal"/>
              <w:tabs>
                <w:tab w:val="left" w:pos="977"/>
              </w:tabs>
              <w:rPr>
                <w:lang w:val="en-US"/>
              </w:rPr>
            </w:pPr>
            <w:r w:rsidRPr="00E07BEC">
              <w:rPr>
                <w:lang w:val="en-GB"/>
              </w:rPr>
              <w:t>Substitution of competitors is not allow</w:t>
            </w:r>
            <w:r w:rsidRPr="00E07BEC">
              <w:rPr>
                <w:lang w:val="en-US"/>
              </w:rPr>
              <w: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8CCC82" w14:textId="77777777" w:rsidR="00510F94" w:rsidRPr="00E07BEC" w:rsidRDefault="00510F94" w:rsidP="00510F94">
            <w:pPr>
              <w:pStyle w:val="ACNormal"/>
              <w:tabs>
                <w:tab w:val="left" w:pos="977"/>
              </w:tabs>
            </w:pPr>
            <w:r w:rsidRPr="00E07BEC">
              <w:t>Le remplacement de concurrents n'est pas autorisé</w:t>
            </w:r>
          </w:p>
        </w:tc>
      </w:tr>
      <w:tr w:rsidR="00510F94" w:rsidRPr="00F61F84" w14:paraId="1A127235"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7C3E6C6" w14:textId="5309B3C0" w:rsidR="00510F94" w:rsidRPr="00140745" w:rsidRDefault="00510F94" w:rsidP="00510F94">
            <w:pPr>
              <w:pStyle w:val="ACNormal"/>
              <w:tabs>
                <w:tab w:val="clear" w:pos="1134"/>
                <w:tab w:val="left" w:pos="977"/>
              </w:tabs>
            </w:pPr>
            <w:r w:rsidRPr="00140745">
              <w:t>20.</w:t>
            </w:r>
            <w:r w:rsidR="00DB2EBB">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ADCD268" w14:textId="5BF9DBEA" w:rsidR="00510F94" w:rsidRPr="00140745" w:rsidRDefault="00510F94" w:rsidP="00510F94">
            <w:pPr>
              <w:pStyle w:val="ACNormal"/>
              <w:tabs>
                <w:tab w:val="left" w:pos="977"/>
              </w:tabs>
              <w:rPr>
                <w:lang w:val="en-US"/>
              </w:rPr>
            </w:pPr>
            <w:r w:rsidRPr="00140745">
              <w:rPr>
                <w:lang w:val="en-US"/>
              </w:rPr>
              <w:t xml:space="preserve">[DP] Substitution of damaged or lost equipment is not allowed unless authorized in writing by the </w:t>
            </w:r>
            <w:r w:rsidRPr="003E6388">
              <w:rPr>
                <w:highlight w:val="yellow"/>
                <w:lang w:val="en-US"/>
              </w:rPr>
              <w:t>[Technical Committee] [Race Committee].</w:t>
            </w:r>
          </w:p>
          <w:p w14:paraId="5178F26D" w14:textId="1F8602FD" w:rsidR="00510F94" w:rsidRPr="00140745" w:rsidRDefault="00510F94" w:rsidP="00510F94">
            <w:pPr>
              <w:pStyle w:val="ACNormal"/>
              <w:tabs>
                <w:tab w:val="left" w:pos="977"/>
              </w:tabs>
              <w:rPr>
                <w:lang w:val="en-GB"/>
              </w:rPr>
            </w:pPr>
            <w:r w:rsidRPr="00140745">
              <w:rPr>
                <w:lang w:val="en-US"/>
              </w:rPr>
              <w:t xml:space="preserve">Requests for substitution shall be submitted to the Committee at the first reasonable opportunity, which may be after the race.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044151E" w14:textId="17E3E69C" w:rsidR="00510F94" w:rsidRPr="00140745" w:rsidRDefault="00510F94" w:rsidP="00510F94">
            <w:pPr>
              <w:pStyle w:val="ACNormal"/>
              <w:tabs>
                <w:tab w:val="left" w:pos="977"/>
              </w:tabs>
            </w:pPr>
            <w:r w:rsidRPr="00140745">
              <w:t xml:space="preserve">[DP] Le remplacement d’équipement endommagé ou perdu ne sera pas autorisé sans l’autorisation écrite du </w:t>
            </w:r>
            <w:r w:rsidRPr="003E6388">
              <w:rPr>
                <w:highlight w:val="yellow"/>
              </w:rPr>
              <w:t>[Comité Technique] [Comité de Course]</w:t>
            </w:r>
            <w:r w:rsidRPr="00140745">
              <w:t xml:space="preserve">. </w:t>
            </w:r>
          </w:p>
          <w:p w14:paraId="27F917CA" w14:textId="01F58965" w:rsidR="00510F94" w:rsidRDefault="00510F94" w:rsidP="00510F94">
            <w:pPr>
              <w:pStyle w:val="ACNormal"/>
              <w:tabs>
                <w:tab w:val="left" w:pos="977"/>
              </w:tabs>
            </w:pPr>
            <w:r w:rsidRPr="00140745">
              <w:t>Les demandes de remplacement doivent être faites au Comité</w:t>
            </w:r>
            <w:r>
              <w:t xml:space="preserve">, </w:t>
            </w:r>
            <w:r w:rsidRPr="00140745">
              <w:t>à la première occasion raisonnable, ce qui peut être après la course.</w:t>
            </w:r>
            <w:r>
              <w:t xml:space="preserve"> </w:t>
            </w:r>
          </w:p>
        </w:tc>
      </w:tr>
      <w:tr w:rsidR="00510F94" w:rsidRPr="00F61F84" w14:paraId="4EFD01C0"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0B41C37" w14:textId="20E566D7" w:rsidR="00510F94" w:rsidRDefault="00510F94" w:rsidP="00510F94">
            <w:pPr>
              <w:pStyle w:val="ACnormaltitre-d-article"/>
              <w:tabs>
                <w:tab w:val="clear" w:pos="1134"/>
                <w:tab w:val="left" w:pos="977"/>
              </w:tabs>
            </w:pPr>
            <w:r>
              <w:t>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510F94" w:rsidRDefault="00510F94" w:rsidP="00510F94">
            <w:pPr>
              <w:pStyle w:val="ACnormaltitre-d-article"/>
              <w:tabs>
                <w:tab w:val="left" w:pos="977"/>
              </w:tabs>
              <w:rPr>
                <w:lang w:val="en-US"/>
              </w:rPr>
            </w:pPr>
            <w:r>
              <w:rPr>
                <w:lang w:val="en-US"/>
              </w:rPr>
              <w:t>Equipment and Measurement Checks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01BA104" w14:textId="1E22B228" w:rsidR="00510F94" w:rsidRPr="00D5168F" w:rsidRDefault="00510F94" w:rsidP="00510F94">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510F94" w:rsidRPr="00F61F84" w14:paraId="20C6ADE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B3900C9" w14:textId="328F33AF" w:rsidR="00510F94" w:rsidRDefault="00510F94" w:rsidP="00510F94">
            <w:pPr>
              <w:pStyle w:val="ACNormal"/>
              <w:tabs>
                <w:tab w:val="clear" w:pos="1134"/>
                <w:tab w:val="left" w:pos="977"/>
              </w:tabs>
            </w:pPr>
            <w:r>
              <w:t>21.1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510F94" w:rsidRPr="00D5168F" w:rsidRDefault="00510F94" w:rsidP="00510F94">
            <w:pPr>
              <w:pStyle w:val="ACNormal"/>
              <w:tabs>
                <w:tab w:val="left" w:pos="977"/>
              </w:tabs>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F1E8450" w14:textId="7F3FD487" w:rsidR="00510F94" w:rsidRDefault="00510F94" w:rsidP="00510F94">
            <w:pPr>
              <w:pStyle w:val="ACNormal"/>
              <w:tabs>
                <w:tab w:val="left" w:pos="977"/>
              </w:tabs>
            </w:pPr>
            <w:r>
              <w:t>Un bateau ou son équipement peut être contrôlé à tout moment afin de vérifier sa conformité avec les règles de classe, les AC et IC.</w:t>
            </w:r>
          </w:p>
        </w:tc>
      </w:tr>
      <w:tr w:rsidR="00510F94" w:rsidRPr="00F61F84" w14:paraId="517D5DF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10A63A5" w14:textId="67256C4E" w:rsidR="00510F94" w:rsidRPr="00FA0C7C" w:rsidRDefault="00510F94" w:rsidP="00510F94">
            <w:pPr>
              <w:pStyle w:val="ACNormal"/>
              <w:tabs>
                <w:tab w:val="clear" w:pos="1134"/>
                <w:tab w:val="left" w:pos="977"/>
              </w:tabs>
              <w:rPr>
                <w:i/>
                <w:iCs/>
              </w:rPr>
            </w:pPr>
            <w:r w:rsidRPr="00FA0C7C">
              <w:rPr>
                <w:i/>
                <w:iCs/>
              </w:rPr>
              <w:t>21.2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69D5390" w14:textId="7D8B9DF3" w:rsidR="00510F94" w:rsidRPr="00FA0C7C" w:rsidRDefault="00510F94" w:rsidP="00510F94">
            <w:pPr>
              <w:pStyle w:val="ACNormal"/>
              <w:tabs>
                <w:tab w:val="left" w:pos="977"/>
              </w:tabs>
              <w:rPr>
                <w:i/>
                <w:iCs/>
                <w:lang w:val="en-GB"/>
              </w:rPr>
            </w:pPr>
            <w:r w:rsidRPr="00FA0C7C">
              <w:rPr>
                <w:i/>
                <w:iCs/>
                <w:lang w:val="en-GB"/>
              </w:rPr>
              <w:t>[DP] [NP] On the water, when instructed by a Committee member, a boat shall proceed to a designated area for inspection</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C9B6BA4" w14:textId="3006859F" w:rsidR="00510F94" w:rsidRPr="00FA0C7C" w:rsidRDefault="00510F94" w:rsidP="00510F94">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510F94" w14:paraId="4731D2AF"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18B5A3F" w14:textId="762C1BD5" w:rsidR="00510F94" w:rsidRDefault="00510F94" w:rsidP="00510F94">
            <w:pPr>
              <w:pStyle w:val="ACnormaltitre-d-article"/>
              <w:tabs>
                <w:tab w:val="clear" w:pos="1134"/>
                <w:tab w:val="left" w:pos="977"/>
              </w:tabs>
            </w:pPr>
            <w:r>
              <w:t>22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510F94" w:rsidRDefault="00510F94" w:rsidP="00510F94">
            <w:pPr>
              <w:pStyle w:val="ACnormaltitre-d-article"/>
              <w:tabs>
                <w:tab w:val="left" w:pos="977"/>
              </w:tabs>
            </w:pPr>
            <w:r>
              <w:t>Official Vessels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2D0551" w14:textId="77777777" w:rsidR="00510F94" w:rsidRDefault="00510F94" w:rsidP="00510F94">
            <w:pPr>
              <w:pStyle w:val="ACnormaltitre-d-article"/>
              <w:tabs>
                <w:tab w:val="left" w:pos="977"/>
              </w:tabs>
            </w:pPr>
            <w:r>
              <w:rPr>
                <w:lang w:val="fr-FR"/>
              </w:rPr>
              <w:t>Embarcations officielles</w:t>
            </w:r>
          </w:p>
        </w:tc>
      </w:tr>
      <w:tr w:rsidR="00510F94" w:rsidRPr="00F61F84" w14:paraId="1B8CB2FD"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D6C70BE" w14:textId="04157D14" w:rsidR="00510F94" w:rsidRPr="00140745" w:rsidRDefault="00510F94" w:rsidP="00510F94">
            <w:pPr>
              <w:pStyle w:val="ACNormal"/>
              <w:tabs>
                <w:tab w:val="clear" w:pos="1134"/>
                <w:tab w:val="left" w:pos="977"/>
              </w:tabs>
              <w:rPr>
                <w:highlight w:val="green"/>
              </w:rPr>
            </w:pPr>
            <w:r w:rsidRPr="00140745">
              <w:t>22.1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8BBB635" w14:textId="15484AFB" w:rsidR="00510F94" w:rsidRDefault="00510F94" w:rsidP="00510F94">
            <w:pPr>
              <w:pStyle w:val="ACNormal"/>
              <w:tabs>
                <w:tab w:val="left" w:pos="977"/>
              </w:tabs>
              <w:rPr>
                <w:lang w:val="en-GB"/>
              </w:rPr>
            </w:pPr>
            <w:r w:rsidRPr="00D5168F">
              <w:rPr>
                <w:lang w:val="en-GB"/>
              </w:rPr>
              <w:t xml:space="preserve">Official vessels </w:t>
            </w:r>
            <w:r>
              <w:rPr>
                <w:lang w:val="en-GB"/>
              </w:rPr>
              <w:t>shall</w:t>
            </w:r>
            <w:r w:rsidRPr="00D5168F">
              <w:rPr>
                <w:lang w:val="en-GB"/>
              </w:rPr>
              <w:t xml:space="preserve"> be identified as follows: </w:t>
            </w:r>
          </w:p>
          <w:p w14:paraId="0449F024" w14:textId="37442AAB" w:rsidR="00510F94" w:rsidRPr="00EB28AB" w:rsidRDefault="00510F94" w:rsidP="00510F94">
            <w:pPr>
              <w:pStyle w:val="ACbullet-list"/>
              <w:ind w:left="304" w:hanging="283"/>
              <w:rPr>
                <w:highlight w:val="yellow"/>
                <w:lang w:val="en-GB"/>
              </w:rPr>
            </w:pPr>
            <w:r w:rsidRPr="00EB28AB">
              <w:rPr>
                <w:highlight w:val="yellow"/>
                <w:lang w:val="en-GB"/>
              </w:rPr>
              <w:t>Race organization – White flag with RC letters</w:t>
            </w:r>
          </w:p>
          <w:p w14:paraId="238E433C" w14:textId="77777777" w:rsidR="00510F94" w:rsidRDefault="00510F94" w:rsidP="00510F94">
            <w:pPr>
              <w:pStyle w:val="ACbullet-list"/>
              <w:ind w:left="304" w:hanging="283"/>
              <w:rPr>
                <w:highlight w:val="yellow"/>
                <w:lang w:val="en-GB"/>
              </w:rPr>
            </w:pPr>
            <w:r w:rsidRPr="00EB28AB">
              <w:rPr>
                <w:highlight w:val="yellow"/>
                <w:lang w:val="en-GB"/>
              </w:rPr>
              <w:t>Jury boat – Yellow flag with JURY</w:t>
            </w:r>
            <w:r w:rsidRPr="006105ED">
              <w:rPr>
                <w:highlight w:val="yellow"/>
                <w:lang w:val="en-GB"/>
              </w:rPr>
              <w:t xml:space="preserve"> </w:t>
            </w:r>
          </w:p>
          <w:p w14:paraId="28E9B4A9" w14:textId="4D25BAFC" w:rsidR="00510F94" w:rsidRPr="00EB28AB" w:rsidRDefault="00510F94" w:rsidP="00510F94">
            <w:pPr>
              <w:pStyle w:val="ACbullet-list"/>
              <w:ind w:left="304" w:hanging="283"/>
              <w:rPr>
                <w:highlight w:val="yellow"/>
                <w:lang w:val="en-GB"/>
              </w:rPr>
            </w:pPr>
            <w:r>
              <w:rPr>
                <w:highlight w:val="yellow"/>
                <w:lang w:val="en-GB"/>
              </w:rPr>
              <w:t>Measurer – White flag with M letter</w:t>
            </w:r>
          </w:p>
          <w:p w14:paraId="23B62A71" w14:textId="3B833FB9" w:rsidR="00510F94" w:rsidRPr="00EB28AB" w:rsidRDefault="00510F94" w:rsidP="00510F94">
            <w:pPr>
              <w:pStyle w:val="ACbullet-list"/>
              <w:ind w:left="304" w:hanging="283"/>
              <w:rPr>
                <w:highlight w:val="yellow"/>
                <w:lang w:val="en-GB"/>
              </w:rPr>
            </w:pPr>
            <w:r>
              <w:rPr>
                <w:highlight w:val="yellow"/>
                <w:lang w:val="en-GB"/>
              </w:rPr>
              <w:t>Safety</w:t>
            </w:r>
            <w:r w:rsidRPr="00EB28AB">
              <w:rPr>
                <w:highlight w:val="yellow"/>
                <w:lang w:val="en-GB"/>
              </w:rPr>
              <w:t xml:space="preserve"> – White flag with S letter</w:t>
            </w:r>
          </w:p>
          <w:p w14:paraId="7C3FD2E1" w14:textId="35305E72" w:rsidR="00510F94" w:rsidRPr="00EB28AB" w:rsidRDefault="00510F94" w:rsidP="00510F94">
            <w:pPr>
              <w:pStyle w:val="ACbullet-list"/>
              <w:ind w:left="304" w:hanging="283"/>
              <w:rPr>
                <w:highlight w:val="yellow"/>
                <w:lang w:val="en-GB"/>
              </w:rPr>
            </w:pPr>
            <w:r w:rsidRPr="00EB28AB">
              <w:rPr>
                <w:highlight w:val="yellow"/>
                <w:lang w:val="en-GB"/>
              </w:rPr>
              <w:t>Press – White flag with P letter</w:t>
            </w:r>
          </w:p>
          <w:p w14:paraId="5F0985A8" w14:textId="3FD3A597" w:rsidR="00510F94" w:rsidRDefault="00510F94" w:rsidP="00510F94">
            <w:pPr>
              <w:pStyle w:val="ACbullet-list"/>
              <w:ind w:left="304" w:hanging="283"/>
              <w:rPr>
                <w:lang w:val="en-GB"/>
              </w:rPr>
            </w:pPr>
            <w:r w:rsidRPr="00EB28AB">
              <w:rPr>
                <w:highlight w:val="yellow"/>
                <w:lang w:val="en-GB"/>
              </w:rPr>
              <w:t xml:space="preserve">Support </w:t>
            </w:r>
            <w:r>
              <w:rPr>
                <w:highlight w:val="yellow"/>
                <w:lang w:val="en-GB"/>
              </w:rPr>
              <w:t>vessels</w:t>
            </w:r>
            <w:r w:rsidRPr="00EB28AB">
              <w:rPr>
                <w:highlight w:val="yellow"/>
                <w:lang w:val="en-GB"/>
              </w:rPr>
              <w:t xml:space="preserve"> – Pink flag</w:t>
            </w:r>
            <w:r w:rsidR="007F2F74">
              <w:rPr>
                <w:lang w:val="en-GB"/>
              </w:rPr>
              <w:t xml:space="preserve"> </w:t>
            </w:r>
            <w:r w:rsidR="007F2F74" w:rsidRPr="007F2F74">
              <w:rPr>
                <w:highlight w:val="yellow"/>
                <w:lang w:val="en-GB"/>
              </w:rPr>
              <w:t>[with an identifier]</w:t>
            </w:r>
          </w:p>
          <w:p w14:paraId="242E1BD1" w14:textId="11756E46" w:rsidR="00510F94" w:rsidRPr="00095B4A" w:rsidRDefault="00510F94" w:rsidP="00510F94">
            <w:pPr>
              <w:pStyle w:val="ACnormal-Note-guide-rouge"/>
              <w:rPr>
                <w:lang w:val="en-GB"/>
              </w:rPr>
            </w:pPr>
            <w:r w:rsidRPr="00095B4A">
              <w:rPr>
                <w:lang w:val="en-GB"/>
              </w:rPr>
              <w:t>List an</w:t>
            </w:r>
            <w:r>
              <w:rPr>
                <w:lang w:val="en-GB"/>
              </w:rPr>
              <w:t>d</w:t>
            </w:r>
            <w:r w:rsidRPr="00095B4A">
              <w:rPr>
                <w:lang w:val="en-GB"/>
              </w:rPr>
              <w:t xml:space="preserve"> description of identifiers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316F9B" w14:textId="55C2C7CD" w:rsidR="00510F94" w:rsidRDefault="00510F94" w:rsidP="00510F94">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510F94" w:rsidRPr="00EB28AB" w:rsidRDefault="00510F94" w:rsidP="00510F94">
            <w:pPr>
              <w:pStyle w:val="ACbullet-list"/>
              <w:ind w:left="304" w:hanging="283"/>
              <w:rPr>
                <w:highlight w:val="yellow"/>
              </w:rPr>
            </w:pPr>
            <w:r w:rsidRPr="00EB28AB">
              <w:rPr>
                <w:highlight w:val="yellow"/>
              </w:rPr>
              <w:t>Organisateurs – pavillon blanc avec les lettres RC</w:t>
            </w:r>
          </w:p>
          <w:p w14:paraId="73788FDF" w14:textId="77777777" w:rsidR="00510F94" w:rsidRDefault="00510F94" w:rsidP="00510F94">
            <w:pPr>
              <w:pStyle w:val="ACbullet-list"/>
              <w:ind w:left="304" w:hanging="283"/>
              <w:rPr>
                <w:highlight w:val="yellow"/>
              </w:rPr>
            </w:pPr>
            <w:r w:rsidRPr="00EB28AB">
              <w:rPr>
                <w:highlight w:val="yellow"/>
              </w:rPr>
              <w:t>Jury – pavillon jaune avec JURY</w:t>
            </w:r>
          </w:p>
          <w:p w14:paraId="5E0128B6" w14:textId="039561A8" w:rsidR="00510F94" w:rsidRPr="00EB28AB" w:rsidRDefault="00510F94" w:rsidP="00510F94">
            <w:pPr>
              <w:pStyle w:val="ACbullet-list"/>
              <w:ind w:left="304" w:hanging="283"/>
              <w:rPr>
                <w:highlight w:val="yellow"/>
              </w:rPr>
            </w:pPr>
            <w:r>
              <w:rPr>
                <w:highlight w:val="yellow"/>
              </w:rPr>
              <w:t>Jaugeur – pavillon blanc avec la lettre M</w:t>
            </w:r>
          </w:p>
          <w:p w14:paraId="73344C61" w14:textId="77777777" w:rsidR="00510F94" w:rsidRPr="00EB28AB" w:rsidRDefault="00510F94" w:rsidP="00510F94">
            <w:pPr>
              <w:pStyle w:val="ACbullet-list"/>
              <w:ind w:left="304" w:hanging="283"/>
              <w:rPr>
                <w:highlight w:val="yellow"/>
              </w:rPr>
            </w:pPr>
            <w:r w:rsidRPr="00EB28AB">
              <w:rPr>
                <w:highlight w:val="yellow"/>
              </w:rPr>
              <w:t>Sécurité – pavillon blanc avec la lettre S</w:t>
            </w:r>
          </w:p>
          <w:p w14:paraId="7DC66764" w14:textId="77777777" w:rsidR="00510F94" w:rsidRDefault="00510F94" w:rsidP="00510F94">
            <w:pPr>
              <w:pStyle w:val="ACbullet-list"/>
              <w:ind w:left="304" w:hanging="283"/>
              <w:rPr>
                <w:highlight w:val="yellow"/>
              </w:rPr>
            </w:pPr>
            <w:r w:rsidRPr="00EB28AB">
              <w:rPr>
                <w:highlight w:val="yellow"/>
              </w:rPr>
              <w:t>Presse – pavillon blanc avec la lettre P</w:t>
            </w:r>
          </w:p>
          <w:p w14:paraId="2D1F8C05" w14:textId="418A6AF6" w:rsidR="00510F94" w:rsidRPr="00EB28AB" w:rsidRDefault="00510F94" w:rsidP="00510F94">
            <w:pPr>
              <w:pStyle w:val="ACbullet-list"/>
              <w:ind w:left="304" w:hanging="283"/>
              <w:rPr>
                <w:highlight w:val="yellow"/>
              </w:rPr>
            </w:pPr>
            <w:r w:rsidRPr="00EB28AB">
              <w:rPr>
                <w:highlight w:val="yellow"/>
              </w:rPr>
              <w:t>Accompagnant</w:t>
            </w:r>
            <w:r>
              <w:rPr>
                <w:highlight w:val="yellow"/>
              </w:rPr>
              <w:t>s</w:t>
            </w:r>
            <w:r w:rsidRPr="00EB28AB">
              <w:rPr>
                <w:highlight w:val="yellow"/>
              </w:rPr>
              <w:t xml:space="preserve"> – pavillon rose</w:t>
            </w:r>
            <w:r w:rsidR="007F2F74">
              <w:rPr>
                <w:highlight w:val="yellow"/>
              </w:rPr>
              <w:t xml:space="preserve"> [avec un identifiant]</w:t>
            </w:r>
          </w:p>
          <w:p w14:paraId="17EDDEE5" w14:textId="0FC7C250" w:rsidR="00510F94" w:rsidRPr="00484839" w:rsidRDefault="00510F94" w:rsidP="00510F94">
            <w:pPr>
              <w:pStyle w:val="ACnormal-Note-guide-rouge"/>
            </w:pPr>
            <w:r w:rsidRPr="006105ED">
              <w:t>Liste</w:t>
            </w:r>
            <w:r w:rsidRPr="00EB28AB">
              <w:t xml:space="preserve"> et description d</w:t>
            </w:r>
            <w:r>
              <w:t xml:space="preserve">es </w:t>
            </w:r>
            <w:r w:rsidRPr="00EB28AB">
              <w:t>identifications</w:t>
            </w:r>
          </w:p>
        </w:tc>
      </w:tr>
      <w:tr w:rsidR="00510F94" w14:paraId="4973D34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FBB456F" w14:textId="0356D2B6" w:rsidR="00510F94" w:rsidRDefault="00510F94" w:rsidP="00510F94">
            <w:pPr>
              <w:pStyle w:val="ACnormaltitre-d-article"/>
              <w:tabs>
                <w:tab w:val="clear" w:pos="1134"/>
                <w:tab w:val="left" w:pos="977"/>
              </w:tabs>
            </w:pPr>
            <w:r>
              <w:t>23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E63B600" w14:textId="15FD9AD3" w:rsidR="00510F94" w:rsidRDefault="00510F94" w:rsidP="00510F94">
            <w:pPr>
              <w:pStyle w:val="ACnormaltitre-d-article"/>
              <w:tabs>
                <w:tab w:val="left" w:pos="977"/>
              </w:tabs>
              <w:rPr>
                <w:lang w:val="en-US"/>
              </w:rPr>
            </w:pPr>
            <w:r>
              <w:rPr>
                <w:lang w:val="en-US"/>
              </w:rPr>
              <w:t>Support Teams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249EF72" w14:textId="28551BA6" w:rsidR="00510F94" w:rsidRDefault="00510F94" w:rsidP="00510F94">
            <w:pPr>
              <w:pStyle w:val="ACnormaltitre-d-article"/>
              <w:tabs>
                <w:tab w:val="left" w:pos="977"/>
              </w:tabs>
            </w:pPr>
            <w:r>
              <w:rPr>
                <w:lang w:val="fr-FR"/>
              </w:rPr>
              <w:t>Equipe d'accompagnateurs</w:t>
            </w:r>
          </w:p>
        </w:tc>
      </w:tr>
      <w:tr w:rsidR="00510F94" w:rsidRPr="00F61F84" w14:paraId="238C61C0"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0C2376A" w14:textId="16817BEC" w:rsidR="00510F94" w:rsidRPr="000E3F63" w:rsidRDefault="00510F94" w:rsidP="00510F94">
            <w:pPr>
              <w:pStyle w:val="ACNormalItalic"/>
              <w:rPr>
                <w:i w:val="0"/>
                <w:iCs/>
              </w:rPr>
            </w:pPr>
            <w:r w:rsidRPr="000E3F63">
              <w:rPr>
                <w:i w:val="0"/>
                <w:iCs/>
              </w:rPr>
              <w:t>23.1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81E02B" w14:textId="77777777" w:rsidR="00510F94" w:rsidRPr="000E3F63" w:rsidRDefault="00510F94" w:rsidP="00510F94">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03AE7747" w14:textId="118ED344" w:rsidR="00510F94" w:rsidRPr="000E3F63" w:rsidRDefault="00510F94" w:rsidP="00510F94">
            <w:pPr>
              <w:pStyle w:val="ACbullet-list"/>
              <w:tabs>
                <w:tab w:val="left" w:pos="977"/>
              </w:tabs>
              <w:ind w:left="304" w:hanging="283"/>
              <w:rPr>
                <w:iCs/>
                <w:lang w:val="en-GB"/>
              </w:rPr>
            </w:pPr>
            <w:r w:rsidRPr="000E3F63">
              <w:rPr>
                <w:iCs/>
                <w:lang w:val="en-GB"/>
              </w:rPr>
              <w:t xml:space="preserve">closer than 100m to any boat </w:t>
            </w:r>
            <w:proofErr w:type="gramStart"/>
            <w:r w:rsidRPr="000E3F63">
              <w:rPr>
                <w:iCs/>
                <w:lang w:val="en-GB"/>
              </w:rPr>
              <w:t>racing;</w:t>
            </w:r>
            <w:proofErr w:type="gramEnd"/>
          </w:p>
          <w:p w14:paraId="4DFC52BB" w14:textId="0BDD8945" w:rsidR="00510F94" w:rsidRPr="00FA0C7C" w:rsidDel="008F6B59" w:rsidRDefault="00510F94" w:rsidP="00510F94">
            <w:pPr>
              <w:pStyle w:val="ACbullet-list"/>
              <w:ind w:left="304" w:hanging="283"/>
              <w:rPr>
                <w:iCs/>
                <w:lang w:val="en-GB"/>
              </w:rPr>
            </w:pPr>
            <w:r w:rsidRPr="00FA0C7C">
              <w:rPr>
                <w:iCs/>
                <w:lang w:val="en-GB"/>
              </w:rPr>
              <w:t xml:space="preserve">within 100m, in all directions, of the starting line and its marks or of the finishing line and its </w:t>
            </w:r>
            <w:proofErr w:type="gramStart"/>
            <w:r w:rsidRPr="00FA0C7C">
              <w:rPr>
                <w:iCs/>
                <w:lang w:val="en-GB"/>
              </w:rPr>
              <w:t>marks;</w:t>
            </w:r>
            <w:proofErr w:type="gramEnd"/>
          </w:p>
          <w:p w14:paraId="666BBA8D" w14:textId="77777777" w:rsidR="00510F94" w:rsidRPr="000E3F63" w:rsidRDefault="00510F94" w:rsidP="00510F94">
            <w:pPr>
              <w:pStyle w:val="ACbullet-list"/>
              <w:ind w:left="304" w:hanging="283"/>
              <w:rPr>
                <w:iCs/>
                <w:lang w:val="en-GB"/>
              </w:rPr>
            </w:pPr>
            <w:r w:rsidRPr="000E3F63">
              <w:rPr>
                <w:iCs/>
                <w:lang w:val="en-GB"/>
              </w:rPr>
              <w:t xml:space="preserve">between any boat racing and the next mark of the </w:t>
            </w:r>
            <w:proofErr w:type="gramStart"/>
            <w:r w:rsidRPr="000E3F63">
              <w:rPr>
                <w:iCs/>
                <w:lang w:val="en-GB"/>
              </w:rPr>
              <w:t>course;</w:t>
            </w:r>
            <w:proofErr w:type="gramEnd"/>
          </w:p>
          <w:p w14:paraId="4DE0AF9A" w14:textId="6125D0EE" w:rsidR="00510F94" w:rsidRPr="000E3F63" w:rsidRDefault="00510F94" w:rsidP="00510F94">
            <w:pPr>
              <w:pStyle w:val="ACbullet-list"/>
              <w:ind w:left="304" w:hanging="283"/>
              <w:rPr>
                <w:iCs/>
                <w:lang w:val="en-GB"/>
              </w:rPr>
            </w:pPr>
            <w:r w:rsidRPr="000E3F63">
              <w:rPr>
                <w:iCs/>
                <w:lang w:val="en-GB"/>
              </w:rPr>
              <w:t xml:space="preserve">between the inner and outer courses of a trapezoid course when boats are racing on both </w:t>
            </w:r>
            <w:proofErr w:type="gramStart"/>
            <w:r w:rsidRPr="000E3F63">
              <w:rPr>
                <w:iCs/>
                <w:lang w:val="en-GB"/>
              </w:rPr>
              <w:t>courses;</w:t>
            </w:r>
            <w:proofErr w:type="gramEnd"/>
          </w:p>
          <w:p w14:paraId="5E2F4B11" w14:textId="2F7C7849" w:rsidR="00510F94" w:rsidRPr="00FE3C3B" w:rsidRDefault="00510F94" w:rsidP="00510F94">
            <w:pPr>
              <w:pStyle w:val="ACNormal"/>
              <w:rPr>
                <w:i/>
                <w:lang w:val="en-GB"/>
              </w:rPr>
            </w:pPr>
            <w:r w:rsidRPr="00FE3C3B" w:rsidDel="008F6B59">
              <w:rPr>
                <w:i/>
                <w:lang w:val="en-GB"/>
              </w:rPr>
              <w:t xml:space="preserve">However, when the race committee signals a postponement or abandonment, </w:t>
            </w:r>
            <w:r w:rsidRPr="00FE3C3B">
              <w:rPr>
                <w:i/>
                <w:lang w:val="en-GB"/>
              </w:rPr>
              <w:t xml:space="preserve">and no boats are racing, </w:t>
            </w:r>
            <w:r w:rsidRPr="00FE3C3B" w:rsidDel="008F6B59">
              <w:rPr>
                <w:i/>
                <w:lang w:val="en-GB"/>
              </w:rPr>
              <w:t>support person vessels may enter the area to leeward of the start</w:t>
            </w:r>
            <w:r w:rsidRPr="00FE3C3B">
              <w:rPr>
                <w:i/>
                <w:lang w:val="en-GB"/>
              </w:rPr>
              <w:t>ing</w:t>
            </w:r>
            <w:r w:rsidRPr="00FE3C3B" w:rsidDel="008F6B59">
              <w:rPr>
                <w:i/>
                <w:lang w:val="en-GB"/>
              </w:rPr>
              <w:t xml:space="preserve"> line and its extensions to service their athletes but shall restrict their speed to 5 knots</w:t>
            </w:r>
            <w:r w:rsidRPr="00FE3C3B">
              <w:rPr>
                <w:i/>
                <w:lang w:val="en-GB"/>
              </w:rPr>
              <w:t>.</w:t>
            </w:r>
          </w:p>
          <w:p w14:paraId="6A0FCD3D" w14:textId="7B417D37" w:rsidR="00510F94" w:rsidRPr="00E07BEC" w:rsidRDefault="00510F94" w:rsidP="00510F94">
            <w:pPr>
              <w:pStyle w:val="ACNormalItalic"/>
              <w:rPr>
                <w:i w:val="0"/>
                <w:iCs/>
              </w:rPr>
            </w:pPr>
            <w:r w:rsidRPr="00E07BEC" w:rsidDel="00B01BAD">
              <w:rPr>
                <w:i w:val="0"/>
                <w:iCs/>
              </w:rPr>
              <w:t xml:space="preserve">Support person vessels should proceed around the racing </w:t>
            </w:r>
            <w:r w:rsidRPr="00E07BEC" w:rsidDel="00B01BAD">
              <w:rPr>
                <w:i w:val="0"/>
                <w:iCs/>
              </w:rPr>
              <w:lastRenderedPageBreak/>
              <w:t>area in such a way to minimise the effect their wash will have on boats racing</w:t>
            </w:r>
            <w:r w:rsidRPr="00E07BEC" w:rsidDel="00E23BA7">
              <w:rPr>
                <w:i w:val="0"/>
                <w:iCs/>
              </w:rPr>
              <w:t xml:space="preserve">. </w:t>
            </w:r>
          </w:p>
          <w:p w14:paraId="45D4C9DB" w14:textId="36EDF3B8" w:rsidR="00510F94" w:rsidRPr="000E3F63" w:rsidRDefault="00510F94" w:rsidP="00510F94">
            <w:pPr>
              <w:pStyle w:val="ACNormalItalic"/>
              <w:rPr>
                <w:i w:val="0"/>
                <w:iCs/>
              </w:rPr>
            </w:pPr>
            <w:r w:rsidRPr="00E07BEC" w:rsidDel="00B01BAD">
              <w:rPr>
                <w:i w:val="0"/>
                <w:iCs/>
              </w:rPr>
              <w:t>Vessels that are motoring above five knots shall remain at least 150m from any boat racing.</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FB68308" w14:textId="28235F4F" w:rsidR="00510F94" w:rsidRPr="000E3F63" w:rsidRDefault="00510F94" w:rsidP="00510F94">
            <w:pPr>
              <w:pStyle w:val="ACNormal"/>
              <w:tabs>
                <w:tab w:val="left" w:pos="977"/>
              </w:tabs>
              <w:rPr>
                <w:iCs/>
              </w:rPr>
            </w:pPr>
            <w:r w:rsidRPr="000E3F63">
              <w:rPr>
                <w:iCs/>
              </w:rPr>
              <w:lastRenderedPageBreak/>
              <w:t>Depuis le signal préparatoire et jusqu'à ce que tous les bateaux aient fini la course, les embarcations des accompagnateurs ne doivent pas être :</w:t>
            </w:r>
          </w:p>
          <w:p w14:paraId="12871FAF" w14:textId="77777777" w:rsidR="00510F94" w:rsidRPr="000E3F63" w:rsidRDefault="00510F94" w:rsidP="00510F94">
            <w:pPr>
              <w:pStyle w:val="ACbullet-list"/>
              <w:ind w:left="304" w:hanging="283"/>
              <w:rPr>
                <w:iCs/>
              </w:rPr>
            </w:pPr>
            <w:proofErr w:type="gramStart"/>
            <w:r w:rsidRPr="000E3F63">
              <w:rPr>
                <w:iCs/>
              </w:rPr>
              <w:t>à</w:t>
            </w:r>
            <w:proofErr w:type="gramEnd"/>
            <w:r w:rsidRPr="000E3F63">
              <w:rPr>
                <w:iCs/>
              </w:rPr>
              <w:t xml:space="preserve"> moins de 100m d'un bateau en </w:t>
            </w:r>
            <w:proofErr w:type="gramStart"/>
            <w:r w:rsidRPr="000E3F63">
              <w:rPr>
                <w:iCs/>
              </w:rPr>
              <w:t>course;</w:t>
            </w:r>
            <w:proofErr w:type="gramEnd"/>
          </w:p>
          <w:p w14:paraId="63F64BC0" w14:textId="4837CD97" w:rsidR="00510F94" w:rsidRPr="000E3F63" w:rsidRDefault="00510F94" w:rsidP="00510F94">
            <w:pPr>
              <w:pStyle w:val="ACbullet-list"/>
              <w:ind w:left="304" w:hanging="283"/>
              <w:rPr>
                <w:iCs/>
              </w:rPr>
            </w:pPr>
            <w:proofErr w:type="gramStart"/>
            <w:r w:rsidRPr="00FA0C7C">
              <w:rPr>
                <w:iCs/>
              </w:rPr>
              <w:t>à</w:t>
            </w:r>
            <w:proofErr w:type="gramEnd"/>
            <w:r w:rsidRPr="00FA0C7C">
              <w:rPr>
                <w:iCs/>
              </w:rPr>
              <w:t xml:space="preserve"> moins de 100m, dans toutes les directions, de la ligne de départ et de ses marques ou de la ligne d’arrivée et de ses </w:t>
            </w:r>
            <w:proofErr w:type="gramStart"/>
            <w:r w:rsidRPr="00FA0C7C">
              <w:rPr>
                <w:iCs/>
              </w:rPr>
              <w:t>marques</w:t>
            </w:r>
            <w:r w:rsidRPr="000E3F63">
              <w:rPr>
                <w:iCs/>
              </w:rPr>
              <w:t>;</w:t>
            </w:r>
            <w:proofErr w:type="gramEnd"/>
          </w:p>
          <w:p w14:paraId="7AC4F703" w14:textId="77777777" w:rsidR="00510F94" w:rsidRPr="000E3F63" w:rsidRDefault="00510F94" w:rsidP="00510F94">
            <w:pPr>
              <w:pStyle w:val="ACbullet-list"/>
              <w:ind w:left="304" w:hanging="283"/>
              <w:rPr>
                <w:iCs/>
              </w:rPr>
            </w:pPr>
            <w:proofErr w:type="gramStart"/>
            <w:r w:rsidRPr="000E3F63">
              <w:rPr>
                <w:iCs/>
              </w:rPr>
              <w:t>entre</w:t>
            </w:r>
            <w:proofErr w:type="gramEnd"/>
            <w:r w:rsidRPr="000E3F63">
              <w:rPr>
                <w:iCs/>
              </w:rPr>
              <w:t xml:space="preserve"> un bateau en course et la prochaine marque du </w:t>
            </w:r>
            <w:proofErr w:type="gramStart"/>
            <w:r w:rsidRPr="000E3F63">
              <w:rPr>
                <w:iCs/>
              </w:rPr>
              <w:t>parcours;</w:t>
            </w:r>
            <w:proofErr w:type="gramEnd"/>
            <w:r w:rsidRPr="000E3F63">
              <w:rPr>
                <w:iCs/>
              </w:rPr>
              <w:t xml:space="preserve"> </w:t>
            </w:r>
          </w:p>
          <w:p w14:paraId="71452E5D" w14:textId="00393094" w:rsidR="00510F94" w:rsidRPr="000E3F63" w:rsidRDefault="00510F94" w:rsidP="00510F94">
            <w:pPr>
              <w:pStyle w:val="ACbullet-list"/>
              <w:ind w:left="304" w:hanging="283"/>
              <w:rPr>
                <w:iCs/>
              </w:rPr>
            </w:pPr>
            <w:proofErr w:type="gramStart"/>
            <w:r w:rsidRPr="000E3F63">
              <w:rPr>
                <w:iCs/>
              </w:rPr>
              <w:t>entre</w:t>
            </w:r>
            <w:proofErr w:type="gramEnd"/>
            <w:r w:rsidRPr="000E3F63">
              <w:rPr>
                <w:iCs/>
              </w:rPr>
              <w:t xml:space="preserve"> les parcours intérieur et extérieur</w:t>
            </w:r>
            <w:r w:rsidRPr="000E3F63" w:rsidDel="00887FB0">
              <w:rPr>
                <w:iCs/>
              </w:rPr>
              <w:t xml:space="preserve"> </w:t>
            </w:r>
            <w:r w:rsidRPr="000E3F63">
              <w:rPr>
                <w:iCs/>
              </w:rPr>
              <w:t xml:space="preserve">d'un parcours trapézoïdal, tant que des bateaux sont en course sur les deux </w:t>
            </w:r>
            <w:proofErr w:type="gramStart"/>
            <w:r w:rsidRPr="000E3F63">
              <w:rPr>
                <w:iCs/>
              </w:rPr>
              <w:t>parcours;</w:t>
            </w:r>
            <w:proofErr w:type="gramEnd"/>
          </w:p>
          <w:p w14:paraId="53E95CEB" w14:textId="14E5C773" w:rsidR="00510F94" w:rsidRPr="00FE3C3B" w:rsidRDefault="00510F94" w:rsidP="00510F94">
            <w:pPr>
              <w:pStyle w:val="ACNormalItalic"/>
              <w:rPr>
                <w:lang w:val="fr-CH"/>
              </w:rPr>
            </w:pPr>
            <w:r w:rsidRPr="00FE3C3B">
              <w:rPr>
                <w:lang w:val="fr-CH"/>
              </w:rPr>
              <w:t xml:space="preserve">Toutefois, lorsque le comité de course signale un report ou un abandon de la course, et qu'aucun bateau n'est en course, les embarcations des personnes de soutien peuvent entrer dans la zone sous le vent de la ligne de départ et de </w:t>
            </w:r>
            <w:r w:rsidRPr="00FE3C3B">
              <w:rPr>
                <w:lang w:val="fr-CH"/>
              </w:rPr>
              <w:lastRenderedPageBreak/>
              <w:t>ses prolongements pour servir leurs athlètes, mais doivent limiter leur vitesse à 5 nœuds.</w:t>
            </w:r>
          </w:p>
          <w:p w14:paraId="1F8FA222" w14:textId="77777777" w:rsidR="00510F94" w:rsidRPr="00E07BEC" w:rsidRDefault="00510F94" w:rsidP="00510F94">
            <w:pPr>
              <w:pStyle w:val="ACNormalItalic"/>
              <w:rPr>
                <w:i w:val="0"/>
                <w:iCs/>
                <w:lang w:val="fr-CH"/>
              </w:rPr>
            </w:pPr>
          </w:p>
          <w:p w14:paraId="0F50A310" w14:textId="45E28EDE" w:rsidR="00510F94" w:rsidRPr="000E3F63" w:rsidRDefault="00510F94" w:rsidP="00510F94">
            <w:pPr>
              <w:pStyle w:val="ACNormalItalic"/>
              <w:rPr>
                <w:i w:val="0"/>
                <w:iCs/>
                <w:lang w:val="fr-CH"/>
              </w:rPr>
            </w:pPr>
            <w:r w:rsidRPr="00E07BEC">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510F94" w:rsidRPr="00F61F84" w14:paraId="211D0DF9"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DD2593D" w14:textId="693F8AB5" w:rsidR="00510F94" w:rsidRPr="00B95DF4" w:rsidRDefault="00510F94" w:rsidP="00510F94">
            <w:pPr>
              <w:pStyle w:val="ACNormalItalic"/>
              <w:tabs>
                <w:tab w:val="clear" w:pos="1134"/>
                <w:tab w:val="left" w:pos="977"/>
              </w:tabs>
            </w:pPr>
            <w:r w:rsidRPr="00221EF9">
              <w:lastRenderedPageBreak/>
              <w:t>2</w:t>
            </w:r>
            <w:r>
              <w:t>3</w:t>
            </w:r>
            <w:r w:rsidRPr="00221EF9">
              <w:t>.</w:t>
            </w: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B6570B" w14:textId="4C06296F" w:rsidR="00510F94" w:rsidRPr="00670EC8" w:rsidRDefault="00510F94" w:rsidP="00510F94">
            <w:pPr>
              <w:pStyle w:val="ACNormalItalic"/>
              <w:tabs>
                <w:tab w:val="left" w:pos="977"/>
              </w:tabs>
            </w:pPr>
            <w:r w:rsidRPr="00221EF9">
              <w:t xml:space="preserve">Support person vessels shall be identified </w:t>
            </w:r>
            <w:r>
              <w:t>according to SI 22.1</w:t>
            </w:r>
            <w:r w:rsidR="00731A9D">
              <w:t xml:space="preserve"> and shall adhere to SI 19.6 and SI 19.7</w:t>
            </w:r>
            <w: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33631B1" w14:textId="0745A8C6" w:rsidR="00510F94" w:rsidRPr="00F7645E" w:rsidRDefault="00510F94" w:rsidP="00510F94">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w:t>
            </w:r>
            <w:r w:rsidR="00731A9D">
              <w:rPr>
                <w:lang w:val="fr-CH"/>
              </w:rPr>
              <w:t xml:space="preserve"> et </w:t>
            </w:r>
            <w:r w:rsidR="00DB36EE">
              <w:rPr>
                <w:lang w:val="fr-CH"/>
              </w:rPr>
              <w:t xml:space="preserve">doivent se conformer aux </w:t>
            </w:r>
            <w:r w:rsidR="00731A9D">
              <w:rPr>
                <w:lang w:val="fr-CH"/>
              </w:rPr>
              <w:t>IC 19.6 et IC 19.7</w:t>
            </w:r>
            <w:r>
              <w:rPr>
                <w:lang w:val="fr-CH"/>
              </w:rPr>
              <w:t>.</w:t>
            </w:r>
          </w:p>
        </w:tc>
      </w:tr>
      <w:tr w:rsidR="00510F94" w14:paraId="37748B75"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ADC58C" w14:textId="38C0C79A" w:rsidR="00510F94" w:rsidRDefault="00510F94" w:rsidP="00510F94">
            <w:pPr>
              <w:pStyle w:val="ACnormaltitre-d-article"/>
              <w:tabs>
                <w:tab w:val="clear" w:pos="1134"/>
                <w:tab w:val="left" w:pos="977"/>
              </w:tabs>
            </w:pPr>
            <w:r>
              <w:t>24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510F94" w:rsidRDefault="00510F94" w:rsidP="00510F94">
            <w:pPr>
              <w:pStyle w:val="ACnormaltitre-d-article"/>
              <w:tabs>
                <w:tab w:val="left" w:pos="977"/>
              </w:tabs>
            </w:pPr>
            <w:r>
              <w:t xml:space="preserve">Trash </w:t>
            </w:r>
            <w:r w:rsidRPr="00326DE8">
              <w:rPr>
                <w:lang w:val="en-GB"/>
              </w:rPr>
              <w:t>Disposal</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FACE907" w14:textId="77777777" w:rsidR="00510F94" w:rsidRPr="00326DE8" w:rsidRDefault="00510F94" w:rsidP="00510F94">
            <w:pPr>
              <w:pStyle w:val="ACnormaltitre-d-article"/>
              <w:tabs>
                <w:tab w:val="left" w:pos="977"/>
              </w:tabs>
              <w:rPr>
                <w:lang w:val="fr-CH"/>
              </w:rPr>
            </w:pPr>
            <w:r w:rsidRPr="00326DE8">
              <w:rPr>
                <w:lang w:val="fr-CH"/>
              </w:rPr>
              <w:t>Evacuation des détritus</w:t>
            </w:r>
          </w:p>
        </w:tc>
      </w:tr>
      <w:tr w:rsidR="00510F94" w:rsidRPr="00F61F84" w14:paraId="1E6F5F14"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D16E026" w14:textId="64D61C8F" w:rsidR="00510F94" w:rsidRDefault="00510F94" w:rsidP="00510F94">
            <w:pPr>
              <w:pStyle w:val="ACNormal"/>
              <w:tabs>
                <w:tab w:val="clear" w:pos="1134"/>
                <w:tab w:val="left" w:pos="977"/>
              </w:tabs>
            </w:pPr>
            <w:r>
              <w:t>24.1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A1C0B6" w14:textId="37C5B882" w:rsidR="00510F94" w:rsidRPr="00D5168F" w:rsidRDefault="00DD1249" w:rsidP="00510F94">
            <w:pPr>
              <w:pStyle w:val="ACNormal"/>
              <w:tabs>
                <w:tab w:val="left" w:pos="977"/>
              </w:tabs>
              <w:rPr>
                <w:lang w:val="en-GB"/>
              </w:rPr>
            </w:pPr>
            <w:r w:rsidRPr="00326DE8">
              <w:rPr>
                <w:lang w:val="en-GB"/>
              </w:rPr>
              <w:t>Trash</w:t>
            </w:r>
            <w:r>
              <w:rPr>
                <w:lang w:val="en-US"/>
              </w:rPr>
              <w:t xml:space="preserve"> shall be kept on </w:t>
            </w:r>
            <w:proofErr w:type="gramStart"/>
            <w:r>
              <w:rPr>
                <w:lang w:val="en-US"/>
              </w:rPr>
              <w:t>board, or</w:t>
            </w:r>
            <w:proofErr w:type="gramEnd"/>
            <w:r>
              <w:rPr>
                <w:lang w:val="en-US"/>
              </w:rPr>
              <w:t xml:space="preserve"> placed aboard </w:t>
            </w:r>
            <w:r w:rsidR="00996DA3">
              <w:rPr>
                <w:lang w:val="en-US"/>
              </w:rPr>
              <w:t xml:space="preserve">of a </w:t>
            </w:r>
            <w:proofErr w:type="gramStart"/>
            <w:r>
              <w:rPr>
                <w:lang w:val="en-US"/>
              </w:rPr>
              <w:t>support person</w:t>
            </w:r>
            <w:r w:rsidDel="000D0BC5">
              <w:rPr>
                <w:lang w:val="en-US"/>
              </w:rPr>
              <w:t xml:space="preserve"> </w:t>
            </w:r>
            <w:r>
              <w:rPr>
                <w:lang w:val="en-US"/>
              </w:rPr>
              <w:t>vessels</w:t>
            </w:r>
            <w:proofErr w:type="gramEnd"/>
            <w:r>
              <w:rPr>
                <w:lang w:val="en-US"/>
              </w:rPr>
              <w:t xml:space="preserve"> or ashore, placed in the trash containers.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56AD4B7" w14:textId="70AB0569" w:rsidR="00510F94" w:rsidRDefault="00DD1249" w:rsidP="00510F94">
            <w:pPr>
              <w:pStyle w:val="ACNormal"/>
              <w:tabs>
                <w:tab w:val="left" w:pos="977"/>
              </w:tabs>
            </w:pPr>
            <w:r>
              <w:t>Les détritus doivent être gardés à bord, ou placés à bord des embarcations des accompagnateurs ou, à terre, placés dans les conteneurs destinés à cet effet.</w:t>
            </w:r>
          </w:p>
        </w:tc>
      </w:tr>
      <w:tr w:rsidR="00510F94" w:rsidRPr="00255D27" w14:paraId="75FC649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C9F6DA5" w14:textId="5FA1212F" w:rsidR="00510F94" w:rsidRDefault="00510F94" w:rsidP="00510F94">
            <w:pPr>
              <w:pStyle w:val="ACnormaltitre-d-article"/>
            </w:pPr>
            <w:bookmarkStart w:id="11" w:name="_Hlk189076457"/>
            <w:r>
              <w:t>25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B3E3C97" w14:textId="58C44C0B" w:rsidR="00510F94" w:rsidRPr="00255D27" w:rsidRDefault="00510F94" w:rsidP="00510F94">
            <w:pPr>
              <w:pStyle w:val="ACnormaltitre-d-article"/>
            </w:pPr>
            <w:proofErr w:type="spellStart"/>
            <w:r>
              <w:rPr>
                <w:lang w:val="en-GB"/>
              </w:rPr>
              <w:t>SailorApp</w:t>
            </w:r>
            <w:proofErr w:type="spellEnd"/>
            <w:r>
              <w:rPr>
                <w:lang w:val="en-GB"/>
              </w:rPr>
              <w:t xml:space="preserve"> App</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A74B30" w14:textId="6AC5988C" w:rsidR="00510F94" w:rsidRDefault="00510F94" w:rsidP="00510F94">
            <w:pPr>
              <w:pStyle w:val="ACnormaltitre-d-article"/>
            </w:pPr>
            <w:r>
              <w:t xml:space="preserve">Application </w:t>
            </w:r>
            <w:proofErr w:type="spellStart"/>
            <w:r>
              <w:t>SailorApp</w:t>
            </w:r>
            <w:proofErr w:type="spellEnd"/>
          </w:p>
        </w:tc>
      </w:tr>
      <w:tr w:rsidR="00510F94" w:rsidRPr="00F61F84" w14:paraId="1E936084"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0E6017F2" w14:textId="407367F1" w:rsidR="00510F94" w:rsidRDefault="00510F94" w:rsidP="00510F94">
            <w:pPr>
              <w:pStyle w:val="ACNormal"/>
              <w:tabs>
                <w:tab w:val="clear" w:pos="1134"/>
                <w:tab w:val="left" w:pos="977"/>
              </w:tabs>
            </w:pPr>
            <w:r>
              <w:t>25.1</w:t>
            </w:r>
          </w:p>
        </w:tc>
        <w:tc>
          <w:tcPr>
            <w:tcW w:w="5024" w:type="dxa"/>
            <w:tcBorders>
              <w:top w:val="single" w:sz="4" w:space="0" w:color="000000"/>
              <w:left w:val="single" w:sz="4" w:space="0" w:color="000000"/>
              <w:bottom w:val="nil"/>
              <w:right w:val="single" w:sz="4" w:space="0" w:color="000000"/>
            </w:tcBorders>
            <w:tcMar>
              <w:left w:w="103" w:type="dxa"/>
            </w:tcMar>
          </w:tcPr>
          <w:p w14:paraId="178352FE" w14:textId="6E291865" w:rsidR="00510F94" w:rsidRPr="00255D27" w:rsidRDefault="00510F94" w:rsidP="00510F94">
            <w:pPr>
              <w:pStyle w:val="ACNormal"/>
              <w:tabs>
                <w:tab w:val="left" w:pos="977"/>
              </w:tabs>
              <w:rPr>
                <w:lang w:val="en-GB"/>
              </w:rPr>
            </w:pPr>
            <w:r w:rsidRPr="00E406BE">
              <w:rPr>
                <w:lang w:val="en-GB"/>
              </w:rPr>
              <w:t>The</w:t>
            </w:r>
            <w:r>
              <w:rPr>
                <w:lang w:val="en-GB"/>
              </w:rPr>
              <w:t xml:space="preserve"> online application server</w:t>
            </w:r>
            <w:r w:rsidRPr="00E406BE">
              <w:rPr>
                <w:lang w:val="en-GB"/>
              </w:rPr>
              <w:t xml:space="preserve"> </w:t>
            </w:r>
            <w:hyperlink r:id="rId16" w:history="1">
              <w:r w:rsidRPr="006777B2">
                <w:rPr>
                  <w:rStyle w:val="Lienhypertexte"/>
                  <w:lang w:val="en-GB"/>
                </w:rPr>
                <w:t xml:space="preserve">Manage2Sail </w:t>
              </w:r>
              <w:proofErr w:type="spellStart"/>
              <w:r>
                <w:rPr>
                  <w:rStyle w:val="Lienhypertexte"/>
                  <w:lang w:val="en-GB"/>
                </w:rPr>
                <w:t>SailorApp</w:t>
              </w:r>
              <w:proofErr w:type="spellEnd"/>
            </w:hyperlink>
            <w:r w:rsidRPr="00E406BE">
              <w:rPr>
                <w:lang w:val="en-GB"/>
              </w:rPr>
              <w:t xml:space="preserve">, app is available here: </w:t>
            </w:r>
          </w:p>
        </w:tc>
        <w:tc>
          <w:tcPr>
            <w:tcW w:w="5024" w:type="dxa"/>
            <w:tcBorders>
              <w:top w:val="single" w:sz="4" w:space="0" w:color="000000"/>
              <w:left w:val="single" w:sz="4" w:space="0" w:color="000000"/>
              <w:bottom w:val="nil"/>
              <w:right w:val="single" w:sz="4" w:space="0" w:color="000000"/>
            </w:tcBorders>
            <w:tcMar>
              <w:left w:w="103" w:type="dxa"/>
            </w:tcMar>
          </w:tcPr>
          <w:p w14:paraId="241396F8" w14:textId="0D12F9F3" w:rsidR="00510F94" w:rsidRDefault="00510F94" w:rsidP="00510F94">
            <w:pPr>
              <w:pStyle w:val="ACNormal"/>
              <w:tabs>
                <w:tab w:val="left" w:pos="977"/>
              </w:tabs>
            </w:pPr>
            <w:r w:rsidRPr="00876BF9">
              <w:t>L'app</w:t>
            </w:r>
            <w:r>
              <w:t>lication en ligne</w:t>
            </w:r>
            <w:r w:rsidRPr="00876BF9">
              <w:t xml:space="preserve"> </w:t>
            </w:r>
            <w:hyperlink r:id="rId17" w:history="1">
              <w:r w:rsidRPr="006777B2">
                <w:rPr>
                  <w:rStyle w:val="Lienhypertexte"/>
                </w:rPr>
                <w:t xml:space="preserve">Manage2Sail </w:t>
              </w:r>
              <w:proofErr w:type="spellStart"/>
              <w:r>
                <w:rPr>
                  <w:rStyle w:val="Lienhypertexte"/>
                </w:rPr>
                <w:t>SailorApp</w:t>
              </w:r>
              <w:proofErr w:type="spellEnd"/>
            </w:hyperlink>
            <w:r>
              <w:t xml:space="preserve"> e</w:t>
            </w:r>
            <w:r w:rsidRPr="00876BF9">
              <w:t>st di</w:t>
            </w:r>
            <w:r>
              <w:t xml:space="preserve">sponible ici : </w:t>
            </w:r>
            <w:r w:rsidRPr="00876BF9">
              <w:t xml:space="preserve"> </w:t>
            </w:r>
          </w:p>
        </w:tc>
      </w:tr>
      <w:tr w:rsidR="00510F94" w:rsidRPr="00255D27" w14:paraId="5A535EC5"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01315540" w14:textId="77777777" w:rsidR="00510F94" w:rsidRDefault="00510F94" w:rsidP="00510F94">
            <w:pPr>
              <w:pStyle w:val="ACNormal"/>
              <w:tabs>
                <w:tab w:val="clear" w:pos="1134"/>
                <w:tab w:val="left" w:pos="977"/>
              </w:tabs>
            </w:pPr>
          </w:p>
        </w:tc>
        <w:tc>
          <w:tcPr>
            <w:tcW w:w="10048" w:type="dxa"/>
            <w:gridSpan w:val="2"/>
            <w:tcBorders>
              <w:top w:val="nil"/>
              <w:left w:val="single" w:sz="4" w:space="0" w:color="000000"/>
              <w:bottom w:val="single" w:sz="4" w:space="0" w:color="000000"/>
              <w:right w:val="single" w:sz="4" w:space="0" w:color="000000"/>
            </w:tcBorders>
            <w:tcMar>
              <w:left w:w="103" w:type="dxa"/>
            </w:tcMar>
          </w:tcPr>
          <w:p w14:paraId="08D123B4" w14:textId="17706F99" w:rsidR="00510F94" w:rsidRDefault="00510F94" w:rsidP="00510F94">
            <w:pPr>
              <w:pStyle w:val="ACNormal"/>
              <w:tabs>
                <w:tab w:val="left" w:pos="977"/>
              </w:tabs>
              <w:jc w:val="center"/>
            </w:pPr>
            <w:r>
              <w:object w:dxaOrig="3375" w:dyaOrig="3375" w14:anchorId="03AFA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5.5pt" o:ole="">
                  <v:imagedata r:id="rId18" o:title=""/>
                </v:shape>
                <o:OLEObject Type="Embed" ProgID="PBrush" ShapeID="_x0000_i1025" DrawAspect="Content" ObjectID="_1817387447" r:id="rId19"/>
              </w:object>
            </w:r>
          </w:p>
        </w:tc>
      </w:tr>
      <w:tr w:rsidR="00510F94" w:rsidRPr="00F61F84" w14:paraId="55F6C98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4A73367" w14:textId="02E291E0" w:rsidR="00510F94" w:rsidRDefault="00510F94" w:rsidP="00510F94">
            <w:pPr>
              <w:pStyle w:val="ACNormal"/>
              <w:tabs>
                <w:tab w:val="clear" w:pos="1134"/>
                <w:tab w:val="left" w:pos="977"/>
              </w:tabs>
              <w:rPr>
                <w:iCs/>
              </w:rPr>
            </w:pPr>
            <w:r>
              <w:rPr>
                <w:iCs/>
              </w:rPr>
              <w:t>25.2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D6BE2E9" w14:textId="0384B670" w:rsidR="00510F94" w:rsidRPr="0030507A" w:rsidRDefault="00510F94" w:rsidP="00510F94">
            <w:pPr>
              <w:pStyle w:val="ACNormalItalic"/>
              <w:tabs>
                <w:tab w:val="left" w:pos="977"/>
              </w:tabs>
              <w:rPr>
                <w:i w:val="0"/>
                <w:iCs/>
                <w:lang w:val="en-US"/>
              </w:rPr>
            </w:pPr>
            <w:r w:rsidRPr="00BA1C5B">
              <w:rPr>
                <w:i w:val="0"/>
                <w:iCs/>
                <w:lang w:val="en-US"/>
              </w:rPr>
              <w:t>If the password for the</w:t>
            </w:r>
            <w:r>
              <w:rPr>
                <w:i w:val="0"/>
                <w:iCs/>
                <w:lang w:val="en-US"/>
              </w:rPr>
              <w:t xml:space="preserve"> online application server</w:t>
            </w:r>
            <w:r w:rsidRPr="00BA1C5B">
              <w:rPr>
                <w:i w:val="0"/>
                <w:iCs/>
                <w:lang w:val="en-US"/>
              </w:rPr>
              <w:t xml:space="preserve"> Manage2Sail </w:t>
            </w:r>
            <w:proofErr w:type="spellStart"/>
            <w:r>
              <w:rPr>
                <w:i w:val="0"/>
                <w:iCs/>
                <w:lang w:val="en-US"/>
              </w:rPr>
              <w:t>SailorApp</w:t>
            </w:r>
            <w:proofErr w:type="spellEnd"/>
            <w:r w:rsidRPr="00BA1C5B">
              <w:rPr>
                <w:i w:val="0"/>
                <w:iCs/>
                <w:lang w:val="en-US"/>
              </w:rPr>
              <w:t xml:space="preserve"> cannot be found, the person in charge </w:t>
            </w:r>
            <w:r>
              <w:rPr>
                <w:i w:val="0"/>
                <w:iCs/>
                <w:lang w:val="en-US"/>
              </w:rPr>
              <w:t>may</w:t>
            </w:r>
            <w:r w:rsidRPr="00BA1C5B">
              <w:rPr>
                <w:i w:val="0"/>
                <w:iCs/>
                <w:lang w:val="en-US"/>
              </w:rPr>
              <w:t xml:space="preserve"> retrieve it using the event registration dialogue on the </w:t>
            </w:r>
            <w:hyperlink r:id="rId20" w:history="1">
              <w:r w:rsidRPr="0033358B">
                <w:rPr>
                  <w:rStyle w:val="Lienhypertexte"/>
                  <w:i w:val="0"/>
                  <w:iCs/>
                  <w:lang w:val="en-US"/>
                </w:rPr>
                <w:t>https://portal.manage2sail.com/fr-CH/login/signin</w:t>
              </w:r>
            </w:hyperlink>
            <w:r>
              <w:rPr>
                <w:i w:val="0"/>
                <w:iCs/>
                <w:lang w:val="en-US"/>
              </w:rPr>
              <w:t xml:space="preserve"> </w:t>
            </w:r>
            <w:r w:rsidRPr="00BA1C5B">
              <w:rPr>
                <w:i w:val="0"/>
                <w:iCs/>
                <w:lang w:val="en-US"/>
              </w:rPr>
              <w:t xml:space="preserve">page, by selecting the current event. The system will then indicate the boat's identification number and the password allocated to </w:t>
            </w:r>
            <w:r>
              <w:rPr>
                <w:i w:val="0"/>
                <w:iCs/>
                <w:lang w:val="en-US"/>
              </w:rPr>
              <w:t>her</w:t>
            </w:r>
            <w:r w:rsidRPr="00BA1C5B">
              <w:rPr>
                <w:i w:val="0"/>
                <w:iCs/>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EED0573" w14:textId="60AF74F0" w:rsidR="00510F94" w:rsidRPr="0030507A" w:rsidRDefault="00510F94" w:rsidP="00510F94">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Pr>
                <w:iCs/>
              </w:rPr>
              <w:t xml:space="preserve">du serveur en ligne </w:t>
            </w:r>
            <w:r w:rsidRPr="00BA1C5B">
              <w:rPr>
                <w:iCs/>
              </w:rPr>
              <w:t xml:space="preserve">Manage2Sail </w:t>
            </w:r>
            <w:proofErr w:type="spellStart"/>
            <w:r>
              <w:rPr>
                <w:iCs/>
              </w:rPr>
              <w:t>SailorApp</w:t>
            </w:r>
            <w:proofErr w:type="spellEnd"/>
            <w:r>
              <w:rPr>
                <w:iCs/>
              </w:rPr>
              <w:t>,</w:t>
            </w:r>
            <w:r w:rsidRPr="00BA1C5B">
              <w:rPr>
                <w:iCs/>
              </w:rPr>
              <w:t xml:space="preserve"> la personne responsable peut le retrouver au moyen du dialogue d'inscription à l'événement sur la page </w:t>
            </w:r>
            <w:hyperlink r:id="rId21"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510F94" w:rsidRPr="00F61F84" w14:paraId="0B6EF1D9"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39DF3D9" w14:textId="2A53060B" w:rsidR="00510F94" w:rsidRDefault="00510F94" w:rsidP="00510F94">
            <w:pPr>
              <w:pStyle w:val="ACNormal"/>
              <w:tabs>
                <w:tab w:val="clear" w:pos="1134"/>
                <w:tab w:val="left" w:pos="977"/>
              </w:tabs>
            </w:pPr>
            <w:r>
              <w:t>25.3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27D2A7F" w14:textId="6DA94A31" w:rsidR="00510F94" w:rsidRPr="0030507A" w:rsidRDefault="00510F94" w:rsidP="00510F94">
            <w:pPr>
              <w:pStyle w:val="ACNormalItalic"/>
              <w:tabs>
                <w:tab w:val="left" w:pos="977"/>
              </w:tabs>
              <w:rPr>
                <w:i w:val="0"/>
                <w:iCs/>
              </w:rPr>
            </w:pPr>
            <w:r w:rsidRPr="0030507A">
              <w:rPr>
                <w:i w:val="0"/>
                <w:iCs/>
                <w:lang w:val="en-US"/>
              </w:rPr>
              <w:t xml:space="preserve">In case of technical </w:t>
            </w:r>
            <w:proofErr w:type="gramStart"/>
            <w:r w:rsidRPr="0030507A">
              <w:rPr>
                <w:i w:val="0"/>
                <w:iCs/>
                <w:lang w:val="en-US"/>
              </w:rPr>
              <w:t>issue</w:t>
            </w:r>
            <w:proofErr w:type="gramEnd"/>
            <w:r w:rsidRPr="0030507A">
              <w:rPr>
                <w:i w:val="0"/>
                <w:iCs/>
                <w:lang w:val="en-US"/>
              </w:rPr>
              <w:t xml:space="preserve">, if the </w:t>
            </w:r>
            <w:r>
              <w:rPr>
                <w:i w:val="0"/>
                <w:iCs/>
                <w:lang w:val="en-US"/>
              </w:rPr>
              <w:t>online server</w:t>
            </w:r>
            <w:r w:rsidRPr="0030507A">
              <w:rPr>
                <w:i w:val="0"/>
                <w:iCs/>
                <w:lang w:val="en-US"/>
              </w:rPr>
              <w:t xml:space="preserve"> Manage2Sail </w:t>
            </w:r>
            <w:proofErr w:type="spellStart"/>
            <w:r>
              <w:rPr>
                <w:i w:val="0"/>
                <w:iCs/>
                <w:lang w:val="en-US"/>
              </w:rPr>
              <w:t>SailorApp</w:t>
            </w:r>
            <w:proofErr w:type="spellEnd"/>
            <w:r w:rsidRPr="0030507A">
              <w:rPr>
                <w:i w:val="0"/>
                <w:iCs/>
                <w:lang w:val="en-US"/>
              </w:rPr>
              <w:t xml:space="preserve"> is not available, paper hearing request forms are available at the race office</w:t>
            </w:r>
            <w:r w:rsidRPr="0030507A">
              <w:rPr>
                <w:i w:val="0"/>
                <w:iCs/>
              </w:rPr>
              <w:t xml:space="preserve">. </w:t>
            </w:r>
          </w:p>
          <w:p w14:paraId="3DA0ABE4" w14:textId="56D41FB4" w:rsidR="00510F94" w:rsidRPr="00BA1C5B" w:rsidRDefault="00510F94" w:rsidP="00510F94">
            <w:pPr>
              <w:pStyle w:val="ACNormal"/>
              <w:tabs>
                <w:tab w:val="left" w:pos="977"/>
              </w:tabs>
              <w:rPr>
                <w:lang w:val="en-GB"/>
              </w:rPr>
            </w:pPr>
            <w:r w:rsidRPr="00BA1C5B">
              <w:rPr>
                <w:iCs/>
                <w:lang w:val="en-GB"/>
              </w:rPr>
              <w:t>Written requests shall be delivered to the race office within the protest time limit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2D126DE" w14:textId="389E268D" w:rsidR="00510F94" w:rsidRPr="0030507A" w:rsidRDefault="00510F94" w:rsidP="00510F94">
            <w:pPr>
              <w:pStyle w:val="ACNormal"/>
              <w:tabs>
                <w:tab w:val="left" w:pos="977"/>
              </w:tabs>
              <w:rPr>
                <w:iCs/>
              </w:rPr>
            </w:pPr>
            <w:r w:rsidRPr="0030507A">
              <w:rPr>
                <w:iCs/>
              </w:rPr>
              <w:t xml:space="preserve">En cas de problème technique, si </w:t>
            </w:r>
            <w:r>
              <w:rPr>
                <w:iCs/>
              </w:rPr>
              <w:t>le serveur en ligne</w:t>
            </w:r>
            <w:r w:rsidRPr="0030507A">
              <w:rPr>
                <w:iCs/>
              </w:rPr>
              <w:t xml:space="preserve"> Manage2Sail </w:t>
            </w:r>
            <w:proofErr w:type="spellStart"/>
            <w:r>
              <w:rPr>
                <w:iCs/>
              </w:rPr>
              <w:t>SailorApp</w:t>
            </w:r>
            <w:proofErr w:type="spellEnd"/>
            <w:r w:rsidRPr="0030507A">
              <w:rPr>
                <w:iCs/>
              </w:rPr>
              <w:t xml:space="preserve"> n'est pas disponible, des formulaires de demandes d'instructions papier sont disponibles au secrétariat de course</w:t>
            </w:r>
          </w:p>
          <w:p w14:paraId="57EF1E6C" w14:textId="4CCCCA65" w:rsidR="00510F94" w:rsidRDefault="00510F94" w:rsidP="00510F94">
            <w:pPr>
              <w:pStyle w:val="ACNormal"/>
              <w:tabs>
                <w:tab w:val="left" w:pos="977"/>
              </w:tabs>
            </w:pPr>
            <w:r w:rsidRPr="0030507A">
              <w:rPr>
                <w:iCs/>
              </w:rPr>
              <w:t>Les requêtes manuscrites doivent être remises au bureau de course dans le délai imparti.</w:t>
            </w:r>
          </w:p>
        </w:tc>
      </w:tr>
      <w:bookmarkEnd w:id="11"/>
    </w:tbl>
    <w:p w14:paraId="6EDB9DE4" w14:textId="77777777" w:rsidR="007F2F74" w:rsidRDefault="009A685E" w:rsidP="007F2F74">
      <w:pPr>
        <w:pStyle w:val="ACTitle-1Addendum"/>
      </w:pPr>
      <w:r w:rsidRPr="003F4595">
        <w:rPr>
          <w:lang w:val="en-GB"/>
        </w:rPr>
        <w:br w:type="page"/>
      </w:r>
      <w:bookmarkStart w:id="12" w:name="_Hlk197086496"/>
      <w:r w:rsidR="007F2F74">
        <w:lastRenderedPageBreak/>
        <w:t>Addendum A</w:t>
      </w:r>
    </w:p>
    <w:p w14:paraId="714EA27B" w14:textId="1968476A" w:rsidR="00FF6875" w:rsidRPr="00EB28AB" w:rsidRDefault="00FF6875" w:rsidP="007F2F74">
      <w:pPr>
        <w:widowControl/>
        <w:suppressAutoHyphens w:val="0"/>
        <w:autoSpaceDN/>
        <w:spacing w:after="160" w:line="259" w:lineRule="auto"/>
        <w:textAlignment w:val="auto"/>
        <w:rPr>
          <w:lang w:val="en-GB"/>
        </w:rPr>
      </w:pPr>
      <w:r w:rsidRPr="00EB28AB">
        <w:rPr>
          <w:lang w:val="en-GB"/>
        </w:rPr>
        <w:t xml:space="preserve">Course to be sailed / </w:t>
      </w:r>
      <w:proofErr w:type="spellStart"/>
      <w:r w:rsidRPr="00EB28AB">
        <w:rPr>
          <w:lang w:val="en-GB"/>
        </w:rPr>
        <w:t>Parcours</w:t>
      </w:r>
      <w:proofErr w:type="spellEnd"/>
      <w:r w:rsidRPr="00EB28AB">
        <w:rPr>
          <w:lang w:val="en-GB"/>
        </w:rPr>
        <w:t xml:space="preserve"> à </w:t>
      </w:r>
      <w:proofErr w:type="spellStart"/>
      <w:proofErr w:type="gramStart"/>
      <w:r w:rsidRPr="00EB28AB">
        <w:rPr>
          <w:lang w:val="en-GB"/>
        </w:rPr>
        <w:t>effectuer</w:t>
      </w:r>
      <w:proofErr w:type="spellEnd"/>
      <w:r w:rsidRPr="00EB28AB">
        <w:rPr>
          <w:lang w:val="en-GB"/>
        </w:rPr>
        <w:t> :</w:t>
      </w:r>
      <w:proofErr w:type="gramEnd"/>
    </w:p>
    <w:p w14:paraId="60069732" w14:textId="77777777" w:rsidR="00F55F60" w:rsidRDefault="00F45ED3" w:rsidP="00690A69">
      <w:pPr>
        <w:pStyle w:val="ACnormal-Note-guide-rouge"/>
        <w:rPr>
          <w:lang w:val="en-GB"/>
        </w:rPr>
      </w:pPr>
      <w:bookmarkStart w:id="13" w:name="_Hlk196760225"/>
      <w:r w:rsidRPr="004138B6">
        <w:rPr>
          <w:lang w:val="en-GB"/>
        </w:rPr>
        <w:t xml:space="preserve">Choose one or more courses from the standard courses below and delete the courses you don’t need. </w:t>
      </w:r>
    </w:p>
    <w:p w14:paraId="7BCF554F" w14:textId="301EB071" w:rsidR="00F55F60" w:rsidRPr="00F55F60" w:rsidRDefault="00F45ED3" w:rsidP="00690A69">
      <w:pPr>
        <w:pStyle w:val="ACnormal-Note-guide-rouge"/>
        <w:rPr>
          <w:lang w:val="en-GB"/>
        </w:rPr>
      </w:pPr>
      <w:r w:rsidRPr="00F55F60">
        <w:rPr>
          <w:lang w:val="en-GB"/>
        </w:rPr>
        <w:t xml:space="preserve">You can change the size of the diagrams. Don't forget to update SI 9 </w:t>
      </w:r>
      <w:r w:rsidR="00AB3984" w:rsidRPr="00F55F60">
        <w:rPr>
          <w:lang w:val="en-GB"/>
        </w:rPr>
        <w:t>and 1</w:t>
      </w:r>
      <w:r w:rsidR="00FE4F3E">
        <w:rPr>
          <w:lang w:val="en-GB"/>
        </w:rPr>
        <w:t>0</w:t>
      </w:r>
      <w:r w:rsidR="00AB3984" w:rsidRPr="00F55F60">
        <w:rPr>
          <w:lang w:val="en-GB"/>
        </w:rPr>
        <w:t xml:space="preserve"> accordingly </w:t>
      </w:r>
      <w:r w:rsidRPr="00F55F60">
        <w:rPr>
          <w:lang w:val="en-GB"/>
        </w:rPr>
        <w:t xml:space="preserve"> </w:t>
      </w:r>
    </w:p>
    <w:bookmarkEnd w:id="13"/>
    <w:p w14:paraId="6534E032" w14:textId="77777777" w:rsidR="00F55F60" w:rsidRDefault="00A23E33" w:rsidP="00690A69">
      <w:pPr>
        <w:pStyle w:val="ACnormal-Note-guide-rouge"/>
      </w:pPr>
      <w:r>
        <w:t xml:space="preserve">Choisissez </w:t>
      </w:r>
      <w:r w:rsidR="004C1431">
        <w:t xml:space="preserve">un ou </w:t>
      </w:r>
      <w:r w:rsidR="00835201">
        <w:t xml:space="preserve">plusieurs </w:t>
      </w:r>
      <w:r w:rsidR="004C1431">
        <w:t xml:space="preserve">parcours </w:t>
      </w:r>
      <w:r>
        <w:t>parmi les parcours standard ci-dessous</w:t>
      </w:r>
      <w:r w:rsidR="006B3A12">
        <w:t xml:space="preserve"> et supprimez </w:t>
      </w:r>
      <w:r w:rsidR="00835201">
        <w:t>les parcours dont vous n'avez p</w:t>
      </w:r>
      <w:r w:rsidR="002E369A">
        <w:t>a</w:t>
      </w:r>
      <w:r w:rsidR="00835201">
        <w:t>s besoin</w:t>
      </w:r>
      <w:r w:rsidR="004C1431">
        <w:t xml:space="preserve">. </w:t>
      </w:r>
    </w:p>
    <w:p w14:paraId="70BC2C09" w14:textId="6E863133" w:rsidR="00FF6875" w:rsidRPr="003B359B" w:rsidRDefault="00F55F60" w:rsidP="00690A69">
      <w:pPr>
        <w:pStyle w:val="ACnormal-Note-guide-rouge"/>
      </w:pPr>
      <w:r>
        <w:t xml:space="preserve">Vous pouvez redimensionner les schémas. </w:t>
      </w:r>
      <w:r w:rsidR="004C1431">
        <w:t>N'oubliez pas de mettre à jour IC</w:t>
      </w:r>
      <w:r w:rsidR="000C52AA">
        <w:t xml:space="preserve"> 9</w:t>
      </w:r>
      <w:r w:rsidR="008067E1">
        <w:t xml:space="preserve"> et 10</w:t>
      </w:r>
      <w:r w:rsidR="00597B1E">
        <w:t>.</w:t>
      </w:r>
    </w:p>
    <w:p w14:paraId="428A0FD4" w14:textId="54C34DC7" w:rsidR="00B51668" w:rsidRPr="00F55F60" w:rsidRDefault="00B51668" w:rsidP="00E22040">
      <w:pPr>
        <w:rPr>
          <w:lang w:val="fr-CH"/>
        </w:rPr>
      </w:pPr>
      <w:bookmarkStart w:id="14" w:name="_Hlk196760181"/>
    </w:p>
    <w:tbl>
      <w:tblPr>
        <w:tblStyle w:val="Grilledutableau"/>
        <w:tblW w:w="10762" w:type="dxa"/>
        <w:tblInd w:w="-113" w:type="dxa"/>
        <w:tblLook w:val="04A0" w:firstRow="1" w:lastRow="0" w:firstColumn="1" w:lastColumn="0" w:noHBand="0" w:noVBand="1"/>
      </w:tblPr>
      <w:tblGrid>
        <w:gridCol w:w="3587"/>
        <w:gridCol w:w="3587"/>
        <w:gridCol w:w="3588"/>
      </w:tblGrid>
      <w:tr w:rsidR="00F55F60" w:rsidRPr="00F61F84" w14:paraId="6F4E735C" w14:textId="77777777" w:rsidTr="00BA72A2">
        <w:tc>
          <w:tcPr>
            <w:tcW w:w="10762" w:type="dxa"/>
            <w:gridSpan w:val="3"/>
            <w:tcBorders>
              <w:bottom w:val="single" w:sz="4" w:space="0" w:color="auto"/>
            </w:tcBorders>
          </w:tcPr>
          <w:p w14:paraId="7B25AC43" w14:textId="31D312D9" w:rsidR="00F55F60" w:rsidRPr="004C0AAC" w:rsidRDefault="00F55F60" w:rsidP="00F55F60">
            <w:pPr>
              <w:numPr>
                <w:ilvl w:val="0"/>
                <w:numId w:val="0"/>
              </w:numPr>
              <w:rPr>
                <w:b/>
                <w:bCs/>
                <w:lang w:val="fr-CH"/>
              </w:rPr>
            </w:pPr>
            <w:r w:rsidRPr="004C0AAC">
              <w:rPr>
                <w:b/>
                <w:bCs/>
                <w:lang w:val="fr-CH"/>
              </w:rPr>
              <w:t>Parcours de type L (up and down)</w:t>
            </w:r>
            <w:r w:rsidR="002F097C" w:rsidRPr="004C0AAC">
              <w:rPr>
                <w:b/>
                <w:bCs/>
                <w:lang w:val="fr-CH"/>
              </w:rPr>
              <w:t xml:space="preserve"> – </w:t>
            </w:r>
            <w:r w:rsidR="002F097C" w:rsidRPr="004C0AAC">
              <w:rPr>
                <w:b/>
                <w:bCs/>
                <w:color w:val="FF0000"/>
                <w:lang w:val="fr-CH"/>
              </w:rPr>
              <w:t>Arrivée sous le vent</w:t>
            </w:r>
          </w:p>
        </w:tc>
      </w:tr>
      <w:tr w:rsidR="00474A53" w:rsidRPr="00F61F84" w14:paraId="7E8ED745" w14:textId="77777777" w:rsidTr="007805AA">
        <w:tc>
          <w:tcPr>
            <w:tcW w:w="3587" w:type="dxa"/>
            <w:tcBorders>
              <w:bottom w:val="nil"/>
            </w:tcBorders>
          </w:tcPr>
          <w:p w14:paraId="5D493740" w14:textId="77777777" w:rsidR="00BA72A2" w:rsidRPr="00472E62" w:rsidRDefault="00BA72A2" w:rsidP="00BA72A2">
            <w:pPr>
              <w:numPr>
                <w:ilvl w:val="0"/>
                <w:numId w:val="0"/>
              </w:numPr>
              <w:rPr>
                <w:sz w:val="14"/>
                <w:szCs w:val="14"/>
                <w:lang w:val="en-GB"/>
              </w:rPr>
            </w:pPr>
            <w:r w:rsidRPr="002C3331">
              <w:rPr>
                <w:b/>
                <w:bCs/>
                <w:sz w:val="14"/>
                <w:szCs w:val="14"/>
                <w:lang w:val="en-US"/>
              </w:rPr>
              <w:t>Windward/Leeward - Leeward Finish</w:t>
            </w:r>
          </w:p>
          <w:p w14:paraId="5CD980D8" w14:textId="77777777" w:rsidR="00BA72A2" w:rsidRPr="004F78DB"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1F30BC35" w14:textId="77777777" w:rsidR="00BA72A2" w:rsidRPr="004F78DB"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660D21B8" w14:textId="228D9DFB" w:rsidR="00BA72A2" w:rsidRPr="004F4DF0" w:rsidRDefault="00BA72A2" w:rsidP="004F4DF0">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7" w:type="dxa"/>
            <w:tcBorders>
              <w:bottom w:val="nil"/>
            </w:tcBorders>
          </w:tcPr>
          <w:p w14:paraId="1C4F6CD6" w14:textId="4B26015E" w:rsidR="00BA72A2" w:rsidRPr="002C3331" w:rsidRDefault="00BA72A2" w:rsidP="00BA72A2">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2E0EFEAC" w14:textId="505CC003" w:rsidR="00BA72A2" w:rsidRPr="004F4DF0" w:rsidRDefault="00BA72A2" w:rsidP="004F4DF0">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75875846" w14:textId="77777777" w:rsidR="00BA72A2" w:rsidRPr="004F4DF0" w:rsidRDefault="00BA72A2" w:rsidP="004F4DF0">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20D385C8" w14:textId="61AAEE5D" w:rsidR="00BA72A2" w:rsidRPr="004F4DF0" w:rsidRDefault="00BA72A2" w:rsidP="004F4DF0">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588" w:type="dxa"/>
            <w:tcBorders>
              <w:bottom w:val="nil"/>
            </w:tcBorders>
          </w:tcPr>
          <w:p w14:paraId="0509DF3B" w14:textId="41C1BBED" w:rsidR="002025A7" w:rsidRPr="002025A7" w:rsidRDefault="002025A7" w:rsidP="002025A7">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66C58A16" w14:textId="5346FABC" w:rsidR="002025A7" w:rsidRPr="002025A7" w:rsidRDefault="002025A7" w:rsidP="002025A7">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434F5BEA" w14:textId="0809ADF4" w:rsidR="002025A7" w:rsidRPr="002025A7" w:rsidRDefault="002025A7" w:rsidP="002025A7">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6DC01FBF" w14:textId="76631C70" w:rsidR="00BA72A2" w:rsidRPr="002025A7" w:rsidRDefault="002025A7" w:rsidP="002025A7">
            <w:pPr>
              <w:numPr>
                <w:ilvl w:val="0"/>
                <w:numId w:val="0"/>
              </w:numPr>
              <w:rPr>
                <w:sz w:val="14"/>
                <w:szCs w:val="14"/>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r>
      <w:tr w:rsidR="00474A53" w14:paraId="072D6ED0" w14:textId="77777777" w:rsidTr="00BA72A2">
        <w:tc>
          <w:tcPr>
            <w:tcW w:w="3587" w:type="dxa"/>
            <w:tcBorders>
              <w:top w:val="nil"/>
            </w:tcBorders>
          </w:tcPr>
          <w:p w14:paraId="2FAC755A" w14:textId="661B0F19" w:rsidR="00BA72A2" w:rsidRDefault="00A27315" w:rsidP="00BA72A2">
            <w:pPr>
              <w:numPr>
                <w:ilvl w:val="0"/>
                <w:numId w:val="0"/>
              </w:numPr>
              <w:jc w:val="center"/>
              <w:rPr>
                <w:lang w:val="en-GB"/>
              </w:rPr>
            </w:pPr>
            <w:r w:rsidRPr="00A27315">
              <w:rPr>
                <w:noProof/>
                <w:lang w:val="en-GB"/>
              </w:rPr>
              <w:drawing>
                <wp:inline distT="0" distB="0" distL="0" distR="0" wp14:anchorId="371F258C" wp14:editId="2E4A7545">
                  <wp:extent cx="828000" cy="1692000"/>
                  <wp:effectExtent l="0" t="0" r="0" b="3810"/>
                  <wp:docPr id="1040325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061ECAF3" w14:textId="17042E92" w:rsidR="00BA72A2" w:rsidRDefault="004F4DF0" w:rsidP="00BA72A2">
            <w:pPr>
              <w:numPr>
                <w:ilvl w:val="0"/>
                <w:numId w:val="0"/>
              </w:numPr>
              <w:jc w:val="center"/>
              <w:rPr>
                <w:lang w:val="en-GB"/>
              </w:rPr>
            </w:pPr>
            <w:r w:rsidRPr="00A27315">
              <w:rPr>
                <w:noProof/>
                <w:lang w:val="en-GB"/>
              </w:rPr>
              <w:drawing>
                <wp:inline distT="0" distB="0" distL="0" distR="0" wp14:anchorId="167B5096" wp14:editId="7981B5B9">
                  <wp:extent cx="828000" cy="1692000"/>
                  <wp:effectExtent l="0" t="0" r="0" b="0"/>
                  <wp:docPr id="20125576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65C8A2B" w14:textId="2F6966B9" w:rsidR="00BA72A2" w:rsidRDefault="002025A7" w:rsidP="00BA72A2">
            <w:pPr>
              <w:numPr>
                <w:ilvl w:val="0"/>
                <w:numId w:val="0"/>
              </w:numPr>
              <w:jc w:val="center"/>
              <w:rPr>
                <w:lang w:val="en-GB"/>
              </w:rPr>
            </w:pPr>
            <w:r w:rsidRPr="002025A7">
              <w:rPr>
                <w:noProof/>
              </w:rPr>
              <w:drawing>
                <wp:inline distT="0" distB="0" distL="0" distR="0" wp14:anchorId="799697E7" wp14:editId="00257C5D">
                  <wp:extent cx="828000" cy="1692000"/>
                  <wp:effectExtent l="0" t="0" r="0" b="3810"/>
                  <wp:docPr id="88" name="Image 87">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a:extLst>
                              <a:ext uri="{FF2B5EF4-FFF2-40B4-BE49-F238E27FC236}">
                                <a16:creationId xmlns:a16="http://schemas.microsoft.com/office/drawing/2014/main" id="{6DB44C63-8964-D03D-02EB-F27361302FBA}"/>
                              </a:ext>
                            </a:extLst>
                          </pic:cNvPr>
                          <pic:cNvPicPr>
                            <a:picLocks noChangeAspect="1"/>
                          </pic:cNvPicPr>
                        </pic:nvPicPr>
                        <pic:blipFill>
                          <a:blip r:embed="rId24"/>
                          <a:stretch>
                            <a:fillRect/>
                          </a:stretch>
                        </pic:blipFill>
                        <pic:spPr>
                          <a:xfrm>
                            <a:off x="0" y="0"/>
                            <a:ext cx="828000" cy="1692000"/>
                          </a:xfrm>
                          <a:prstGeom prst="rect">
                            <a:avLst/>
                          </a:prstGeom>
                        </pic:spPr>
                      </pic:pic>
                    </a:graphicData>
                  </a:graphic>
                </wp:inline>
              </w:drawing>
            </w:r>
          </w:p>
        </w:tc>
      </w:tr>
      <w:tr w:rsidR="00474A53" w:rsidRPr="00F61F84" w14:paraId="34872A8C" w14:textId="77777777" w:rsidTr="007805AA">
        <w:tc>
          <w:tcPr>
            <w:tcW w:w="3587" w:type="dxa"/>
            <w:tcBorders>
              <w:bottom w:val="nil"/>
            </w:tcBorders>
          </w:tcPr>
          <w:p w14:paraId="367D1A8F" w14:textId="77777777" w:rsidR="002025A7" w:rsidRPr="002C3331" w:rsidRDefault="002025A7" w:rsidP="002025A7">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7870B165"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1 – S/F – 1 – Finish</w:t>
            </w:r>
          </w:p>
          <w:p w14:paraId="16525A8B"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70683ADE" w14:textId="77777777" w:rsidR="002025A7" w:rsidRDefault="002025A7" w:rsidP="002025A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7500D735" w14:textId="69A75593" w:rsidR="007B422C" w:rsidRPr="00FB2AF2" w:rsidRDefault="002025A7" w:rsidP="002025A7">
            <w:pPr>
              <w:numPr>
                <w:ilvl w:val="0"/>
                <w:numId w:val="0"/>
              </w:numPr>
              <w:rPr>
                <w:sz w:val="14"/>
                <w:szCs w:val="14"/>
                <w:lang w:val="en-GB"/>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3F86F285"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712A2DF" w14:textId="77777777" w:rsidR="002025A7" w:rsidRPr="00FB2AF2" w:rsidRDefault="002025A7" w:rsidP="002025A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60FF1495" w14:textId="77777777" w:rsidR="002025A7" w:rsidRPr="00FB2AF2" w:rsidRDefault="002025A7" w:rsidP="002025A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3C4D0E8E" w14:textId="34C59496" w:rsidR="007B422C" w:rsidRPr="00A27315" w:rsidRDefault="002025A7" w:rsidP="002025A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8" w:type="dxa"/>
            <w:tcBorders>
              <w:bottom w:val="nil"/>
            </w:tcBorders>
          </w:tcPr>
          <w:p w14:paraId="185F9373"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25A867B7" w14:textId="77777777" w:rsidR="002025A7" w:rsidRPr="00FB2AF2" w:rsidRDefault="002025A7" w:rsidP="002025A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489F8F27" w14:textId="77777777" w:rsidR="002025A7" w:rsidRPr="00FB2AF2" w:rsidRDefault="002025A7" w:rsidP="002025A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733432A0" w14:textId="2C43A36F" w:rsidR="007B422C" w:rsidRPr="00FB2AF2" w:rsidRDefault="002025A7" w:rsidP="002025A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474A53" w14:paraId="2385374F" w14:textId="77777777" w:rsidTr="007805AA">
        <w:tc>
          <w:tcPr>
            <w:tcW w:w="3587" w:type="dxa"/>
            <w:tcBorders>
              <w:top w:val="nil"/>
            </w:tcBorders>
          </w:tcPr>
          <w:p w14:paraId="4078119B" w14:textId="573B33A9" w:rsidR="007B422C" w:rsidRDefault="002025A7" w:rsidP="007B422C">
            <w:pPr>
              <w:numPr>
                <w:ilvl w:val="0"/>
                <w:numId w:val="0"/>
              </w:numPr>
              <w:jc w:val="center"/>
              <w:rPr>
                <w:lang w:val="en-GB"/>
              </w:rPr>
            </w:pPr>
            <w:r w:rsidRPr="007B422C">
              <w:rPr>
                <w:noProof/>
                <w:lang w:val="en-GB"/>
              </w:rPr>
              <w:drawing>
                <wp:inline distT="0" distB="0" distL="0" distR="0" wp14:anchorId="1539CADD" wp14:editId="331C4533">
                  <wp:extent cx="828000" cy="1692000"/>
                  <wp:effectExtent l="0" t="0" r="0" b="0"/>
                  <wp:docPr id="1362630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
                          <pic:cNvPicPr/>
                        </pic:nvPicPr>
                        <pic:blipFill>
                          <a:blip r:embed="rId25"/>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59482B7E" w14:textId="549D51FB" w:rsidR="007B422C" w:rsidRDefault="002025A7" w:rsidP="007B422C">
            <w:pPr>
              <w:numPr>
                <w:ilvl w:val="0"/>
                <w:numId w:val="0"/>
              </w:numPr>
              <w:jc w:val="center"/>
              <w:rPr>
                <w:lang w:val="en-GB"/>
              </w:rPr>
            </w:pPr>
            <w:r w:rsidRPr="004F4DF0">
              <w:rPr>
                <w:noProof/>
                <w:lang w:val="en-GB"/>
              </w:rPr>
              <w:drawing>
                <wp:inline distT="0" distB="0" distL="0" distR="0" wp14:anchorId="325EF149" wp14:editId="3321CF59">
                  <wp:extent cx="828000" cy="1692000"/>
                  <wp:effectExtent l="0" t="0" r="0" b="3810"/>
                  <wp:docPr id="1578649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
                          <pic:cNvPicPr/>
                        </pic:nvPicPr>
                        <pic:blipFill>
                          <a:blip r:embed="rId26"/>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40B965DA" w14:textId="24AEE15D" w:rsidR="007B422C" w:rsidRDefault="002025A7" w:rsidP="007B422C">
            <w:pPr>
              <w:numPr>
                <w:ilvl w:val="0"/>
                <w:numId w:val="0"/>
              </w:numPr>
              <w:jc w:val="center"/>
              <w:rPr>
                <w:lang w:val="en-GB"/>
              </w:rPr>
            </w:pPr>
            <w:r w:rsidRPr="004F4DF0">
              <w:rPr>
                <w:noProof/>
                <w:lang w:val="en-GB"/>
              </w:rPr>
              <w:drawing>
                <wp:inline distT="0" distB="0" distL="0" distR="0" wp14:anchorId="6408850C" wp14:editId="39209C88">
                  <wp:extent cx="828000" cy="1692000"/>
                  <wp:effectExtent l="0" t="0" r="0" b="3810"/>
                  <wp:docPr id="1336850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
                          <pic:cNvPicPr/>
                        </pic:nvPicPr>
                        <pic:blipFill>
                          <a:blip r:embed="rId27"/>
                          <a:stretch>
                            <a:fillRect/>
                          </a:stretch>
                        </pic:blipFill>
                        <pic:spPr>
                          <a:xfrm>
                            <a:off x="0" y="0"/>
                            <a:ext cx="828000" cy="1692000"/>
                          </a:xfrm>
                          <a:prstGeom prst="rect">
                            <a:avLst/>
                          </a:prstGeom>
                        </pic:spPr>
                      </pic:pic>
                    </a:graphicData>
                  </a:graphic>
                </wp:inline>
              </w:drawing>
            </w:r>
          </w:p>
        </w:tc>
      </w:tr>
      <w:tr w:rsidR="00AF3A56" w:rsidRPr="00F61F84" w14:paraId="42CD30CA" w14:textId="77777777" w:rsidTr="007805AA">
        <w:tc>
          <w:tcPr>
            <w:tcW w:w="3587" w:type="dxa"/>
            <w:tcBorders>
              <w:top w:val="nil"/>
            </w:tcBorders>
          </w:tcPr>
          <w:p w14:paraId="644F8D54" w14:textId="77777777" w:rsidR="00AF3A56" w:rsidRPr="002C3331" w:rsidRDefault="00AF3A56" w:rsidP="00AF3A56">
            <w:pPr>
              <w:numPr>
                <w:ilvl w:val="0"/>
                <w:numId w:val="0"/>
              </w:numPr>
              <w:rPr>
                <w:sz w:val="14"/>
                <w:szCs w:val="14"/>
                <w:lang w:val="en-GB"/>
              </w:rPr>
            </w:pPr>
            <w:bookmarkStart w:id="15" w:name="_Hlk199351310"/>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3C2604C" w14:textId="4AB118DB" w:rsidR="00AF3A56" w:rsidRPr="00AF3A56" w:rsidRDefault="00AF3A56" w:rsidP="00AF3A56">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2s/2p – 1 – 2p – Finish</w:t>
            </w:r>
          </w:p>
          <w:p w14:paraId="72F4F86E" w14:textId="64F72CD8" w:rsidR="00AF3A56" w:rsidRPr="00AF3A56" w:rsidRDefault="00AF3A56" w:rsidP="00AF3A56">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2s/2p – 1 – 2s/2p – 1 – 2p – Finish</w:t>
            </w:r>
          </w:p>
          <w:p w14:paraId="5E8F8A55" w14:textId="102311D7" w:rsidR="00AF3A56" w:rsidRPr="007B422C" w:rsidRDefault="00AF3A56" w:rsidP="00AF3A56">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2s/2p – 1 – 2s/2p – 1 – 2s/2p – 1 – 2p – Finish</w:t>
            </w:r>
          </w:p>
        </w:tc>
        <w:tc>
          <w:tcPr>
            <w:tcW w:w="3587" w:type="dxa"/>
            <w:tcBorders>
              <w:top w:val="nil"/>
            </w:tcBorders>
          </w:tcPr>
          <w:p w14:paraId="4A29D0F2" w14:textId="77777777" w:rsidR="00AF3A56" w:rsidRPr="002C3331" w:rsidRDefault="00AF3A56" w:rsidP="00AF3A5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141A85C" w14:textId="77777777" w:rsidR="00AF3A56" w:rsidRPr="00AF3A56" w:rsidRDefault="00AF3A56" w:rsidP="00AF3A56">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2p – Finish</w:t>
            </w:r>
          </w:p>
          <w:p w14:paraId="0EE4A01A" w14:textId="77777777" w:rsidR="00AF3A56" w:rsidRPr="00AF3A56" w:rsidRDefault="00AF3A56" w:rsidP="00AF3A56">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2p – Finish</w:t>
            </w:r>
          </w:p>
          <w:p w14:paraId="43BAC6CE" w14:textId="73DEAE47" w:rsidR="00AF3A56" w:rsidRPr="004F4DF0" w:rsidRDefault="00AF3A56" w:rsidP="00AF3A56">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2p – Finish</w:t>
            </w:r>
          </w:p>
        </w:tc>
        <w:tc>
          <w:tcPr>
            <w:tcW w:w="3588" w:type="dxa"/>
            <w:tcBorders>
              <w:top w:val="nil"/>
            </w:tcBorders>
          </w:tcPr>
          <w:p w14:paraId="6F69A433" w14:textId="77777777" w:rsidR="00AF3A56" w:rsidRPr="004F4DF0" w:rsidRDefault="00AF3A56" w:rsidP="00AF3A56">
            <w:pPr>
              <w:numPr>
                <w:ilvl w:val="0"/>
                <w:numId w:val="0"/>
              </w:numPr>
              <w:jc w:val="both"/>
              <w:rPr>
                <w:noProof/>
                <w:lang w:val="en-GB"/>
              </w:rPr>
            </w:pPr>
          </w:p>
        </w:tc>
      </w:tr>
      <w:tr w:rsidR="00AF3A56" w14:paraId="60618FEC" w14:textId="77777777" w:rsidTr="007805AA">
        <w:tc>
          <w:tcPr>
            <w:tcW w:w="3587" w:type="dxa"/>
            <w:tcBorders>
              <w:top w:val="nil"/>
            </w:tcBorders>
          </w:tcPr>
          <w:p w14:paraId="7D45FF74" w14:textId="6B9A1E0F" w:rsidR="00AF3A56" w:rsidRPr="007B422C" w:rsidRDefault="00686AC6" w:rsidP="00AF3A56">
            <w:pPr>
              <w:numPr>
                <w:ilvl w:val="0"/>
                <w:numId w:val="0"/>
              </w:numPr>
              <w:jc w:val="center"/>
              <w:rPr>
                <w:noProof/>
                <w:lang w:val="en-GB"/>
              </w:rPr>
            </w:pPr>
            <w:r w:rsidRPr="00686AC6">
              <w:rPr>
                <w:noProof/>
                <w:lang w:val="en-GB"/>
              </w:rPr>
              <w:drawing>
                <wp:inline distT="0" distB="0" distL="0" distR="0" wp14:anchorId="1280049C" wp14:editId="34FC84D0">
                  <wp:extent cx="1138238" cy="1935804"/>
                  <wp:effectExtent l="0" t="0" r="0" b="0"/>
                  <wp:docPr id="1304433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
                          <pic:cNvPicPr/>
                        </pic:nvPicPr>
                        <pic:blipFill>
                          <a:blip r:embed="rId28"/>
                          <a:stretch>
                            <a:fillRect/>
                          </a:stretch>
                        </pic:blipFill>
                        <pic:spPr>
                          <a:xfrm>
                            <a:off x="0" y="0"/>
                            <a:ext cx="1157031" cy="1967766"/>
                          </a:xfrm>
                          <a:prstGeom prst="rect">
                            <a:avLst/>
                          </a:prstGeom>
                        </pic:spPr>
                      </pic:pic>
                    </a:graphicData>
                  </a:graphic>
                </wp:inline>
              </w:drawing>
            </w:r>
          </w:p>
        </w:tc>
        <w:tc>
          <w:tcPr>
            <w:tcW w:w="3587" w:type="dxa"/>
            <w:tcBorders>
              <w:top w:val="nil"/>
            </w:tcBorders>
          </w:tcPr>
          <w:p w14:paraId="0165F16B" w14:textId="60BEA863" w:rsidR="00AF3A56" w:rsidRPr="004F4DF0" w:rsidRDefault="00AF3A56" w:rsidP="00AF3A56">
            <w:pPr>
              <w:numPr>
                <w:ilvl w:val="0"/>
                <w:numId w:val="0"/>
              </w:numPr>
              <w:jc w:val="center"/>
              <w:rPr>
                <w:noProof/>
                <w:lang w:val="en-GB"/>
              </w:rPr>
            </w:pPr>
            <w:r w:rsidRPr="00AF3A56">
              <w:rPr>
                <w:noProof/>
                <w:lang w:val="en-GB"/>
              </w:rPr>
              <w:drawing>
                <wp:inline distT="0" distB="0" distL="0" distR="0" wp14:anchorId="0D4EB629" wp14:editId="1FAEEE5B">
                  <wp:extent cx="1109662" cy="1957537"/>
                  <wp:effectExtent l="0" t="0" r="0" b="0"/>
                  <wp:docPr id="1766829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
                          <pic:cNvPicPr/>
                        </pic:nvPicPr>
                        <pic:blipFill>
                          <a:blip r:embed="rId29"/>
                          <a:stretch>
                            <a:fillRect/>
                          </a:stretch>
                        </pic:blipFill>
                        <pic:spPr>
                          <a:xfrm>
                            <a:off x="0" y="0"/>
                            <a:ext cx="1125236" cy="1985012"/>
                          </a:xfrm>
                          <a:prstGeom prst="rect">
                            <a:avLst/>
                          </a:prstGeom>
                        </pic:spPr>
                      </pic:pic>
                    </a:graphicData>
                  </a:graphic>
                </wp:inline>
              </w:drawing>
            </w:r>
          </w:p>
        </w:tc>
        <w:tc>
          <w:tcPr>
            <w:tcW w:w="3588" w:type="dxa"/>
            <w:tcBorders>
              <w:top w:val="nil"/>
            </w:tcBorders>
          </w:tcPr>
          <w:p w14:paraId="3EEB351E" w14:textId="77777777" w:rsidR="00AF3A56" w:rsidRPr="004F4DF0" w:rsidRDefault="00AF3A56" w:rsidP="00AF3A56">
            <w:pPr>
              <w:numPr>
                <w:ilvl w:val="0"/>
                <w:numId w:val="0"/>
              </w:numPr>
              <w:rPr>
                <w:noProof/>
                <w:lang w:val="en-GB"/>
              </w:rPr>
            </w:pPr>
          </w:p>
        </w:tc>
      </w:tr>
      <w:bookmarkEnd w:id="15"/>
      <w:tr w:rsidR="00AF3A56" w:rsidRPr="004C0AAC" w14:paraId="6D067950" w14:textId="77777777" w:rsidTr="001417FA">
        <w:tc>
          <w:tcPr>
            <w:tcW w:w="10762" w:type="dxa"/>
            <w:gridSpan w:val="3"/>
          </w:tcPr>
          <w:p w14:paraId="7C83F2CC" w14:textId="0472B2EB" w:rsidR="00AF3A56" w:rsidRPr="004C0AAC" w:rsidRDefault="00AF3A56" w:rsidP="00AF3A56">
            <w:pPr>
              <w:numPr>
                <w:ilvl w:val="0"/>
                <w:numId w:val="0"/>
              </w:numPr>
              <w:rPr>
                <w:b/>
                <w:bCs/>
                <w:lang w:val="fr-CH"/>
              </w:rPr>
            </w:pPr>
            <w:r w:rsidRPr="004C0AAC">
              <w:rPr>
                <w:b/>
                <w:bCs/>
                <w:lang w:val="fr-CH"/>
              </w:rPr>
              <w:lastRenderedPageBreak/>
              <w:t xml:space="preserve">Parcours de type W (up and down) – </w:t>
            </w:r>
            <w:r w:rsidRPr="004C0AAC">
              <w:rPr>
                <w:b/>
                <w:bCs/>
                <w:color w:val="FF0000"/>
                <w:lang w:val="fr-CH"/>
              </w:rPr>
              <w:t>Arrivée au vent</w:t>
            </w:r>
          </w:p>
        </w:tc>
      </w:tr>
      <w:tr w:rsidR="00686AC6" w:rsidRPr="00F61F84" w14:paraId="234335BD" w14:textId="77777777" w:rsidTr="007805AA">
        <w:tc>
          <w:tcPr>
            <w:tcW w:w="3587" w:type="dxa"/>
            <w:tcBorders>
              <w:bottom w:val="nil"/>
            </w:tcBorders>
          </w:tcPr>
          <w:p w14:paraId="2B2A0D7B" w14:textId="77777777" w:rsidR="00AF3A56" w:rsidRPr="002F097C" w:rsidRDefault="00AF3A56" w:rsidP="00AF3A56">
            <w:pPr>
              <w:numPr>
                <w:ilvl w:val="0"/>
                <w:numId w:val="0"/>
              </w:numPr>
              <w:rPr>
                <w:sz w:val="14"/>
                <w:szCs w:val="14"/>
                <w:lang w:val="en-GB"/>
              </w:rPr>
            </w:pPr>
            <w:r w:rsidRPr="002F097C">
              <w:rPr>
                <w:b/>
                <w:bCs/>
                <w:sz w:val="14"/>
                <w:szCs w:val="14"/>
                <w:lang w:val="en-US"/>
              </w:rPr>
              <w:t>Windward/Leeward – Windward Finish</w:t>
            </w:r>
          </w:p>
          <w:p w14:paraId="0753F4A4" w14:textId="5978D9FD" w:rsidR="00AF3A56" w:rsidRPr="002F097C" w:rsidRDefault="00AF3A56" w:rsidP="00AF3A56">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3ADCD999" w14:textId="5BE4A766" w:rsidR="00AF3A56" w:rsidRPr="002F097C" w:rsidRDefault="00AF3A56" w:rsidP="00AF3A56">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539E0A2E" w14:textId="4CDCFC97" w:rsidR="00AF3A56" w:rsidRPr="002F097C" w:rsidRDefault="00AF3A56" w:rsidP="00AF3A56">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3DF2C2C4" w14:textId="77777777" w:rsidR="00AF3A56" w:rsidRPr="002F097C" w:rsidRDefault="00AF3A56" w:rsidP="00AF3A56">
            <w:pPr>
              <w:numPr>
                <w:ilvl w:val="0"/>
                <w:numId w:val="0"/>
              </w:numPr>
              <w:rPr>
                <w:sz w:val="14"/>
                <w:szCs w:val="14"/>
                <w:lang w:val="en-GB"/>
              </w:rPr>
            </w:pPr>
            <w:r w:rsidRPr="002F097C">
              <w:rPr>
                <w:b/>
                <w:bCs/>
                <w:sz w:val="14"/>
                <w:szCs w:val="14"/>
                <w:lang w:val="en-US"/>
              </w:rPr>
              <w:t>Windward/Leeward – Windward Finish</w:t>
            </w:r>
          </w:p>
          <w:p w14:paraId="2526A7CE" w14:textId="32DC1637" w:rsidR="00AF3A56" w:rsidRPr="002F097C" w:rsidRDefault="00AF3A56" w:rsidP="00AF3A56">
            <w:pPr>
              <w:numPr>
                <w:ilvl w:val="0"/>
                <w:numId w:val="0"/>
              </w:numPr>
              <w:rPr>
                <w:sz w:val="14"/>
                <w:szCs w:val="14"/>
                <w:lang w:val="en-GB"/>
              </w:rPr>
            </w:pPr>
            <w:r w:rsidRPr="002F097C">
              <w:rPr>
                <w:sz w:val="14"/>
                <w:szCs w:val="14"/>
                <w:lang w:val="en-US"/>
              </w:rPr>
              <w:t>Course W2</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57005211" w14:textId="0C89FDA0" w:rsidR="00AF3A56" w:rsidRPr="002F097C" w:rsidRDefault="00AF3A56" w:rsidP="00AF3A56">
            <w:pPr>
              <w:numPr>
                <w:ilvl w:val="0"/>
                <w:numId w:val="0"/>
              </w:numPr>
              <w:rPr>
                <w:sz w:val="14"/>
                <w:szCs w:val="14"/>
                <w:lang w:val="en-GB"/>
              </w:rPr>
            </w:pPr>
            <w:r w:rsidRPr="002F097C">
              <w:rPr>
                <w:sz w:val="14"/>
                <w:szCs w:val="14"/>
                <w:lang w:val="en-US"/>
              </w:rPr>
              <w:t>Course W3</w:t>
            </w:r>
            <w:proofErr w:type="gramStart"/>
            <w:r>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70F9627F" w14:textId="24D39867" w:rsidR="00AF3A56" w:rsidRPr="002F097C" w:rsidRDefault="00AF3A56" w:rsidP="00AF3A56">
            <w:pPr>
              <w:numPr>
                <w:ilvl w:val="0"/>
                <w:numId w:val="0"/>
              </w:numPr>
              <w:rPr>
                <w:sz w:val="14"/>
                <w:szCs w:val="14"/>
                <w:lang w:val="en-GB"/>
              </w:rPr>
            </w:pPr>
            <w:r w:rsidRPr="002F097C">
              <w:rPr>
                <w:sz w:val="14"/>
                <w:szCs w:val="14"/>
                <w:lang w:val="en-US"/>
              </w:rPr>
              <w:t>Course W4</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316B86A5" w14:textId="77777777" w:rsidR="00AF3A56" w:rsidRPr="002760A5" w:rsidRDefault="00AF3A56" w:rsidP="00AF3A56">
            <w:pPr>
              <w:numPr>
                <w:ilvl w:val="0"/>
                <w:numId w:val="0"/>
              </w:numPr>
              <w:rPr>
                <w:b/>
                <w:bCs/>
                <w:sz w:val="14"/>
                <w:szCs w:val="14"/>
                <w:lang w:val="en-GB"/>
              </w:rPr>
            </w:pPr>
            <w:r w:rsidRPr="002760A5">
              <w:rPr>
                <w:b/>
                <w:bCs/>
                <w:sz w:val="14"/>
                <w:szCs w:val="14"/>
                <w:lang w:val="en-GB"/>
              </w:rPr>
              <w:t>Windward/Leeward – with offset mark - Windward Finish</w:t>
            </w:r>
          </w:p>
          <w:p w14:paraId="05192C34" w14:textId="648A6083" w:rsidR="00AF3A56" w:rsidRPr="002760A5" w:rsidRDefault="00AF3A56" w:rsidP="00AF3A56">
            <w:pPr>
              <w:numPr>
                <w:ilvl w:val="0"/>
                <w:numId w:val="0"/>
              </w:numPr>
              <w:rPr>
                <w:sz w:val="14"/>
                <w:szCs w:val="14"/>
                <w:lang w:val="en-GB"/>
              </w:rPr>
            </w:pPr>
            <w:r w:rsidRPr="002760A5">
              <w:rPr>
                <w:sz w:val="14"/>
                <w:szCs w:val="14"/>
                <w:lang w:val="en-GB"/>
              </w:rPr>
              <w:t>Course W2</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31C18C93" w14:textId="2BA56B2A" w:rsidR="00AF3A56" w:rsidRPr="002760A5" w:rsidRDefault="00AF3A56" w:rsidP="00AF3A56">
            <w:pPr>
              <w:numPr>
                <w:ilvl w:val="0"/>
                <w:numId w:val="0"/>
              </w:numPr>
              <w:rPr>
                <w:sz w:val="14"/>
                <w:szCs w:val="14"/>
                <w:lang w:val="en-GB"/>
              </w:rPr>
            </w:pPr>
            <w:r w:rsidRPr="002760A5">
              <w:rPr>
                <w:sz w:val="14"/>
                <w:szCs w:val="14"/>
                <w:lang w:val="en-GB"/>
              </w:rPr>
              <w:t>Course W3</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2A448F89" w14:textId="040D017A" w:rsidR="00AF3A56" w:rsidRPr="002F097C" w:rsidRDefault="00AF3A56" w:rsidP="00AF3A56">
            <w:pPr>
              <w:numPr>
                <w:ilvl w:val="0"/>
                <w:numId w:val="0"/>
              </w:numPr>
              <w:rPr>
                <w:sz w:val="14"/>
                <w:szCs w:val="14"/>
                <w:lang w:val="en-GB"/>
              </w:rPr>
            </w:pPr>
            <w:r w:rsidRPr="002760A5">
              <w:rPr>
                <w:sz w:val="14"/>
                <w:szCs w:val="14"/>
                <w:lang w:val="en-GB"/>
              </w:rPr>
              <w:t>Course W4</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AF3A56" w14:paraId="093493CA" w14:textId="77777777" w:rsidTr="007805AA">
        <w:tc>
          <w:tcPr>
            <w:tcW w:w="3587" w:type="dxa"/>
            <w:tcBorders>
              <w:top w:val="nil"/>
            </w:tcBorders>
          </w:tcPr>
          <w:p w14:paraId="2464B625" w14:textId="709CE62C" w:rsidR="00AF3A56" w:rsidRDefault="00AF3A56" w:rsidP="00AF3A56">
            <w:pPr>
              <w:numPr>
                <w:ilvl w:val="0"/>
                <w:numId w:val="0"/>
              </w:numPr>
              <w:jc w:val="center"/>
              <w:rPr>
                <w:lang w:val="en-GB"/>
              </w:rPr>
            </w:pPr>
            <w:r w:rsidRPr="002760A5">
              <w:rPr>
                <w:noProof/>
                <w:lang w:val="en-GB"/>
              </w:rPr>
              <w:drawing>
                <wp:inline distT="0" distB="0" distL="0" distR="0" wp14:anchorId="4E370A50" wp14:editId="5E979463">
                  <wp:extent cx="828000" cy="1692000"/>
                  <wp:effectExtent l="0" t="0" r="0" b="3810"/>
                  <wp:docPr id="1689312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
                          <pic:cNvPicPr/>
                        </pic:nvPicPr>
                        <pic:blipFill>
                          <a:blip r:embed="rId30"/>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46AC6F47" w14:textId="5C9BFD82" w:rsidR="00AF3A56" w:rsidRDefault="00AF3A56" w:rsidP="00AF3A56">
            <w:pPr>
              <w:numPr>
                <w:ilvl w:val="0"/>
                <w:numId w:val="0"/>
              </w:numPr>
              <w:jc w:val="center"/>
              <w:rPr>
                <w:lang w:val="en-GB"/>
              </w:rPr>
            </w:pPr>
            <w:r w:rsidRPr="006914C1">
              <w:rPr>
                <w:noProof/>
                <w:lang w:val="en-GB"/>
              </w:rPr>
              <w:drawing>
                <wp:inline distT="0" distB="0" distL="0" distR="0" wp14:anchorId="67595524" wp14:editId="78247227">
                  <wp:extent cx="828000" cy="1692000"/>
                  <wp:effectExtent l="0" t="0" r="0" b="3810"/>
                  <wp:docPr id="939052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
                          <pic:cNvPicPr/>
                        </pic:nvPicPr>
                        <pic:blipFill>
                          <a:blip r:embed="rId31"/>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035C0DC" w14:textId="70D68CAE" w:rsidR="00AF3A56" w:rsidRDefault="00AF3A56" w:rsidP="00AF3A56">
            <w:pPr>
              <w:numPr>
                <w:ilvl w:val="0"/>
                <w:numId w:val="0"/>
              </w:numPr>
              <w:jc w:val="center"/>
              <w:rPr>
                <w:lang w:val="en-GB"/>
              </w:rPr>
            </w:pPr>
            <w:r w:rsidRPr="002760A5">
              <w:rPr>
                <w:noProof/>
                <w:lang w:val="en-GB"/>
              </w:rPr>
              <w:drawing>
                <wp:inline distT="0" distB="0" distL="0" distR="0" wp14:anchorId="71DFF268" wp14:editId="293C3A5B">
                  <wp:extent cx="828000" cy="1692000"/>
                  <wp:effectExtent l="0" t="0" r="0" b="3810"/>
                  <wp:docPr id="526884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
                          <pic:cNvPicPr/>
                        </pic:nvPicPr>
                        <pic:blipFill>
                          <a:blip r:embed="rId32"/>
                          <a:stretch>
                            <a:fillRect/>
                          </a:stretch>
                        </pic:blipFill>
                        <pic:spPr>
                          <a:xfrm>
                            <a:off x="0" y="0"/>
                            <a:ext cx="828000" cy="1692000"/>
                          </a:xfrm>
                          <a:prstGeom prst="rect">
                            <a:avLst/>
                          </a:prstGeom>
                        </pic:spPr>
                      </pic:pic>
                    </a:graphicData>
                  </a:graphic>
                </wp:inline>
              </w:drawing>
            </w:r>
          </w:p>
        </w:tc>
      </w:tr>
      <w:tr w:rsidR="00686AC6" w:rsidRPr="00F61F84" w14:paraId="2F55AAC2" w14:textId="77777777" w:rsidTr="00931DBE">
        <w:trPr>
          <w:cantSplit/>
        </w:trPr>
        <w:tc>
          <w:tcPr>
            <w:tcW w:w="3587" w:type="dxa"/>
            <w:tcBorders>
              <w:bottom w:val="nil"/>
            </w:tcBorders>
          </w:tcPr>
          <w:p w14:paraId="1D887C90" w14:textId="77777777" w:rsidR="00AF3A56" w:rsidRPr="00B01E47" w:rsidRDefault="00AF3A56" w:rsidP="00AF3A56">
            <w:pPr>
              <w:numPr>
                <w:ilvl w:val="0"/>
                <w:numId w:val="0"/>
              </w:numPr>
              <w:rPr>
                <w:b/>
                <w:bCs/>
                <w:sz w:val="14"/>
                <w:szCs w:val="14"/>
                <w:lang w:val="en-GB"/>
              </w:rPr>
            </w:pPr>
            <w:r w:rsidRPr="00B01E47">
              <w:rPr>
                <w:b/>
                <w:bCs/>
                <w:sz w:val="14"/>
                <w:szCs w:val="14"/>
                <w:lang w:val="en-GB"/>
              </w:rPr>
              <w:t>Windward/Leeward – Windward Finish</w:t>
            </w:r>
          </w:p>
          <w:p w14:paraId="181F5A62" w14:textId="36CA37FC" w:rsidR="00AF3A56" w:rsidRPr="00B01E47" w:rsidRDefault="00AF3A56" w:rsidP="00AF3A56">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05DB32AE" w14:textId="55725F10" w:rsidR="00AF3A56" w:rsidRPr="00B01E47" w:rsidRDefault="00AF3A56" w:rsidP="00AF3A56">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53966E84" w14:textId="1B806C44" w:rsidR="00AF3A56" w:rsidRDefault="00AF3A56" w:rsidP="00AF3A56">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0B4F57AD" w14:textId="77777777" w:rsidR="00AF3A56" w:rsidRDefault="00AF3A56" w:rsidP="00AF3A56">
            <w:pPr>
              <w:numPr>
                <w:ilvl w:val="0"/>
                <w:numId w:val="0"/>
              </w:numPr>
              <w:rPr>
                <w:sz w:val="14"/>
                <w:szCs w:val="14"/>
                <w:lang w:val="en-GB"/>
              </w:rPr>
            </w:pPr>
          </w:p>
          <w:p w14:paraId="430C7BDE" w14:textId="22FC2385" w:rsidR="00AF3A56" w:rsidRPr="00B01E47" w:rsidRDefault="00AF3A56" w:rsidP="00AF3A56">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1F4F1C7A" w14:textId="77777777" w:rsidR="00AF3A56" w:rsidRPr="00B01E47" w:rsidRDefault="00AF3A56" w:rsidP="00AF3A56">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39044206" w14:textId="061FAD12" w:rsidR="00AF3A56" w:rsidRPr="00B01E47" w:rsidRDefault="00AF3A56" w:rsidP="00AF3A56">
            <w:pPr>
              <w:numPr>
                <w:ilvl w:val="0"/>
                <w:numId w:val="0"/>
              </w:numPr>
              <w:rPr>
                <w:sz w:val="14"/>
                <w:szCs w:val="14"/>
                <w:lang w:val="en-GB"/>
              </w:rPr>
            </w:pPr>
            <w:r w:rsidRPr="00B01E47">
              <w:rPr>
                <w:sz w:val="14"/>
                <w:szCs w:val="14"/>
                <w:lang w:val="en-US"/>
              </w:rPr>
              <w:t>Course WA2</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7365A184" w14:textId="7BA981E9" w:rsidR="00AF3A56" w:rsidRPr="00B01E47" w:rsidRDefault="00AF3A56" w:rsidP="00AF3A56">
            <w:pPr>
              <w:numPr>
                <w:ilvl w:val="0"/>
                <w:numId w:val="0"/>
              </w:numPr>
              <w:rPr>
                <w:sz w:val="14"/>
                <w:szCs w:val="14"/>
                <w:lang w:val="en-GB"/>
              </w:rPr>
            </w:pPr>
            <w:r w:rsidRPr="00B01E47">
              <w:rPr>
                <w:sz w:val="14"/>
                <w:szCs w:val="14"/>
                <w:lang w:val="en-US"/>
              </w:rPr>
              <w:t>Course WA3</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50F8B91B" w14:textId="1054A7A9" w:rsidR="00AF3A56" w:rsidRPr="00B01E47" w:rsidRDefault="00AF3A56" w:rsidP="00AF3A56">
            <w:pPr>
              <w:numPr>
                <w:ilvl w:val="0"/>
                <w:numId w:val="0"/>
              </w:numPr>
              <w:rPr>
                <w:sz w:val="14"/>
                <w:szCs w:val="14"/>
                <w:lang w:val="en-GB"/>
              </w:rPr>
            </w:pPr>
            <w:r w:rsidRPr="00B01E47">
              <w:rPr>
                <w:sz w:val="14"/>
                <w:szCs w:val="14"/>
                <w:lang w:val="en-US"/>
              </w:rPr>
              <w:t>Course WA4</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7B6C84D8" w14:textId="77777777" w:rsidR="00AF3A56" w:rsidRPr="0051469B" w:rsidRDefault="00AF3A56" w:rsidP="00AF3A56">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0D313EE5" w14:textId="2B3D5B33" w:rsidR="00AF3A56" w:rsidRPr="0051469B" w:rsidRDefault="00AF3A56" w:rsidP="00AF3A56">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35468460" w14:textId="07922B61" w:rsidR="00AF3A56" w:rsidRPr="0051469B" w:rsidRDefault="00AF3A56" w:rsidP="00AF3A56">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70E22942" w14:textId="6FDF487E" w:rsidR="00AF3A56" w:rsidRPr="00B01E47" w:rsidRDefault="00AF3A56" w:rsidP="00AF3A56">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AF3A56" w:rsidRPr="00F55F60" w14:paraId="5645CFB8" w14:textId="77777777" w:rsidTr="007805AA">
        <w:tc>
          <w:tcPr>
            <w:tcW w:w="3587" w:type="dxa"/>
            <w:tcBorders>
              <w:top w:val="nil"/>
            </w:tcBorders>
          </w:tcPr>
          <w:p w14:paraId="0484AFF8" w14:textId="491E2D2F" w:rsidR="00AF3A56" w:rsidRPr="00F55F60" w:rsidRDefault="00AF3A56" w:rsidP="00AF3A56">
            <w:pPr>
              <w:numPr>
                <w:ilvl w:val="0"/>
                <w:numId w:val="0"/>
              </w:numPr>
              <w:jc w:val="center"/>
              <w:rPr>
                <w:lang w:val="en-GB"/>
              </w:rPr>
            </w:pPr>
            <w:r w:rsidRPr="00B01E47">
              <w:rPr>
                <w:noProof/>
                <w:lang w:val="en-GB"/>
              </w:rPr>
              <w:drawing>
                <wp:inline distT="0" distB="0" distL="0" distR="0" wp14:anchorId="25B83706" wp14:editId="2481A142">
                  <wp:extent cx="760710" cy="1552470"/>
                  <wp:effectExtent l="0" t="0" r="1905" b="0"/>
                  <wp:docPr id="538360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
                          <pic:cNvPicPr/>
                        </pic:nvPicPr>
                        <pic:blipFill>
                          <a:blip r:embed="rId33"/>
                          <a:stretch>
                            <a:fillRect/>
                          </a:stretch>
                        </pic:blipFill>
                        <pic:spPr>
                          <a:xfrm>
                            <a:off x="0" y="0"/>
                            <a:ext cx="761566" cy="1554216"/>
                          </a:xfrm>
                          <a:prstGeom prst="rect">
                            <a:avLst/>
                          </a:prstGeom>
                        </pic:spPr>
                      </pic:pic>
                    </a:graphicData>
                  </a:graphic>
                </wp:inline>
              </w:drawing>
            </w:r>
          </w:p>
        </w:tc>
        <w:tc>
          <w:tcPr>
            <w:tcW w:w="3587" w:type="dxa"/>
            <w:tcBorders>
              <w:top w:val="nil"/>
            </w:tcBorders>
          </w:tcPr>
          <w:p w14:paraId="715F6840" w14:textId="7A7442E9" w:rsidR="00AF3A56" w:rsidRPr="00F55F60" w:rsidRDefault="00AF3A56" w:rsidP="00AF3A56">
            <w:pPr>
              <w:numPr>
                <w:ilvl w:val="0"/>
                <w:numId w:val="0"/>
              </w:numPr>
              <w:jc w:val="center"/>
              <w:rPr>
                <w:lang w:val="en-GB"/>
              </w:rPr>
            </w:pPr>
            <w:r w:rsidRPr="004C0AAC">
              <w:rPr>
                <w:noProof/>
                <w:lang w:val="en-GB"/>
              </w:rPr>
              <w:drawing>
                <wp:inline distT="0" distB="0" distL="0" distR="0" wp14:anchorId="5937D03E" wp14:editId="4CD8AE80">
                  <wp:extent cx="1063137" cy="1518102"/>
                  <wp:effectExtent l="0" t="0" r="3810" b="6350"/>
                  <wp:docPr id="714706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
                          <pic:cNvPicPr/>
                        </pic:nvPicPr>
                        <pic:blipFill>
                          <a:blip r:embed="rId34"/>
                          <a:stretch>
                            <a:fillRect/>
                          </a:stretch>
                        </pic:blipFill>
                        <pic:spPr>
                          <a:xfrm>
                            <a:off x="0" y="0"/>
                            <a:ext cx="1066341" cy="1522677"/>
                          </a:xfrm>
                          <a:prstGeom prst="rect">
                            <a:avLst/>
                          </a:prstGeom>
                        </pic:spPr>
                      </pic:pic>
                    </a:graphicData>
                  </a:graphic>
                </wp:inline>
              </w:drawing>
            </w:r>
          </w:p>
        </w:tc>
        <w:tc>
          <w:tcPr>
            <w:tcW w:w="3588" w:type="dxa"/>
            <w:tcBorders>
              <w:top w:val="nil"/>
            </w:tcBorders>
          </w:tcPr>
          <w:p w14:paraId="742F5110" w14:textId="4472D505" w:rsidR="00AF3A56" w:rsidRPr="00F55F60" w:rsidRDefault="00AF3A56" w:rsidP="00AF3A56">
            <w:pPr>
              <w:numPr>
                <w:ilvl w:val="0"/>
                <w:numId w:val="0"/>
              </w:numPr>
              <w:jc w:val="center"/>
              <w:rPr>
                <w:lang w:val="en-GB"/>
              </w:rPr>
            </w:pPr>
            <w:r w:rsidRPr="0051469B">
              <w:rPr>
                <w:noProof/>
              </w:rPr>
              <w:drawing>
                <wp:inline distT="0" distB="0" distL="0" distR="0" wp14:anchorId="0462EE25" wp14:editId="64EB623C">
                  <wp:extent cx="683288" cy="1562256"/>
                  <wp:effectExtent l="0" t="0" r="2540" b="0"/>
                  <wp:docPr id="40" name="Image 39">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a:extLst>
                              <a:ext uri="{FF2B5EF4-FFF2-40B4-BE49-F238E27FC236}">
                                <a16:creationId xmlns:a16="http://schemas.microsoft.com/office/drawing/2014/main" id="{81D5CC51-45B5-F03A-6B5E-C27ACAA9149C}"/>
                              </a:ext>
                            </a:extLst>
                          </pic:cNvPr>
                          <pic:cNvPicPr>
                            <a:picLocks noChangeAspect="1"/>
                          </pic:cNvPicPr>
                        </pic:nvPicPr>
                        <pic:blipFill>
                          <a:blip r:embed="rId35"/>
                          <a:stretch>
                            <a:fillRect/>
                          </a:stretch>
                        </pic:blipFill>
                        <pic:spPr>
                          <a:xfrm>
                            <a:off x="0" y="0"/>
                            <a:ext cx="701307" cy="1603455"/>
                          </a:xfrm>
                          <a:prstGeom prst="rect">
                            <a:avLst/>
                          </a:prstGeom>
                        </pic:spPr>
                      </pic:pic>
                    </a:graphicData>
                  </a:graphic>
                </wp:inline>
              </w:drawing>
            </w:r>
          </w:p>
        </w:tc>
      </w:tr>
      <w:tr w:rsidR="00AF3A56" w:rsidRPr="00F61F84" w14:paraId="2D9CC338" w14:textId="77777777" w:rsidTr="00D55558">
        <w:trPr>
          <w:cantSplit/>
        </w:trPr>
        <w:tc>
          <w:tcPr>
            <w:tcW w:w="10762" w:type="dxa"/>
            <w:gridSpan w:val="3"/>
          </w:tcPr>
          <w:p w14:paraId="676BCCCD" w14:textId="77777777" w:rsidR="00AF3A56" w:rsidRPr="008E1AE3" w:rsidRDefault="00AF3A56" w:rsidP="00AF3A56">
            <w:pPr>
              <w:numPr>
                <w:ilvl w:val="0"/>
                <w:numId w:val="0"/>
              </w:numPr>
              <w:rPr>
                <w:b/>
                <w:bCs/>
                <w:lang w:val="fr-CH"/>
              </w:rPr>
            </w:pPr>
            <w:r w:rsidRPr="008E1AE3">
              <w:rPr>
                <w:b/>
                <w:bCs/>
                <w:lang w:val="fr-CH"/>
              </w:rPr>
              <w:t>Parcours de type T (trapézoïdal)</w:t>
            </w:r>
          </w:p>
        </w:tc>
      </w:tr>
      <w:tr w:rsidR="00AF3A56" w:rsidRPr="00482189" w14:paraId="266EBD5F" w14:textId="77777777" w:rsidTr="00931DBE">
        <w:trPr>
          <w:cantSplit/>
        </w:trPr>
        <w:tc>
          <w:tcPr>
            <w:tcW w:w="3587" w:type="dxa"/>
            <w:tcBorders>
              <w:bottom w:val="nil"/>
            </w:tcBorders>
          </w:tcPr>
          <w:p w14:paraId="7A903D5E" w14:textId="77777777" w:rsidR="00AF3A56" w:rsidRPr="004F78DB" w:rsidRDefault="00AF3A56" w:rsidP="00AF3A56">
            <w:pPr>
              <w:numPr>
                <w:ilvl w:val="0"/>
                <w:numId w:val="0"/>
              </w:numPr>
              <w:rPr>
                <w:b/>
                <w:bCs/>
                <w:sz w:val="14"/>
                <w:szCs w:val="14"/>
                <w:lang w:val="en-GB"/>
              </w:rPr>
            </w:pPr>
            <w:r w:rsidRPr="004F78DB">
              <w:rPr>
                <w:b/>
                <w:bCs/>
                <w:sz w:val="14"/>
                <w:szCs w:val="14"/>
                <w:lang w:val="en-GB"/>
              </w:rPr>
              <w:t xml:space="preserve">Trapezoidal - Inner loop </w:t>
            </w:r>
          </w:p>
          <w:p w14:paraId="0A8F3277" w14:textId="77777777" w:rsidR="00AF3A56" w:rsidRPr="004F78DB" w:rsidRDefault="00AF3A56" w:rsidP="00AF3A56">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328FC7B0" w14:textId="77777777" w:rsidR="00AF3A56" w:rsidRPr="004F78DB" w:rsidRDefault="00AF3A56" w:rsidP="00AF3A56">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6A56B0FF" w14:textId="50EC7737" w:rsidR="00AF3A56" w:rsidRPr="004F78DB" w:rsidRDefault="00AF3A56" w:rsidP="00AF3A56">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32C75F1E" w14:textId="77777777" w:rsidR="00AF3A56" w:rsidRPr="00CF5836" w:rsidRDefault="00AF3A56" w:rsidP="00AF3A56">
            <w:pPr>
              <w:numPr>
                <w:ilvl w:val="0"/>
                <w:numId w:val="0"/>
              </w:numPr>
              <w:rPr>
                <w:b/>
                <w:bCs/>
                <w:sz w:val="14"/>
                <w:szCs w:val="14"/>
                <w:lang w:val="en-GB"/>
              </w:rPr>
            </w:pPr>
            <w:r w:rsidRPr="00CF5836">
              <w:rPr>
                <w:b/>
                <w:bCs/>
                <w:sz w:val="14"/>
                <w:szCs w:val="14"/>
                <w:lang w:val="en-GB"/>
              </w:rPr>
              <w:t xml:space="preserve">Trapezoidal - Outer loop   </w:t>
            </w:r>
          </w:p>
          <w:p w14:paraId="2598DE49" w14:textId="77777777" w:rsidR="00AF3A56" w:rsidRPr="00CF5836" w:rsidRDefault="00AF3A56" w:rsidP="00AF3A56">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74946EEF" w14:textId="77777777" w:rsidR="00AF3A56" w:rsidRPr="00CF5836" w:rsidRDefault="00AF3A56" w:rsidP="00AF3A56">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1AD127BE" w14:textId="4208397E" w:rsidR="00AF3A56" w:rsidRPr="00CF5836" w:rsidRDefault="00AF3A56" w:rsidP="00AF3A56">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64EE5639" w14:textId="04B591CA" w:rsidR="00AF3A56" w:rsidRPr="00CF5836" w:rsidRDefault="00AF3A56" w:rsidP="00AF3A56">
            <w:pPr>
              <w:numPr>
                <w:ilvl w:val="0"/>
                <w:numId w:val="0"/>
              </w:numPr>
              <w:rPr>
                <w:sz w:val="14"/>
                <w:szCs w:val="14"/>
                <w:lang w:val="en-GB"/>
              </w:rPr>
            </w:pPr>
          </w:p>
        </w:tc>
      </w:tr>
      <w:tr w:rsidR="00AF3A56" w:rsidRPr="001456B7" w14:paraId="0AC174AA" w14:textId="77777777" w:rsidTr="00D55558">
        <w:trPr>
          <w:cantSplit/>
        </w:trPr>
        <w:tc>
          <w:tcPr>
            <w:tcW w:w="3587" w:type="dxa"/>
            <w:tcBorders>
              <w:top w:val="nil"/>
            </w:tcBorders>
          </w:tcPr>
          <w:p w14:paraId="583DC261" w14:textId="1483DEA9" w:rsidR="00AF3A56" w:rsidRPr="001456B7" w:rsidRDefault="00AF3A56" w:rsidP="00AF3A56">
            <w:pPr>
              <w:numPr>
                <w:ilvl w:val="0"/>
                <w:numId w:val="0"/>
              </w:numPr>
              <w:jc w:val="center"/>
              <w:rPr>
                <w:lang w:val="fr-CH"/>
              </w:rPr>
            </w:pPr>
            <w:r w:rsidRPr="00F36307">
              <w:rPr>
                <w:noProof/>
                <w:lang w:val="fr-CH"/>
              </w:rPr>
              <w:drawing>
                <wp:inline distT="0" distB="0" distL="0" distR="0" wp14:anchorId="2201A3CE" wp14:editId="1AE5B056">
                  <wp:extent cx="745939" cy="1522325"/>
                  <wp:effectExtent l="0" t="0" r="0" b="1905"/>
                  <wp:docPr id="1660303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
                          <pic:cNvPicPr/>
                        </pic:nvPicPr>
                        <pic:blipFill>
                          <a:blip r:embed="rId36"/>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5456EA0A" w14:textId="46E5B93E" w:rsidR="00AF3A56" w:rsidRPr="001456B7" w:rsidRDefault="00AF3A56" w:rsidP="00AF3A56">
            <w:pPr>
              <w:numPr>
                <w:ilvl w:val="0"/>
                <w:numId w:val="0"/>
              </w:numPr>
              <w:jc w:val="center"/>
              <w:rPr>
                <w:lang w:val="fr-CH"/>
              </w:rPr>
            </w:pPr>
            <w:r w:rsidRPr="00CF5836">
              <w:rPr>
                <w:noProof/>
                <w:lang w:val="fr-CH"/>
              </w:rPr>
              <w:drawing>
                <wp:inline distT="0" distB="0" distL="0" distR="0" wp14:anchorId="76004774" wp14:editId="5EC1B461">
                  <wp:extent cx="773724" cy="1579029"/>
                  <wp:effectExtent l="0" t="0" r="7620" b="2540"/>
                  <wp:docPr id="18019760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
                          <pic:cNvPicPr/>
                        </pic:nvPicPr>
                        <pic:blipFill>
                          <a:blip r:embed="rId37"/>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255D6391" w14:textId="701AF3CB" w:rsidR="00AF3A56" w:rsidRPr="001456B7" w:rsidRDefault="00AF3A56" w:rsidP="00AF3A56">
            <w:pPr>
              <w:numPr>
                <w:ilvl w:val="0"/>
                <w:numId w:val="0"/>
              </w:numPr>
              <w:jc w:val="center"/>
              <w:rPr>
                <w:lang w:val="fr-CH"/>
              </w:rPr>
            </w:pPr>
          </w:p>
        </w:tc>
      </w:tr>
      <w:tr w:rsidR="00686AC6" w:rsidRPr="00F61F84" w14:paraId="6FCA8806" w14:textId="77777777" w:rsidTr="009A21F4">
        <w:trPr>
          <w:cantSplit/>
        </w:trPr>
        <w:tc>
          <w:tcPr>
            <w:tcW w:w="3587" w:type="dxa"/>
            <w:tcBorders>
              <w:bottom w:val="nil"/>
            </w:tcBorders>
          </w:tcPr>
          <w:p w14:paraId="049F3519" w14:textId="77777777" w:rsidR="00AF3A56" w:rsidRPr="00D71760" w:rsidRDefault="00AF3A56" w:rsidP="00AF3A56">
            <w:pPr>
              <w:numPr>
                <w:ilvl w:val="0"/>
                <w:numId w:val="0"/>
              </w:numPr>
              <w:rPr>
                <w:b/>
                <w:bCs/>
                <w:sz w:val="14"/>
                <w:szCs w:val="14"/>
                <w:lang w:val="en-GB"/>
              </w:rPr>
            </w:pPr>
            <w:r w:rsidRPr="00D71760">
              <w:rPr>
                <w:b/>
                <w:bCs/>
                <w:sz w:val="14"/>
                <w:szCs w:val="14"/>
                <w:lang w:val="en-GB"/>
              </w:rPr>
              <w:t xml:space="preserve">Trapezoidal – Inner loop, with gate </w:t>
            </w:r>
          </w:p>
          <w:p w14:paraId="6AC4AE3C" w14:textId="77777777" w:rsidR="00AF3A56" w:rsidRPr="00D71760" w:rsidRDefault="00AF3A56" w:rsidP="00AF3A56">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165D2FCE" w14:textId="77777777" w:rsidR="00AF3A56" w:rsidRPr="00D71760" w:rsidRDefault="00AF3A56" w:rsidP="00AF3A56">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3FE30E60" w14:textId="0FFFBCFE" w:rsidR="00AF3A56" w:rsidRPr="00DA7171" w:rsidRDefault="00AF3A56" w:rsidP="00AF3A56">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52686AD6" w14:textId="77777777" w:rsidR="00AF3A56" w:rsidRPr="00D71760" w:rsidRDefault="00AF3A56" w:rsidP="00AF3A56">
            <w:pPr>
              <w:numPr>
                <w:ilvl w:val="0"/>
                <w:numId w:val="0"/>
              </w:numPr>
              <w:rPr>
                <w:b/>
                <w:bCs/>
                <w:sz w:val="14"/>
                <w:szCs w:val="14"/>
                <w:lang w:val="en-GB"/>
              </w:rPr>
            </w:pPr>
            <w:r w:rsidRPr="00D71760">
              <w:rPr>
                <w:b/>
                <w:bCs/>
                <w:sz w:val="14"/>
                <w:szCs w:val="14"/>
                <w:lang w:val="en-GB"/>
              </w:rPr>
              <w:t xml:space="preserve">Trapezoidal – Outer loop, with gate </w:t>
            </w:r>
          </w:p>
          <w:p w14:paraId="0AD771B5" w14:textId="77777777" w:rsidR="00AF3A56" w:rsidRPr="00D71760" w:rsidRDefault="00AF3A56" w:rsidP="00AF3A56">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0631D7B1" w14:textId="77777777" w:rsidR="00AF3A56" w:rsidRPr="00D71760" w:rsidRDefault="00AF3A56" w:rsidP="00AF3A56">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3E962561" w14:textId="412C57D9" w:rsidR="00AF3A56" w:rsidRPr="00CF5836" w:rsidRDefault="00AF3A56" w:rsidP="00AF3A56">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2124BF66" w14:textId="77777777" w:rsidR="00AF3A56" w:rsidRPr="00040B0C" w:rsidRDefault="00AF3A56" w:rsidP="00AF3A56">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19CF78A2" w14:textId="77777777" w:rsidR="00AF3A56" w:rsidRPr="00040B0C" w:rsidRDefault="00AF3A56" w:rsidP="00AF3A56">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4753AAC1" w14:textId="77777777" w:rsidR="00AF3A56" w:rsidRPr="00CF5836" w:rsidRDefault="00AF3A56" w:rsidP="00AF3A56">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AF3A56" w:rsidRPr="001456B7" w14:paraId="2EC7BA29" w14:textId="77777777" w:rsidTr="009A21F4">
        <w:trPr>
          <w:cantSplit/>
        </w:trPr>
        <w:tc>
          <w:tcPr>
            <w:tcW w:w="3587" w:type="dxa"/>
            <w:tcBorders>
              <w:top w:val="nil"/>
            </w:tcBorders>
          </w:tcPr>
          <w:p w14:paraId="47D14D2F" w14:textId="5B4A9B2B" w:rsidR="00AF3A56" w:rsidRPr="001456B7" w:rsidRDefault="00AF3A56" w:rsidP="00AF3A56">
            <w:pPr>
              <w:numPr>
                <w:ilvl w:val="0"/>
                <w:numId w:val="0"/>
              </w:numPr>
              <w:jc w:val="center"/>
              <w:rPr>
                <w:lang w:val="fr-CH"/>
              </w:rPr>
            </w:pPr>
            <w:r w:rsidRPr="00D71760">
              <w:rPr>
                <w:noProof/>
                <w:lang w:val="fr-CH"/>
              </w:rPr>
              <w:lastRenderedPageBreak/>
              <w:drawing>
                <wp:inline distT="0" distB="0" distL="0" distR="0" wp14:anchorId="582FA759" wp14:editId="3773CA5C">
                  <wp:extent cx="1043892" cy="1680336"/>
                  <wp:effectExtent l="0" t="0" r="4445" b="0"/>
                  <wp:docPr id="10312337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
                          <pic:cNvPicPr/>
                        </pic:nvPicPr>
                        <pic:blipFill>
                          <a:blip r:embed="rId38"/>
                          <a:stretch>
                            <a:fillRect/>
                          </a:stretch>
                        </pic:blipFill>
                        <pic:spPr>
                          <a:xfrm>
                            <a:off x="0" y="0"/>
                            <a:ext cx="1056574" cy="1700750"/>
                          </a:xfrm>
                          <a:prstGeom prst="rect">
                            <a:avLst/>
                          </a:prstGeom>
                        </pic:spPr>
                      </pic:pic>
                    </a:graphicData>
                  </a:graphic>
                </wp:inline>
              </w:drawing>
            </w:r>
          </w:p>
        </w:tc>
        <w:tc>
          <w:tcPr>
            <w:tcW w:w="3587" w:type="dxa"/>
            <w:tcBorders>
              <w:top w:val="nil"/>
            </w:tcBorders>
          </w:tcPr>
          <w:p w14:paraId="438AD96B" w14:textId="3F03F909" w:rsidR="00AF3A56" w:rsidRPr="001456B7" w:rsidRDefault="00AF3A56" w:rsidP="00AF3A56">
            <w:pPr>
              <w:numPr>
                <w:ilvl w:val="0"/>
                <w:numId w:val="0"/>
              </w:numPr>
              <w:jc w:val="center"/>
              <w:rPr>
                <w:lang w:val="fr-CH"/>
              </w:rPr>
            </w:pPr>
            <w:r w:rsidRPr="00D71760">
              <w:rPr>
                <w:noProof/>
                <w:lang w:val="fr-CH"/>
              </w:rPr>
              <w:drawing>
                <wp:inline distT="0" distB="0" distL="0" distR="0" wp14:anchorId="1675AAA9" wp14:editId="72E8D1DD">
                  <wp:extent cx="1093684" cy="1666840"/>
                  <wp:effectExtent l="0" t="0" r="0" b="0"/>
                  <wp:docPr id="1388425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
                          <pic:cNvPicPr/>
                        </pic:nvPicPr>
                        <pic:blipFill>
                          <a:blip r:embed="rId39"/>
                          <a:stretch>
                            <a:fillRect/>
                          </a:stretch>
                        </pic:blipFill>
                        <pic:spPr>
                          <a:xfrm>
                            <a:off x="0" y="0"/>
                            <a:ext cx="1096201" cy="1670676"/>
                          </a:xfrm>
                          <a:prstGeom prst="rect">
                            <a:avLst/>
                          </a:prstGeom>
                        </pic:spPr>
                      </pic:pic>
                    </a:graphicData>
                  </a:graphic>
                </wp:inline>
              </w:drawing>
            </w:r>
          </w:p>
        </w:tc>
        <w:tc>
          <w:tcPr>
            <w:tcW w:w="3588" w:type="dxa"/>
            <w:tcBorders>
              <w:top w:val="nil"/>
            </w:tcBorders>
          </w:tcPr>
          <w:p w14:paraId="40C3B371" w14:textId="77777777" w:rsidR="00AF3A56" w:rsidRPr="001456B7" w:rsidRDefault="00AF3A56" w:rsidP="00AF3A56">
            <w:pPr>
              <w:numPr>
                <w:ilvl w:val="0"/>
                <w:numId w:val="0"/>
              </w:numPr>
              <w:jc w:val="center"/>
              <w:rPr>
                <w:lang w:val="fr-CH"/>
              </w:rPr>
            </w:pPr>
            <w:r w:rsidRPr="00170969">
              <w:rPr>
                <w:noProof/>
                <w:lang w:val="fr-CH"/>
              </w:rPr>
              <w:drawing>
                <wp:inline distT="0" distB="0" distL="0" distR="0" wp14:anchorId="16231038" wp14:editId="5E8ACEF9">
                  <wp:extent cx="1015995" cy="1663465"/>
                  <wp:effectExtent l="0" t="0" r="0" b="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40"/>
                          <a:stretch>
                            <a:fillRect/>
                          </a:stretch>
                        </pic:blipFill>
                        <pic:spPr>
                          <a:xfrm>
                            <a:off x="0" y="0"/>
                            <a:ext cx="1028804" cy="1684437"/>
                          </a:xfrm>
                          <a:prstGeom prst="rect">
                            <a:avLst/>
                          </a:prstGeom>
                        </pic:spPr>
                      </pic:pic>
                    </a:graphicData>
                  </a:graphic>
                </wp:inline>
              </w:drawing>
            </w:r>
          </w:p>
        </w:tc>
      </w:tr>
      <w:tr w:rsidR="00AF3A56" w:rsidRPr="00F61F84" w14:paraId="6514303B" w14:textId="77777777" w:rsidTr="00D55558">
        <w:trPr>
          <w:cantSplit/>
        </w:trPr>
        <w:tc>
          <w:tcPr>
            <w:tcW w:w="10762" w:type="dxa"/>
            <w:gridSpan w:val="3"/>
          </w:tcPr>
          <w:p w14:paraId="52B42C4C" w14:textId="4891B675" w:rsidR="00AF3A56" w:rsidRPr="00040B0C" w:rsidRDefault="00AF3A56" w:rsidP="00AF3A56">
            <w:pPr>
              <w:numPr>
                <w:ilvl w:val="0"/>
                <w:numId w:val="0"/>
              </w:numPr>
              <w:rPr>
                <w:b/>
                <w:bCs/>
                <w:lang w:val="fr-CH"/>
              </w:rPr>
            </w:pPr>
            <w:r>
              <w:rPr>
                <w:b/>
                <w:bCs/>
                <w:lang w:val="fr-CH"/>
              </w:rPr>
              <w:t>Parcours de t</w:t>
            </w:r>
            <w:r w:rsidRPr="00040B0C">
              <w:rPr>
                <w:b/>
                <w:bCs/>
                <w:lang w:val="fr-CH"/>
              </w:rPr>
              <w:t>ype Trapézoïdal ILCA</w:t>
            </w:r>
          </w:p>
        </w:tc>
      </w:tr>
      <w:tr w:rsidR="00686AC6" w:rsidRPr="00F61F84" w14:paraId="23C58225" w14:textId="77777777" w:rsidTr="00931DBE">
        <w:tc>
          <w:tcPr>
            <w:tcW w:w="3587" w:type="dxa"/>
            <w:tcBorders>
              <w:bottom w:val="nil"/>
            </w:tcBorders>
          </w:tcPr>
          <w:p w14:paraId="0E758D2B" w14:textId="2D967BD3"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p>
          <w:p w14:paraId="48F0BCA1"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2265AE89" w14:textId="408BA975" w:rsidR="00AF3A56" w:rsidRPr="00040B0C" w:rsidRDefault="00AF3A56" w:rsidP="00AF3A56">
            <w:pPr>
              <w:numPr>
                <w:ilvl w:val="0"/>
                <w:numId w:val="0"/>
              </w:numPr>
              <w:ind w:left="142"/>
              <w:rPr>
                <w:sz w:val="14"/>
                <w:szCs w:val="14"/>
                <w:lang w:val="en-GB"/>
              </w:rPr>
            </w:pPr>
            <w:r w:rsidRPr="00040B0C">
              <w:rPr>
                <w:sz w:val="14"/>
                <w:szCs w:val="14"/>
                <w:lang w:val="en-GB"/>
              </w:rPr>
              <w:t xml:space="preserve">Start – 1 – 2 – 3 – 2 – 3 – Finish </w:t>
            </w:r>
          </w:p>
          <w:p w14:paraId="74851352" w14:textId="368EDB7E"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7A4B9142" w14:textId="0F07A0AE" w:rsidR="00AF3A56" w:rsidRPr="00040B0C" w:rsidRDefault="00AF3A56" w:rsidP="00AF3A56">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69C5D154" w14:textId="759905BA"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4FC70C2"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437EBC3C" w14:textId="77777777" w:rsidR="00AF3A56" w:rsidRPr="00040B0C" w:rsidRDefault="00AF3A56" w:rsidP="00AF3A56">
            <w:pPr>
              <w:numPr>
                <w:ilvl w:val="0"/>
                <w:numId w:val="0"/>
              </w:numPr>
              <w:ind w:left="142"/>
              <w:rPr>
                <w:sz w:val="14"/>
                <w:szCs w:val="14"/>
                <w:lang w:val="en-GB"/>
              </w:rPr>
            </w:pPr>
            <w:r w:rsidRPr="00040B0C">
              <w:rPr>
                <w:sz w:val="14"/>
                <w:szCs w:val="14"/>
                <w:lang w:val="en-GB"/>
              </w:rPr>
              <w:t xml:space="preserve">Start – 1 – 2 – 3 – 2 – 3 – Finish </w:t>
            </w:r>
          </w:p>
          <w:p w14:paraId="627F8D2A" w14:textId="5CD36B63"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4010783A" w14:textId="6CC87D65" w:rsidR="00AF3A56" w:rsidRPr="00040B0C" w:rsidRDefault="00AF3A56" w:rsidP="00AF3A56">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55FC37AF" w14:textId="6CF91953"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47F12916"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09C21C25" w14:textId="5B75D868" w:rsidR="00AF3A56" w:rsidRPr="00040B0C" w:rsidRDefault="00AF3A56" w:rsidP="00AF3A56">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45BDFC88" w14:textId="620EEE82"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2E12E99" w14:textId="24975906" w:rsidR="00AF3A56" w:rsidRPr="00040B0C" w:rsidRDefault="00AF3A56" w:rsidP="00AF3A56">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AF3A56" w:rsidRPr="00F55F60" w14:paraId="061435AA" w14:textId="77777777" w:rsidTr="007805AA">
        <w:tc>
          <w:tcPr>
            <w:tcW w:w="3587" w:type="dxa"/>
            <w:tcBorders>
              <w:top w:val="nil"/>
            </w:tcBorders>
          </w:tcPr>
          <w:p w14:paraId="279F30FD" w14:textId="396790FF" w:rsidR="00AF3A56" w:rsidRPr="003B5D8F" w:rsidRDefault="00AF3A56" w:rsidP="00AF3A56">
            <w:pPr>
              <w:numPr>
                <w:ilvl w:val="0"/>
                <w:numId w:val="0"/>
              </w:numPr>
              <w:jc w:val="center"/>
              <w:rPr>
                <w:lang w:val="en-GB"/>
              </w:rPr>
            </w:pPr>
            <w:r w:rsidRPr="003B5D8F">
              <w:rPr>
                <w:noProof/>
              </w:rPr>
              <w:drawing>
                <wp:inline distT="0" distB="0" distL="0" distR="0" wp14:anchorId="5532480D" wp14:editId="77AC6C97">
                  <wp:extent cx="1353421" cy="1947862"/>
                  <wp:effectExtent l="0" t="0" r="0" b="0"/>
                  <wp:docPr id="80" name="Image 79">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a:extLst>
                              <a:ext uri="{FF2B5EF4-FFF2-40B4-BE49-F238E27FC236}">
                                <a16:creationId xmlns:a16="http://schemas.microsoft.com/office/drawing/2014/main" id="{56A9D490-780C-AC2D-AA39-793A7FAA9604}"/>
                              </a:ext>
                            </a:extLst>
                          </pic:cNvPr>
                          <pic:cNvPicPr>
                            <a:picLocks noChangeAspect="1"/>
                          </pic:cNvPicPr>
                        </pic:nvPicPr>
                        <pic:blipFill>
                          <a:blip r:embed="rId41"/>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21272298" w14:textId="21055A10" w:rsidR="00AF3A56" w:rsidRPr="00F55F60" w:rsidRDefault="00AF3A56" w:rsidP="00AF3A56">
            <w:pPr>
              <w:numPr>
                <w:ilvl w:val="0"/>
                <w:numId w:val="0"/>
              </w:numPr>
              <w:jc w:val="center"/>
              <w:rPr>
                <w:lang w:val="en-GB"/>
              </w:rPr>
            </w:pPr>
            <w:r w:rsidRPr="00474A53">
              <w:rPr>
                <w:noProof/>
                <w:lang w:val="en-GB"/>
              </w:rPr>
              <w:drawing>
                <wp:inline distT="0" distB="0" distL="0" distR="0" wp14:anchorId="655CCBD0" wp14:editId="1330866B">
                  <wp:extent cx="1521214" cy="1919287"/>
                  <wp:effectExtent l="0" t="0" r="0" b="5080"/>
                  <wp:docPr id="1956523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
                          <pic:cNvPicPr/>
                        </pic:nvPicPr>
                        <pic:blipFill>
                          <a:blip r:embed="rId42"/>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7566DC09" w14:textId="3F648233" w:rsidR="00AF3A56" w:rsidRPr="00F55F60" w:rsidRDefault="00AF3A56" w:rsidP="00AF3A56">
            <w:pPr>
              <w:numPr>
                <w:ilvl w:val="0"/>
                <w:numId w:val="0"/>
              </w:numPr>
              <w:jc w:val="center"/>
              <w:rPr>
                <w:lang w:val="en-GB"/>
              </w:rPr>
            </w:pPr>
            <w:r w:rsidRPr="00611F3A">
              <w:rPr>
                <w:noProof/>
              </w:rPr>
              <w:drawing>
                <wp:inline distT="0" distB="0" distL="0" distR="0" wp14:anchorId="0DE3A38A" wp14:editId="6C8AFB36">
                  <wp:extent cx="1452417" cy="1900237"/>
                  <wp:effectExtent l="0" t="0" r="0" b="5080"/>
                  <wp:docPr id="2083498775" name="Image 10">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F5966893-6C11-D35F-295A-EEF36BB5FB8E}"/>
                              </a:ext>
                            </a:extLst>
                          </pic:cNvPr>
                          <pic:cNvPicPr>
                            <a:picLocks noChangeAspect="1"/>
                          </pic:cNvPicPr>
                        </pic:nvPicPr>
                        <pic:blipFill>
                          <a:blip r:embed="rId43"/>
                          <a:stretch>
                            <a:fillRect/>
                          </a:stretch>
                        </pic:blipFill>
                        <pic:spPr>
                          <a:xfrm>
                            <a:off x="0" y="0"/>
                            <a:ext cx="1467527" cy="1920006"/>
                          </a:xfrm>
                          <a:prstGeom prst="rect">
                            <a:avLst/>
                          </a:prstGeom>
                        </pic:spPr>
                      </pic:pic>
                    </a:graphicData>
                  </a:graphic>
                </wp:inline>
              </w:drawing>
            </w:r>
          </w:p>
        </w:tc>
      </w:tr>
      <w:tr w:rsidR="00AF3A56" w:rsidRPr="001D5618" w14:paraId="0BE332A1" w14:textId="77777777" w:rsidTr="00B066F8">
        <w:tc>
          <w:tcPr>
            <w:tcW w:w="3587" w:type="dxa"/>
          </w:tcPr>
          <w:p w14:paraId="64351423" w14:textId="5A6E8F0C"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63526E29"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6C5906DD" w14:textId="4021CE4A" w:rsidR="00AF3A56" w:rsidRPr="00040B0C" w:rsidRDefault="00AF3A56" w:rsidP="00AF3A56">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2E6942AC" w14:textId="5A959D6C"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05B7FEA" w14:textId="5E289E5F" w:rsidR="00AF3A56" w:rsidRPr="001D5618" w:rsidRDefault="00AF3A56" w:rsidP="00AF3A56">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6CA2CB0E" w14:textId="77777777"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p>
          <w:p w14:paraId="3C54B7C5"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191AD8C2" w14:textId="77777777" w:rsidR="00AF3A56" w:rsidRPr="00040B0C" w:rsidRDefault="00AF3A56" w:rsidP="00AF3A56">
            <w:pPr>
              <w:numPr>
                <w:ilvl w:val="0"/>
                <w:numId w:val="0"/>
              </w:numPr>
              <w:ind w:left="142"/>
              <w:rPr>
                <w:sz w:val="14"/>
                <w:szCs w:val="14"/>
                <w:lang w:val="en-GB"/>
              </w:rPr>
            </w:pPr>
            <w:r w:rsidRPr="00040B0C">
              <w:rPr>
                <w:sz w:val="14"/>
                <w:szCs w:val="14"/>
                <w:lang w:val="en-GB"/>
              </w:rPr>
              <w:t xml:space="preserve">Start – 1 – 2 – 3 – 2 – 3 – Finish </w:t>
            </w:r>
          </w:p>
          <w:p w14:paraId="35FA5C4D" w14:textId="77777777"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14726F2" w14:textId="60B3B6EF" w:rsidR="00AF3A56" w:rsidRPr="001D5618" w:rsidRDefault="00AF3A56" w:rsidP="00AF3A56">
            <w:pPr>
              <w:numPr>
                <w:ilvl w:val="0"/>
                <w:numId w:val="0"/>
              </w:numPr>
              <w:jc w:val="center"/>
              <w:rPr>
                <w:lang w:val="en-GB"/>
              </w:rPr>
            </w:pPr>
            <w:r w:rsidRPr="000D4135">
              <w:rPr>
                <w:sz w:val="14"/>
                <w:szCs w:val="14"/>
                <w:lang w:val="en-GB"/>
              </w:rPr>
              <w:t>Start – 1 – 4 – 1 – 2 – 3 – Finish</w:t>
            </w:r>
          </w:p>
        </w:tc>
        <w:tc>
          <w:tcPr>
            <w:tcW w:w="3588" w:type="dxa"/>
          </w:tcPr>
          <w:p w14:paraId="40F0C480" w14:textId="77777777"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FAF2B41"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2E1B44C4" w14:textId="77777777" w:rsidR="00AF3A56" w:rsidRPr="00040B0C" w:rsidRDefault="00AF3A56" w:rsidP="00AF3A56">
            <w:pPr>
              <w:numPr>
                <w:ilvl w:val="0"/>
                <w:numId w:val="0"/>
              </w:numPr>
              <w:ind w:left="142"/>
              <w:rPr>
                <w:sz w:val="14"/>
                <w:szCs w:val="14"/>
                <w:lang w:val="en-GB"/>
              </w:rPr>
            </w:pPr>
            <w:r w:rsidRPr="00040B0C">
              <w:rPr>
                <w:sz w:val="14"/>
                <w:szCs w:val="14"/>
                <w:lang w:val="en-GB"/>
              </w:rPr>
              <w:t xml:space="preserve">Start – 1 – 2 – 3 – 2 – 3 – Finish </w:t>
            </w:r>
          </w:p>
          <w:p w14:paraId="6729D942" w14:textId="77777777"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1AE042F" w14:textId="4B80B2CF" w:rsidR="00AF3A56" w:rsidRPr="001D5618" w:rsidRDefault="00AF3A56" w:rsidP="00AF3A56">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686AC6" w:rsidRPr="00F61F84" w14:paraId="6206A2C4" w14:textId="77777777" w:rsidTr="00387CAC">
        <w:tc>
          <w:tcPr>
            <w:tcW w:w="3587" w:type="dxa"/>
            <w:tcBorders>
              <w:bottom w:val="nil"/>
            </w:tcBorders>
          </w:tcPr>
          <w:p w14:paraId="30570C3D" w14:textId="77777777" w:rsidR="00AF3A56" w:rsidRPr="000D4135" w:rsidRDefault="00AF3A56" w:rsidP="00AF3A56">
            <w:pPr>
              <w:numPr>
                <w:ilvl w:val="0"/>
                <w:numId w:val="0"/>
              </w:numPr>
              <w:tabs>
                <w:tab w:val="center" w:pos="5103"/>
                <w:tab w:val="center" w:pos="8505"/>
              </w:tabs>
              <w:rPr>
                <w:lang w:val="fr-CH"/>
              </w:rPr>
            </w:pPr>
          </w:p>
        </w:tc>
        <w:tc>
          <w:tcPr>
            <w:tcW w:w="7175" w:type="dxa"/>
            <w:gridSpan w:val="2"/>
            <w:tcBorders>
              <w:bottom w:val="nil"/>
            </w:tcBorders>
          </w:tcPr>
          <w:p w14:paraId="167D5A87" w14:textId="77777777" w:rsidR="00AF3A56" w:rsidRPr="007805AA" w:rsidRDefault="00AF3A56" w:rsidP="00AF3A56">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AF3A56" w:rsidRPr="007C11FC" w14:paraId="4590B166" w14:textId="77777777" w:rsidTr="007805AA">
        <w:tc>
          <w:tcPr>
            <w:tcW w:w="3587" w:type="dxa"/>
            <w:tcBorders>
              <w:top w:val="nil"/>
            </w:tcBorders>
          </w:tcPr>
          <w:p w14:paraId="2619FCC5" w14:textId="2289C541" w:rsidR="00AF3A56" w:rsidRPr="007C11FC" w:rsidRDefault="00AF3A56" w:rsidP="00AF3A56">
            <w:pPr>
              <w:numPr>
                <w:ilvl w:val="0"/>
                <w:numId w:val="0"/>
              </w:numPr>
              <w:jc w:val="center"/>
              <w:rPr>
                <w:lang w:val="fr-CH"/>
              </w:rPr>
            </w:pPr>
            <w:r w:rsidRPr="00B87F97">
              <w:rPr>
                <w:noProof/>
                <w:lang w:val="fr-CH"/>
              </w:rPr>
              <w:drawing>
                <wp:inline distT="0" distB="0" distL="0" distR="0" wp14:anchorId="1A610550" wp14:editId="5F573C99">
                  <wp:extent cx="1706959" cy="2147887"/>
                  <wp:effectExtent l="0" t="0" r="0" b="5080"/>
                  <wp:docPr id="42677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
                          <pic:cNvPicPr/>
                        </pic:nvPicPr>
                        <pic:blipFill>
                          <a:blip r:embed="rId44"/>
                          <a:stretch>
                            <a:fillRect/>
                          </a:stretch>
                        </pic:blipFill>
                        <pic:spPr>
                          <a:xfrm>
                            <a:off x="0" y="0"/>
                            <a:ext cx="1710946" cy="2152904"/>
                          </a:xfrm>
                          <a:prstGeom prst="rect">
                            <a:avLst/>
                          </a:prstGeom>
                        </pic:spPr>
                      </pic:pic>
                    </a:graphicData>
                  </a:graphic>
                </wp:inline>
              </w:drawing>
            </w:r>
          </w:p>
        </w:tc>
        <w:tc>
          <w:tcPr>
            <w:tcW w:w="3587" w:type="dxa"/>
            <w:tcBorders>
              <w:top w:val="nil"/>
            </w:tcBorders>
          </w:tcPr>
          <w:p w14:paraId="4E02D777" w14:textId="42DCF53E" w:rsidR="00AF3A56" w:rsidRPr="007C11FC" w:rsidRDefault="00AF3A56" w:rsidP="00AF3A56">
            <w:pPr>
              <w:numPr>
                <w:ilvl w:val="0"/>
                <w:numId w:val="0"/>
              </w:numPr>
              <w:jc w:val="center"/>
              <w:rPr>
                <w:lang w:val="fr-CH"/>
              </w:rPr>
            </w:pPr>
            <w:r w:rsidRPr="000D4135">
              <w:rPr>
                <w:noProof/>
              </w:rPr>
              <w:drawing>
                <wp:inline distT="0" distB="0" distL="0" distR="0" wp14:anchorId="31B91C5F" wp14:editId="39790ABF">
                  <wp:extent cx="1681162" cy="2122466"/>
                  <wp:effectExtent l="0" t="0" r="0" b="0"/>
                  <wp:docPr id="1228081378" name="Image 123">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3">
                            <a:extLst>
                              <a:ext uri="{FF2B5EF4-FFF2-40B4-BE49-F238E27FC236}">
                                <a16:creationId xmlns:a16="http://schemas.microsoft.com/office/drawing/2014/main" id="{D94BD190-0954-72C1-CA13-40933DA0F57D}"/>
                              </a:ext>
                            </a:extLst>
                          </pic:cNvPr>
                          <pic:cNvPicPr>
                            <a:picLocks noChangeAspect="1"/>
                          </pic:cNvPicPr>
                        </pic:nvPicPr>
                        <pic:blipFill>
                          <a:blip r:embed="rId45"/>
                          <a:stretch>
                            <a:fillRect/>
                          </a:stretch>
                        </pic:blipFill>
                        <pic:spPr>
                          <a:xfrm>
                            <a:off x="0" y="0"/>
                            <a:ext cx="1684911" cy="2127199"/>
                          </a:xfrm>
                          <a:prstGeom prst="rect">
                            <a:avLst/>
                          </a:prstGeom>
                        </pic:spPr>
                      </pic:pic>
                    </a:graphicData>
                  </a:graphic>
                </wp:inline>
              </w:drawing>
            </w:r>
          </w:p>
        </w:tc>
        <w:tc>
          <w:tcPr>
            <w:tcW w:w="3588" w:type="dxa"/>
            <w:tcBorders>
              <w:top w:val="nil"/>
            </w:tcBorders>
          </w:tcPr>
          <w:p w14:paraId="5E10CCE1" w14:textId="04694663" w:rsidR="00AF3A56" w:rsidRPr="007C11FC" w:rsidRDefault="00AF3A56" w:rsidP="00AF3A56">
            <w:pPr>
              <w:numPr>
                <w:ilvl w:val="0"/>
                <w:numId w:val="0"/>
              </w:numPr>
              <w:jc w:val="center"/>
              <w:rPr>
                <w:lang w:val="fr-CH"/>
              </w:rPr>
            </w:pPr>
            <w:r w:rsidRPr="000D4135">
              <w:rPr>
                <w:noProof/>
              </w:rPr>
              <w:drawing>
                <wp:inline distT="0" distB="0" distL="0" distR="0" wp14:anchorId="55BDF724" wp14:editId="0D41AAF1">
                  <wp:extent cx="1602327" cy="2205037"/>
                  <wp:effectExtent l="0" t="0" r="0" b="5080"/>
                  <wp:docPr id="48" name="Image 47">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a:extLst>
                              <a:ext uri="{FF2B5EF4-FFF2-40B4-BE49-F238E27FC236}">
                                <a16:creationId xmlns:a16="http://schemas.microsoft.com/office/drawing/2014/main" id="{183C4107-EB98-B612-AC07-8DCDEAAB465D}"/>
                              </a:ext>
                            </a:extLst>
                          </pic:cNvPr>
                          <pic:cNvPicPr>
                            <a:picLocks noChangeAspect="1"/>
                          </pic:cNvPicPr>
                        </pic:nvPicPr>
                        <pic:blipFill>
                          <a:blip r:embed="rId46"/>
                          <a:stretch>
                            <a:fillRect/>
                          </a:stretch>
                        </pic:blipFill>
                        <pic:spPr>
                          <a:xfrm>
                            <a:off x="0" y="0"/>
                            <a:ext cx="1612701" cy="2219313"/>
                          </a:xfrm>
                          <a:prstGeom prst="rect">
                            <a:avLst/>
                          </a:prstGeom>
                        </pic:spPr>
                      </pic:pic>
                    </a:graphicData>
                  </a:graphic>
                </wp:inline>
              </w:drawing>
            </w:r>
          </w:p>
        </w:tc>
      </w:tr>
      <w:tr w:rsidR="00AF3A56" w:rsidRPr="001D5618" w14:paraId="162E4B78" w14:textId="77777777" w:rsidTr="009015E2">
        <w:tc>
          <w:tcPr>
            <w:tcW w:w="10762" w:type="dxa"/>
            <w:gridSpan w:val="3"/>
          </w:tcPr>
          <w:p w14:paraId="78DECB68" w14:textId="53633AF2" w:rsidR="00AF3A56" w:rsidRPr="001D5618" w:rsidRDefault="00AF3A56" w:rsidP="00AF3A56">
            <w:pPr>
              <w:numPr>
                <w:ilvl w:val="0"/>
                <w:numId w:val="0"/>
              </w:numPr>
              <w:rPr>
                <w:b/>
                <w:bCs/>
                <w:lang w:val="fr-CH"/>
              </w:rPr>
            </w:pPr>
            <w:r>
              <w:rPr>
                <w:b/>
                <w:bCs/>
                <w:lang w:val="fr-CH"/>
              </w:rPr>
              <w:t>Parcours de t</w:t>
            </w:r>
            <w:r w:rsidRPr="001D5618">
              <w:rPr>
                <w:b/>
                <w:bCs/>
                <w:lang w:val="fr-CH"/>
              </w:rPr>
              <w:t>ype IODA</w:t>
            </w:r>
          </w:p>
        </w:tc>
      </w:tr>
      <w:tr w:rsidR="00686AC6" w:rsidRPr="00F61F84" w14:paraId="4FD37858" w14:textId="77777777" w:rsidTr="00931DBE">
        <w:tc>
          <w:tcPr>
            <w:tcW w:w="3587" w:type="dxa"/>
            <w:tcBorders>
              <w:bottom w:val="nil"/>
            </w:tcBorders>
          </w:tcPr>
          <w:p w14:paraId="48D93A3B" w14:textId="37CA9BB5" w:rsidR="00AF3A56" w:rsidRPr="004F78DB" w:rsidRDefault="00AF3A56" w:rsidP="00AF3A56">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509BCF69" w14:textId="77777777" w:rsidR="00AF3A56" w:rsidRPr="004F78DB" w:rsidRDefault="00AF3A56" w:rsidP="00AF3A56">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0470D128" w14:textId="77777777" w:rsidR="00AF3A56" w:rsidRPr="004F78DB" w:rsidRDefault="00AF3A56" w:rsidP="00AF3A56">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5AF271D7" w14:textId="77148F1F" w:rsidR="00AF3A56" w:rsidRPr="004F78DB" w:rsidRDefault="00AF3A56" w:rsidP="00AF3A56">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60835B9F" w14:textId="770B3B84" w:rsidR="00AF3A56" w:rsidRPr="00871FCB" w:rsidRDefault="00AF3A56" w:rsidP="00AF3A56">
            <w:pPr>
              <w:numPr>
                <w:ilvl w:val="0"/>
                <w:numId w:val="0"/>
              </w:numPr>
              <w:rPr>
                <w:b/>
                <w:bCs/>
                <w:sz w:val="14"/>
                <w:szCs w:val="14"/>
                <w:lang w:val="en-GB"/>
              </w:rPr>
            </w:pPr>
            <w:r w:rsidRPr="00871FCB">
              <w:rPr>
                <w:b/>
                <w:bCs/>
                <w:sz w:val="14"/>
                <w:szCs w:val="14"/>
                <w:lang w:val="en-GB"/>
              </w:rPr>
              <w:t xml:space="preserve">IODA – </w:t>
            </w:r>
            <w:r w:rsidR="00B32761" w:rsidRPr="00871FCB">
              <w:rPr>
                <w:b/>
                <w:bCs/>
                <w:sz w:val="14"/>
                <w:szCs w:val="14"/>
                <w:lang w:val="en-GB"/>
              </w:rPr>
              <w:t>With</w:t>
            </w:r>
            <w:r w:rsidRPr="00871FCB">
              <w:rPr>
                <w:b/>
                <w:bCs/>
                <w:sz w:val="14"/>
                <w:szCs w:val="14"/>
                <w:lang w:val="en-GB"/>
              </w:rPr>
              <w:t xml:space="preserve"> gate</w:t>
            </w:r>
          </w:p>
          <w:p w14:paraId="2A5ECD50" w14:textId="47CDE086" w:rsidR="00AF3A56" w:rsidRPr="00871FCB" w:rsidRDefault="00AF3A56" w:rsidP="00AF3A56">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11F734C8" w14:textId="29809520" w:rsidR="00AF3A56" w:rsidRPr="00871FCB" w:rsidRDefault="00AF3A56" w:rsidP="00AF3A56">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22063281" w14:textId="706389DB" w:rsidR="00AF3A56" w:rsidRPr="00871FCB" w:rsidRDefault="00AF3A56" w:rsidP="00AF3A56">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62CC39D4" w14:textId="77777777" w:rsidR="00AF3A56" w:rsidRPr="00871FCB" w:rsidRDefault="00AF3A56" w:rsidP="00AF3A56">
            <w:pPr>
              <w:numPr>
                <w:ilvl w:val="0"/>
                <w:numId w:val="0"/>
              </w:numPr>
              <w:rPr>
                <w:sz w:val="14"/>
                <w:szCs w:val="14"/>
                <w:lang w:val="en-GB"/>
              </w:rPr>
            </w:pPr>
          </w:p>
        </w:tc>
      </w:tr>
      <w:tr w:rsidR="00AF3A56" w:rsidRPr="007C11FC" w14:paraId="5F729631" w14:textId="77777777" w:rsidTr="00931DBE">
        <w:tc>
          <w:tcPr>
            <w:tcW w:w="3587" w:type="dxa"/>
            <w:tcBorders>
              <w:top w:val="nil"/>
            </w:tcBorders>
          </w:tcPr>
          <w:p w14:paraId="7EBCAB3F" w14:textId="01C12059" w:rsidR="00AF3A56" w:rsidRPr="00871FCB" w:rsidRDefault="00AF3A56" w:rsidP="00AF3A56">
            <w:pPr>
              <w:numPr>
                <w:ilvl w:val="0"/>
                <w:numId w:val="0"/>
              </w:numPr>
              <w:jc w:val="center"/>
              <w:rPr>
                <w:lang w:val="en-GB"/>
              </w:rPr>
            </w:pPr>
            <w:r w:rsidRPr="00765DB1">
              <w:rPr>
                <w:noProof/>
              </w:rPr>
              <w:lastRenderedPageBreak/>
              <w:drawing>
                <wp:inline distT="0" distB="0" distL="0" distR="0" wp14:anchorId="6902B904" wp14:editId="57092E77">
                  <wp:extent cx="1371600" cy="1980000"/>
                  <wp:effectExtent l="0" t="0" r="0" b="1270"/>
                  <wp:docPr id="25" name="Image 24">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a:extLst>
                              <a:ext uri="{FF2B5EF4-FFF2-40B4-BE49-F238E27FC236}">
                                <a16:creationId xmlns:a16="http://schemas.microsoft.com/office/drawing/2014/main" id="{824F2CD4-83C9-C032-0F7A-4C0C0BFE0728}"/>
                              </a:ext>
                            </a:extLst>
                          </pic:cNvPr>
                          <pic:cNvPicPr>
                            <a:picLocks noChangeAspect="1"/>
                          </pic:cNvPicPr>
                        </pic:nvPicPr>
                        <pic:blipFill>
                          <a:blip r:embed="rId47"/>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27028394" w14:textId="270116BC" w:rsidR="00AF3A56" w:rsidRPr="007C11FC" w:rsidRDefault="00AF3A56" w:rsidP="00AF3A56">
            <w:pPr>
              <w:numPr>
                <w:ilvl w:val="0"/>
                <w:numId w:val="0"/>
              </w:numPr>
              <w:jc w:val="center"/>
              <w:rPr>
                <w:lang w:val="fr-CH"/>
              </w:rPr>
            </w:pPr>
            <w:r w:rsidRPr="00871FCB">
              <w:rPr>
                <w:noProof/>
                <w:lang w:val="fr-CH"/>
              </w:rPr>
              <w:drawing>
                <wp:inline distT="0" distB="0" distL="0" distR="0" wp14:anchorId="6FD1E7CF" wp14:editId="1FEC48B0">
                  <wp:extent cx="1555200" cy="1980000"/>
                  <wp:effectExtent l="0" t="0" r="6985" b="1270"/>
                  <wp:docPr id="14804096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
                          <pic:cNvPicPr/>
                        </pic:nvPicPr>
                        <pic:blipFill>
                          <a:blip r:embed="rId48"/>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267E89A0" w14:textId="77777777" w:rsidR="00AF3A56" w:rsidRPr="007C11FC" w:rsidRDefault="00AF3A56" w:rsidP="00AF3A56">
            <w:pPr>
              <w:numPr>
                <w:ilvl w:val="0"/>
                <w:numId w:val="0"/>
              </w:numPr>
              <w:jc w:val="center"/>
              <w:rPr>
                <w:lang w:val="fr-CH"/>
              </w:rPr>
            </w:pPr>
          </w:p>
        </w:tc>
      </w:tr>
      <w:tr w:rsidR="00AF3A56" w:rsidRPr="00CA234E" w14:paraId="1FF047BB" w14:textId="77777777" w:rsidTr="00C02DFB">
        <w:tc>
          <w:tcPr>
            <w:tcW w:w="10762" w:type="dxa"/>
            <w:gridSpan w:val="3"/>
          </w:tcPr>
          <w:p w14:paraId="3EF3898A" w14:textId="4CE05F63" w:rsidR="00AF3A56" w:rsidRPr="00CA234E" w:rsidRDefault="00AF3A56" w:rsidP="00AF3A56">
            <w:pPr>
              <w:numPr>
                <w:ilvl w:val="0"/>
                <w:numId w:val="0"/>
              </w:numPr>
              <w:rPr>
                <w:b/>
                <w:bCs/>
                <w:lang w:val="fr-CH"/>
              </w:rPr>
            </w:pPr>
            <w:r w:rsidRPr="00CA234E">
              <w:rPr>
                <w:b/>
                <w:bCs/>
                <w:lang w:val="fr-CH"/>
              </w:rPr>
              <w:t>Parcours de type SCHRS</w:t>
            </w:r>
          </w:p>
        </w:tc>
      </w:tr>
      <w:tr w:rsidR="00686AC6" w:rsidRPr="00F61F84" w14:paraId="6E9E6728" w14:textId="77777777" w:rsidTr="00931DBE">
        <w:tc>
          <w:tcPr>
            <w:tcW w:w="3587" w:type="dxa"/>
            <w:tcBorders>
              <w:bottom w:val="nil"/>
            </w:tcBorders>
          </w:tcPr>
          <w:p w14:paraId="2D817FD6" w14:textId="77777777" w:rsidR="00AF3A56" w:rsidRPr="00C91C6B" w:rsidRDefault="00AF3A56" w:rsidP="00AF3A56">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5C11EFDC" w14:textId="77777777" w:rsidR="00AF3A56" w:rsidRPr="00C91C6B" w:rsidRDefault="00AF3A56" w:rsidP="00AF3A56">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372BB0D3" w14:textId="77777777" w:rsidR="00AF3A56" w:rsidRPr="00C91C6B" w:rsidRDefault="00AF3A56" w:rsidP="00AF3A56">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7BB331E1" w14:textId="0AF0DFA3" w:rsidR="00AF3A56" w:rsidRPr="00C91C6B" w:rsidRDefault="00AF3A56" w:rsidP="00AF3A56">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773C3CFD" w14:textId="77777777" w:rsidR="00AF3A56" w:rsidRPr="00F66DCC" w:rsidRDefault="00AF3A56" w:rsidP="00AF3A56">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5CFCBAFB" w14:textId="77777777" w:rsidR="00AF3A56" w:rsidRPr="00472E62" w:rsidRDefault="00AF3A56" w:rsidP="00AF3A56">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669E1FCC" w14:textId="77777777" w:rsidR="00AF3A56" w:rsidRPr="004F78DB" w:rsidRDefault="00AF3A56" w:rsidP="00AF3A56">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248D8D09" w14:textId="5B36D589" w:rsidR="00AF3A56" w:rsidRPr="00F66DCC" w:rsidRDefault="00AF3A56" w:rsidP="00AF3A56">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65685554" w14:textId="77777777" w:rsidR="00AF3A56" w:rsidRPr="00F66DCC" w:rsidRDefault="00AF3A56" w:rsidP="00AF3A56">
            <w:pPr>
              <w:numPr>
                <w:ilvl w:val="0"/>
                <w:numId w:val="0"/>
              </w:numPr>
              <w:rPr>
                <w:sz w:val="14"/>
                <w:szCs w:val="14"/>
                <w:lang w:val="en-GB"/>
              </w:rPr>
            </w:pPr>
          </w:p>
        </w:tc>
      </w:tr>
      <w:tr w:rsidR="00AF3A56" w:rsidRPr="001456B7" w14:paraId="5E59F47A" w14:textId="77777777" w:rsidTr="00931DBE">
        <w:tc>
          <w:tcPr>
            <w:tcW w:w="3587" w:type="dxa"/>
            <w:tcBorders>
              <w:top w:val="nil"/>
            </w:tcBorders>
          </w:tcPr>
          <w:p w14:paraId="2014F150" w14:textId="46D27E48" w:rsidR="00AF3A56" w:rsidRPr="001456B7" w:rsidRDefault="00AF3A56" w:rsidP="00AF3A56">
            <w:pPr>
              <w:numPr>
                <w:ilvl w:val="0"/>
                <w:numId w:val="0"/>
              </w:numPr>
              <w:jc w:val="center"/>
              <w:rPr>
                <w:lang w:val="fr-CH"/>
              </w:rPr>
            </w:pPr>
            <w:r w:rsidRPr="00C91C6B">
              <w:rPr>
                <w:noProof/>
              </w:rPr>
              <w:drawing>
                <wp:inline distT="0" distB="0" distL="0" distR="0" wp14:anchorId="144379CF" wp14:editId="1C5FA7F0">
                  <wp:extent cx="795600" cy="1980000"/>
                  <wp:effectExtent l="0" t="0" r="5080" b="1270"/>
                  <wp:docPr id="19" name="Image 18">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F6CAE63C-E4F1-2F15-F843-E78799F2D969}"/>
                              </a:ext>
                            </a:extLst>
                          </pic:cNvPr>
                          <pic:cNvPicPr>
                            <a:picLocks noChangeAspect="1"/>
                          </pic:cNvPicPr>
                        </pic:nvPicPr>
                        <pic:blipFill>
                          <a:blip r:embed="rId49"/>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5E7A5FA1" w14:textId="04D5D456" w:rsidR="00AF3A56" w:rsidRPr="001456B7" w:rsidRDefault="00AF3A56" w:rsidP="00AF3A56">
            <w:pPr>
              <w:numPr>
                <w:ilvl w:val="0"/>
                <w:numId w:val="0"/>
              </w:numPr>
              <w:jc w:val="center"/>
              <w:rPr>
                <w:lang w:val="fr-CH"/>
              </w:rPr>
            </w:pPr>
            <w:r w:rsidRPr="00F66DCC">
              <w:rPr>
                <w:noProof/>
                <w:lang w:val="fr-CH"/>
              </w:rPr>
              <w:drawing>
                <wp:inline distT="0" distB="0" distL="0" distR="0" wp14:anchorId="1A3F9F71" wp14:editId="37DDB0B3">
                  <wp:extent cx="813916" cy="1965981"/>
                  <wp:effectExtent l="0" t="0" r="5715" b="0"/>
                  <wp:docPr id="8502574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
                          <pic:cNvPicPr/>
                        </pic:nvPicPr>
                        <pic:blipFill>
                          <a:blip r:embed="rId50"/>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17B38DF7" w14:textId="77777777" w:rsidR="00AF3A56" w:rsidRPr="001456B7" w:rsidRDefault="00AF3A56" w:rsidP="00AF3A56">
            <w:pPr>
              <w:numPr>
                <w:ilvl w:val="0"/>
                <w:numId w:val="0"/>
              </w:numPr>
              <w:jc w:val="center"/>
              <w:rPr>
                <w:lang w:val="fr-CH"/>
              </w:rPr>
            </w:pPr>
          </w:p>
        </w:tc>
      </w:tr>
      <w:bookmarkEnd w:id="12"/>
    </w:tbl>
    <w:p w14:paraId="5020A716" w14:textId="1A3A45D3" w:rsidR="00931DBE" w:rsidRDefault="00931DBE" w:rsidP="00E22040">
      <w:pPr>
        <w:rPr>
          <w:lang w:val="fr-CH"/>
        </w:rPr>
      </w:pPr>
      <w:r>
        <w:rPr>
          <w:lang w:val="fr-CH"/>
        </w:rPr>
        <w:br w:type="page"/>
      </w:r>
    </w:p>
    <w:p w14:paraId="684C7A56" w14:textId="7FBFE0DF" w:rsidR="00E22040" w:rsidRPr="00931DBE" w:rsidRDefault="00931DBE" w:rsidP="00FE4F3E">
      <w:pPr>
        <w:pStyle w:val="ACnormal-Note-guide-rouge"/>
      </w:pPr>
      <w:bookmarkStart w:id="16" w:name="_Hlk197086689"/>
      <w:r w:rsidRPr="00931DBE">
        <w:lastRenderedPageBreak/>
        <w:t>Autres idées de parcours, d</w:t>
      </w:r>
      <w:r>
        <w:t>emandez ….</w:t>
      </w:r>
    </w:p>
    <w:p w14:paraId="58FE2C01" w14:textId="4A4B7BF1" w:rsidR="00E22040" w:rsidRPr="00931DBE" w:rsidRDefault="00E22040" w:rsidP="00690A69">
      <w:pPr>
        <w:tabs>
          <w:tab w:val="left" w:pos="3544"/>
          <w:tab w:val="left" w:pos="7088"/>
        </w:tabs>
        <w:rPr>
          <w:noProof/>
          <w:lang w:val="fr-CH"/>
        </w:rPr>
      </w:pPr>
    </w:p>
    <w:p w14:paraId="62B31F23" w14:textId="2D9A03AE" w:rsidR="00CD38A4" w:rsidRDefault="00083255" w:rsidP="007D3C6B">
      <w:pPr>
        <w:tabs>
          <w:tab w:val="center" w:pos="5103"/>
          <w:tab w:val="center" w:pos="8505"/>
        </w:tabs>
        <w:rPr>
          <w:noProof/>
        </w:rPr>
      </w:pPr>
      <w:bookmarkStart w:id="17" w:name="_Hlk82614758"/>
      <w:r>
        <w:rPr>
          <w:noProof/>
        </w:rPr>
        <w:drawing>
          <wp:inline distT="0" distB="0" distL="0" distR="0" wp14:anchorId="4D60E5D1" wp14:editId="13BF9ED3">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4606F3B1">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29F20DC4">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17"/>
    </w:p>
    <w:p w14:paraId="7F327817" w14:textId="77777777" w:rsidR="00CD38A4" w:rsidRDefault="00CD38A4" w:rsidP="007D3C6B">
      <w:pPr>
        <w:tabs>
          <w:tab w:val="center" w:pos="5103"/>
          <w:tab w:val="center" w:pos="8505"/>
        </w:tabs>
        <w:rPr>
          <w:noProof/>
        </w:rPr>
      </w:pPr>
    </w:p>
    <w:p w14:paraId="43C72245" w14:textId="63511A5C" w:rsidR="00A4745C" w:rsidRDefault="00A4745C" w:rsidP="000F633D">
      <w:pPr>
        <w:tabs>
          <w:tab w:val="center" w:pos="1985"/>
          <w:tab w:val="center" w:pos="5103"/>
          <w:tab w:val="center" w:pos="8505"/>
        </w:tabs>
        <w:rPr>
          <w:noProof/>
        </w:rPr>
      </w:pPr>
      <w:r>
        <w:rPr>
          <w:noProof/>
        </w:rPr>
        <w:tab/>
      </w:r>
      <w:r>
        <w:rPr>
          <w:noProof/>
        </w:rPr>
        <w:drawing>
          <wp:inline distT="0" distB="0" distL="0" distR="0" wp14:anchorId="2C70B0D2" wp14:editId="17F1951C">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24C0EA84">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sidR="00931DBE">
        <w:rPr>
          <w:noProof/>
        </w:rPr>
        <w:tab/>
      </w:r>
      <w:r w:rsidR="00931DBE">
        <w:rPr>
          <w:noProof/>
        </w:rPr>
        <w:drawing>
          <wp:inline distT="0" distB="0" distL="0" distR="0" wp14:anchorId="396D2DC3" wp14:editId="07856D5B">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2289C0B8" w:rsidR="000F633D" w:rsidRDefault="00A4745C" w:rsidP="000F633D">
      <w:pPr>
        <w:tabs>
          <w:tab w:val="center" w:pos="1985"/>
          <w:tab w:val="center" w:pos="5103"/>
          <w:tab w:val="center" w:pos="8505"/>
        </w:tabs>
        <w:rPr>
          <w:noProof/>
        </w:rPr>
      </w:pPr>
      <w:r>
        <w:rPr>
          <w:noProof/>
        </w:rPr>
        <w:tab/>
      </w:r>
      <w:r w:rsidR="00931DBE" w:rsidRPr="00CD38A4">
        <w:rPr>
          <w:noProof/>
        </w:rPr>
        <w:drawing>
          <wp:inline distT="0" distB="0" distL="0" distR="0" wp14:anchorId="4C31DDED" wp14:editId="301BB480">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56"/>
                    <a:stretch>
                      <a:fillRect/>
                    </a:stretch>
                  </pic:blipFill>
                  <pic:spPr>
                    <a:xfrm>
                      <a:off x="0" y="0"/>
                      <a:ext cx="866659" cy="1958514"/>
                    </a:xfrm>
                    <a:prstGeom prst="rect">
                      <a:avLst/>
                    </a:prstGeom>
                  </pic:spPr>
                </pic:pic>
              </a:graphicData>
            </a:graphic>
          </wp:inline>
        </w:drawing>
      </w:r>
      <w:r>
        <w:rPr>
          <w:noProof/>
        </w:rPr>
        <w:tab/>
      </w:r>
      <w:r w:rsidR="00931DBE" w:rsidRPr="006676C5">
        <w:rPr>
          <w:noProof/>
        </w:rPr>
        <w:drawing>
          <wp:inline distT="0" distB="0" distL="0" distR="0" wp14:anchorId="29C60E53" wp14:editId="2E2060D1">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57"/>
                    <a:stretch>
                      <a:fillRect/>
                    </a:stretch>
                  </pic:blipFill>
                  <pic:spPr>
                    <a:xfrm>
                      <a:off x="0" y="0"/>
                      <a:ext cx="1096613" cy="2047323"/>
                    </a:xfrm>
                    <a:prstGeom prst="rect">
                      <a:avLst/>
                    </a:prstGeom>
                  </pic:spPr>
                </pic:pic>
              </a:graphicData>
            </a:graphic>
          </wp:inline>
        </w:drawing>
      </w:r>
      <w:r>
        <w:rPr>
          <w:noProof/>
        </w:rPr>
        <w:tab/>
      </w:r>
      <w:r w:rsidR="00931DBE" w:rsidRPr="00B070ED">
        <w:rPr>
          <w:noProof/>
        </w:rPr>
        <w:drawing>
          <wp:inline distT="0" distB="0" distL="0" distR="0" wp14:anchorId="19B32711" wp14:editId="08EE70F3">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8"/>
                    <a:stretch>
                      <a:fillRect/>
                    </a:stretch>
                  </pic:blipFill>
                  <pic:spPr>
                    <a:xfrm>
                      <a:off x="0" y="0"/>
                      <a:ext cx="1178788" cy="1872808"/>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4AC1CA94">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6CFD415F">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18A0D44D">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61"/>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62"/>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535C57CA">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12E17B22" w:rsidR="00931DBE" w:rsidRDefault="00931DBE" w:rsidP="006676C5">
      <w:pPr>
        <w:tabs>
          <w:tab w:val="center" w:pos="1985"/>
          <w:tab w:val="center" w:pos="5103"/>
          <w:tab w:val="center" w:pos="8505"/>
        </w:tabs>
        <w:rPr>
          <w:noProof/>
        </w:rPr>
      </w:pPr>
      <w:r>
        <w:rPr>
          <w:noProof/>
        </w:rPr>
        <w:br w:type="page"/>
      </w:r>
    </w:p>
    <w:p w14:paraId="6F3D738F" w14:textId="77777777" w:rsidR="00107F9E" w:rsidRDefault="00107F9E" w:rsidP="006676C5">
      <w:pPr>
        <w:tabs>
          <w:tab w:val="center" w:pos="1985"/>
          <w:tab w:val="center" w:pos="5103"/>
          <w:tab w:val="center" w:pos="8505"/>
        </w:tabs>
        <w:rPr>
          <w:noProof/>
        </w:rPr>
      </w:pPr>
    </w:p>
    <w:p w14:paraId="21C32EB7" w14:textId="035B4D85" w:rsidR="001A7E98" w:rsidRDefault="00283420" w:rsidP="007D3C6B">
      <w:pPr>
        <w:tabs>
          <w:tab w:val="center" w:pos="5103"/>
          <w:tab w:val="center" w:pos="8505"/>
        </w:tabs>
        <w:rPr>
          <w:noProof/>
        </w:rPr>
      </w:pPr>
      <w:r>
        <w:rPr>
          <w:noProof/>
        </w:rPr>
        <w:tab/>
      </w:r>
      <w:r w:rsidR="00EB3614">
        <w:rPr>
          <w:noProof/>
        </w:rPr>
        <w:drawing>
          <wp:inline distT="0" distB="0" distL="0" distR="0" wp14:anchorId="6133930B" wp14:editId="7EEC894D">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40D678FE">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6736EAB1">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9EAF862" w14:textId="59084BA2" w:rsidR="00E22040" w:rsidRDefault="00083255" w:rsidP="007D3C6B">
      <w:pPr>
        <w:tabs>
          <w:tab w:val="center" w:pos="5103"/>
          <w:tab w:val="center" w:pos="8505"/>
        </w:tabs>
        <w:rPr>
          <w:noProof/>
        </w:rPr>
      </w:pPr>
      <w:r>
        <w:rPr>
          <w:noProof/>
        </w:rPr>
        <w:tab/>
      </w:r>
      <w:r w:rsidR="00E22040">
        <w:rPr>
          <w:noProof/>
        </w:rPr>
        <w:tab/>
      </w:r>
    </w:p>
    <w:p w14:paraId="36478F29" w14:textId="77777777" w:rsidR="00E22040" w:rsidRDefault="00E22040" w:rsidP="007D3C6B">
      <w:pPr>
        <w:tabs>
          <w:tab w:val="center" w:pos="5103"/>
          <w:tab w:val="center" w:pos="8505"/>
        </w:tabs>
        <w:rPr>
          <w:noProof/>
        </w:rPr>
      </w:pPr>
    </w:p>
    <w:p w14:paraId="4E319479" w14:textId="2CB79941" w:rsidR="00647DB1" w:rsidRDefault="00DA7171" w:rsidP="007D3C6B">
      <w:pPr>
        <w:tabs>
          <w:tab w:val="center" w:pos="5103"/>
          <w:tab w:val="center" w:pos="8505"/>
        </w:tabs>
        <w:rPr>
          <w:noProof/>
        </w:rPr>
      </w:pPr>
      <w:r>
        <w:rPr>
          <w:noProof/>
        </w:rPr>
        <w:drawing>
          <wp:inline distT="0" distB="0" distL="0" distR="0" wp14:anchorId="775E3CDF" wp14:editId="103BF51C">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E22040">
        <w:rPr>
          <w:noProof/>
        </w:rPr>
        <w:tab/>
      </w:r>
      <w:r>
        <w:rPr>
          <w:noProof/>
        </w:rPr>
        <w:drawing>
          <wp:inline distT="0" distB="0" distL="0" distR="0" wp14:anchorId="6CC73878" wp14:editId="3717343E">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sidR="00930A08">
        <w:rPr>
          <w:noProof/>
        </w:rPr>
        <w:tab/>
      </w:r>
    </w:p>
    <w:p w14:paraId="6A9A03A8" w14:textId="453BE07C" w:rsidR="00492285" w:rsidRDefault="008E49DB" w:rsidP="007D3C6B">
      <w:pPr>
        <w:tabs>
          <w:tab w:val="center" w:pos="5103"/>
          <w:tab w:val="center" w:pos="8505"/>
        </w:tabs>
        <w:rPr>
          <w:lang w:val="en-GB"/>
        </w:rPr>
      </w:pPr>
      <w:r>
        <w:rPr>
          <w:noProof/>
        </w:rPr>
        <w:br w:type="page"/>
      </w:r>
    </w:p>
    <w:p w14:paraId="7F48E28D" w14:textId="595AD246" w:rsidR="005C6481" w:rsidRDefault="005C6481" w:rsidP="004B1B8C">
      <w:pPr>
        <w:pStyle w:val="ACTitle-1Addendum"/>
        <w:rPr>
          <w:szCs w:val="28"/>
          <w:lang w:val="en-NZ"/>
        </w:rPr>
      </w:pPr>
      <w:bookmarkStart w:id="18" w:name="_Hlk199351426"/>
      <w:bookmarkEnd w:id="14"/>
      <w:bookmarkEnd w:id="16"/>
      <w:r>
        <w:rPr>
          <w:lang w:val="en-GB"/>
        </w:rPr>
        <w:lastRenderedPageBreak/>
        <w:t xml:space="preserve">Addendum </w:t>
      </w:r>
      <w:r w:rsidR="004B5D68">
        <w:rPr>
          <w:lang w:val="en-GB"/>
        </w:rPr>
        <w:t>B</w:t>
      </w:r>
      <w:r>
        <w:rPr>
          <w:lang w:val="en-GB"/>
        </w:rPr>
        <w:t xml:space="preserve"> - </w:t>
      </w:r>
      <w:bookmarkStart w:id="19" w:name="_Hlk81348242"/>
      <w:r w:rsidRPr="0018253D">
        <w:rPr>
          <w:szCs w:val="28"/>
          <w:lang w:val="en-NZ"/>
        </w:rPr>
        <w:t>Qualifying and Final Series</w:t>
      </w:r>
      <w:bookmarkEnd w:id="19"/>
    </w:p>
    <w:p w14:paraId="66767F95" w14:textId="77777777" w:rsidR="005C6481" w:rsidRPr="00F02F2F" w:rsidRDefault="005C6481" w:rsidP="005C6481">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6B095B15" w14:textId="3BEF8A73" w:rsidR="005C6481" w:rsidRPr="00C04F31" w:rsidRDefault="00AD4F43" w:rsidP="00AD4F43">
      <w:pPr>
        <w:pStyle w:val="ACnormal-Note-guide-rouge"/>
        <w:rPr>
          <w:lang w:val="en-GB"/>
        </w:rPr>
      </w:pPr>
      <w:bookmarkStart w:id="20" w:name="_Hlk196760707"/>
      <w:r w:rsidRPr="00C04F31">
        <w:rPr>
          <w:lang w:val="en-GB"/>
        </w:rPr>
        <w:t xml:space="preserve">To be adjusted </w:t>
      </w:r>
      <w:proofErr w:type="gramStart"/>
      <w:r w:rsidR="00014F60" w:rsidRPr="00C04F31">
        <w:rPr>
          <w:lang w:val="en-GB"/>
        </w:rPr>
        <w:t>in regard to</w:t>
      </w:r>
      <w:proofErr w:type="gramEnd"/>
      <w:r w:rsidRPr="00C04F31">
        <w:rPr>
          <w:lang w:val="en-GB"/>
        </w:rPr>
        <w:t xml:space="preserve"> the number of boats or fleets. Some other systems may be </w:t>
      </w:r>
      <w:proofErr w:type="gramStart"/>
      <w:r w:rsidRPr="00C04F31">
        <w:rPr>
          <w:lang w:val="en-GB"/>
        </w:rPr>
        <w:t>used,</w:t>
      </w:r>
      <w:proofErr w:type="gramEnd"/>
      <w:r w:rsidRPr="00C04F31">
        <w:rPr>
          <w:lang w:val="en-GB"/>
        </w:rPr>
        <w:t xml:space="preserve">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5C6481" w:rsidRPr="001D4D38" w14:paraId="4E46BBB0"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bookmarkEnd w:id="20"/>
          <w:p w14:paraId="60F81A4E" w14:textId="310F0326" w:rsidR="005C6481" w:rsidRPr="001D4D38" w:rsidRDefault="00731A9D" w:rsidP="00273FB2">
            <w:pPr>
              <w:pStyle w:val="ACnormaltitre-d-article"/>
              <w:rPr>
                <w:lang w:val="en-GB"/>
              </w:rPr>
            </w:pPr>
            <w:r>
              <w:rPr>
                <w:lang w:val="en-GB"/>
              </w:rPr>
              <w:t>B</w:t>
            </w:r>
            <w:r w:rsidR="005C6481"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9160EE9" w14:textId="77777777" w:rsidR="005C6481" w:rsidRPr="00CE7EC7" w:rsidRDefault="005C6481" w:rsidP="00273FB2">
            <w:pPr>
              <w:pStyle w:val="ACnormaltitre-d-article"/>
              <w:rPr>
                <w:lang w:val="en-GB"/>
              </w:rPr>
            </w:pPr>
            <w:r w:rsidRPr="00CE7EC7">
              <w:rPr>
                <w:lang w:val="en-GB"/>
              </w:rPr>
              <w:t>Fleet assig</w:t>
            </w:r>
            <w:r>
              <w:rPr>
                <w:lang w:val="en-GB"/>
              </w:rPr>
              <w:t>n</w:t>
            </w:r>
            <w:r w:rsidRPr="00CE7EC7">
              <w:rPr>
                <w:lang w:val="en-GB"/>
              </w:rPr>
              <w:t>ment</w:t>
            </w:r>
          </w:p>
        </w:tc>
      </w:tr>
      <w:tr w:rsidR="005C6481" w:rsidRPr="00F61F84" w14:paraId="50EF9CAF"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A9B2DE0" w14:textId="5FCC7D60" w:rsidR="005C6481" w:rsidRPr="001D4D38" w:rsidRDefault="00731A9D" w:rsidP="00273FB2">
            <w:pPr>
              <w:pStyle w:val="ACNormal"/>
              <w:rPr>
                <w:lang w:val="en-GB"/>
              </w:rPr>
            </w:pPr>
            <w:r>
              <w:rPr>
                <w:lang w:val="en-GB"/>
              </w:rPr>
              <w:t>B</w:t>
            </w:r>
            <w:r w:rsidR="005C6481"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E3BA32B" w14:textId="6E803F8F" w:rsidR="005C6481" w:rsidRPr="00CE7EC7" w:rsidRDefault="005C6481" w:rsidP="00273FB2">
            <w:pPr>
              <w:pStyle w:val="ACNormal"/>
              <w:rPr>
                <w:lang w:val="en-GB"/>
              </w:rPr>
            </w:pPr>
            <w:r w:rsidRPr="00CE7EC7">
              <w:rPr>
                <w:lang w:val="en-GB"/>
              </w:rPr>
              <w:t xml:space="preserve">The fleet will be split into </w:t>
            </w:r>
            <w:r w:rsidR="00EC4426" w:rsidRPr="007A561B">
              <w:rPr>
                <w:highlight w:val="yellow"/>
                <w:lang w:val="en-GB"/>
              </w:rPr>
              <w:t>&lt;</w:t>
            </w:r>
            <w:r w:rsidRPr="007A561B">
              <w:rPr>
                <w:highlight w:val="yellow"/>
                <w:lang w:val="en-GB"/>
              </w:rPr>
              <w:t>two</w:t>
            </w:r>
            <w:r w:rsidR="00EC4426" w:rsidRPr="007A561B">
              <w:rPr>
                <w:highlight w:val="yellow"/>
                <w:lang w:val="en-GB"/>
              </w:rPr>
              <w:t>&gt;</w:t>
            </w:r>
            <w:r>
              <w:rPr>
                <w:lang w:val="en-GB"/>
              </w:rPr>
              <w:t xml:space="preserve"> </w:t>
            </w:r>
            <w:r w:rsidRPr="00CE7EC7">
              <w:rPr>
                <w:lang w:val="en-GB"/>
              </w:rPr>
              <w:t xml:space="preserve">groups of approximately equal numbers of boats (± 1 boat). </w:t>
            </w:r>
          </w:p>
        </w:tc>
      </w:tr>
      <w:tr w:rsidR="005C6481" w:rsidRPr="00F61F84" w14:paraId="08A508C4"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35ACD5A" w14:textId="726A4809" w:rsidR="005C6481" w:rsidRPr="001D4D38" w:rsidRDefault="00731A9D" w:rsidP="00273FB2">
            <w:pPr>
              <w:pStyle w:val="ACNormal"/>
              <w:rPr>
                <w:lang w:val="en-GB"/>
              </w:rPr>
            </w:pPr>
            <w:r>
              <w:rPr>
                <w:lang w:val="en-GB"/>
              </w:rPr>
              <w:t>B</w:t>
            </w:r>
            <w:r w:rsidR="005C6481"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D84BF21" w14:textId="77777777" w:rsidR="005C6481" w:rsidRPr="00D42B1E" w:rsidRDefault="005C6481" w:rsidP="00273FB2">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5C6481" w:rsidRPr="00EB1764" w14:paraId="0B499EBD"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E4E0E63" w14:textId="159BAB54" w:rsidR="005C6481" w:rsidRPr="001D4D38" w:rsidRDefault="00731A9D" w:rsidP="00273FB2">
            <w:pPr>
              <w:pStyle w:val="ACnormaltitre-d-article"/>
            </w:pPr>
            <w:r>
              <w:t>B</w:t>
            </w:r>
            <w:r w:rsidR="005C6481">
              <w:t>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38AB4DF" w14:textId="77777777" w:rsidR="005C6481" w:rsidRPr="0019094F" w:rsidRDefault="005C6481" w:rsidP="00273FB2">
            <w:pPr>
              <w:pStyle w:val="ACnormaltitre-d-article"/>
              <w:rPr>
                <w:lang w:val="en-GB"/>
              </w:rPr>
            </w:pPr>
            <w:r w:rsidRPr="0019094F">
              <w:rPr>
                <w:lang w:val="en-GB"/>
              </w:rPr>
              <w:t>Qualifying series (Days 1 to 3)</w:t>
            </w:r>
          </w:p>
        </w:tc>
      </w:tr>
      <w:tr w:rsidR="005C6481" w:rsidRPr="00F61F84" w14:paraId="40F78C7C"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25B7654" w14:textId="0725B565" w:rsidR="005C6481" w:rsidRPr="001D4D38" w:rsidRDefault="00731A9D" w:rsidP="00273FB2">
            <w:pPr>
              <w:pStyle w:val="ACNormal"/>
              <w:rPr>
                <w:lang w:val="en-GB"/>
              </w:rPr>
            </w:pPr>
            <w:r>
              <w:t>B</w:t>
            </w:r>
            <w:r w:rsidR="005C6481" w:rsidRPr="007E5C7A">
              <w:t>2.1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9D73ACD" w14:textId="77777777" w:rsidR="005C6481" w:rsidRPr="00CE7EC7" w:rsidRDefault="005C6481" w:rsidP="00273FB2">
            <w:pPr>
              <w:pStyle w:val="ACNormal"/>
              <w:rPr>
                <w:lang w:val="en-GB"/>
              </w:rPr>
            </w:pPr>
            <w:r>
              <w:rPr>
                <w:lang w:val="en-GB"/>
              </w:rPr>
              <w:t>The Qualifying Series is scheduled on 3 days</w:t>
            </w:r>
          </w:p>
        </w:tc>
      </w:tr>
      <w:tr w:rsidR="005C6481" w:rsidRPr="00F61F84" w14:paraId="288650C2"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3D54BDB" w14:textId="14BA1817" w:rsidR="005C6481" w:rsidRPr="007E5C7A" w:rsidRDefault="00731A9D" w:rsidP="00273FB2">
            <w:pPr>
              <w:pStyle w:val="ACNormal"/>
            </w:pPr>
            <w:r>
              <w:t>B</w:t>
            </w:r>
            <w:r w:rsidR="005C6481">
              <w:t>2.2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8CC1674" w14:textId="5BE54F82" w:rsidR="005C6481" w:rsidRPr="00CE7EC7" w:rsidRDefault="005C6481" w:rsidP="00273FB2">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sidR="00154471">
              <w:rPr>
                <w:lang w:val="en-GB"/>
              </w:rPr>
              <w:t>9</w:t>
            </w:r>
            <w:r w:rsidRPr="00CE7EC7">
              <w:rPr>
                <w:lang w:val="en-GB"/>
              </w:rPr>
              <w:t xml:space="preserve"> races.</w:t>
            </w:r>
          </w:p>
        </w:tc>
      </w:tr>
      <w:tr w:rsidR="005C6481" w:rsidRPr="00F61F84" w14:paraId="7698B324"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3D4FC8A" w14:textId="6665D12C" w:rsidR="005C6481" w:rsidRPr="001D4D38" w:rsidRDefault="00731A9D" w:rsidP="00273FB2">
            <w:pPr>
              <w:pStyle w:val="ACNormal"/>
              <w:rPr>
                <w:lang w:val="en-GB"/>
              </w:rPr>
            </w:pPr>
            <w:r>
              <w:rPr>
                <w:lang w:val="en-GB"/>
              </w:rPr>
              <w:t>B</w:t>
            </w:r>
            <w:r w:rsidR="005C6481">
              <w:rPr>
                <w:lang w:val="en-GB"/>
              </w:rPr>
              <w:t>2.3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CE920B5" w14:textId="77777777" w:rsidR="005C6481" w:rsidRPr="00CE7EC7" w:rsidRDefault="005C6481" w:rsidP="00273FB2">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5C6481" w:rsidRPr="00F61F84" w14:paraId="22C53400" w14:textId="77777777" w:rsidTr="00273FB2">
        <w:tc>
          <w:tcPr>
            <w:tcW w:w="663" w:type="dxa"/>
            <w:tcBorders>
              <w:top w:val="single" w:sz="4" w:space="0" w:color="000000"/>
              <w:left w:val="single" w:sz="4" w:space="0" w:color="000000"/>
              <w:bottom w:val="nil"/>
              <w:right w:val="single" w:sz="4" w:space="0" w:color="000000"/>
            </w:tcBorders>
            <w:tcMar>
              <w:left w:w="103" w:type="dxa"/>
            </w:tcMar>
          </w:tcPr>
          <w:p w14:paraId="5B1D61CA" w14:textId="558E0752" w:rsidR="005C6481" w:rsidRPr="001D4D38" w:rsidRDefault="00731A9D" w:rsidP="00273FB2">
            <w:pPr>
              <w:pStyle w:val="ACNormal"/>
              <w:rPr>
                <w:lang w:val="en-GB"/>
              </w:rPr>
            </w:pPr>
            <w:r>
              <w:t>B</w:t>
            </w:r>
            <w:r w:rsidR="005C6481" w:rsidRPr="007E5C7A">
              <w:t>2.</w:t>
            </w:r>
            <w:r w:rsidR="005C6481">
              <w:t>4</w:t>
            </w:r>
          </w:p>
        </w:tc>
        <w:tc>
          <w:tcPr>
            <w:tcW w:w="9548" w:type="dxa"/>
            <w:tcBorders>
              <w:top w:val="single" w:sz="4" w:space="0" w:color="000000"/>
              <w:left w:val="single" w:sz="4" w:space="0" w:color="000000"/>
              <w:bottom w:val="nil"/>
              <w:right w:val="single" w:sz="4" w:space="0" w:color="000000"/>
            </w:tcBorders>
            <w:tcMar>
              <w:left w:w="103" w:type="dxa"/>
            </w:tcMar>
          </w:tcPr>
          <w:p w14:paraId="113D6A03" w14:textId="3E41D525" w:rsidR="005C6481" w:rsidRPr="007B2F89" w:rsidRDefault="005C6481" w:rsidP="00273FB2">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7C18B094" w14:textId="77777777" w:rsidR="005C6481" w:rsidRPr="007B2F89" w:rsidRDefault="005C6481" w:rsidP="00273FB2">
            <w:pPr>
              <w:pStyle w:val="ACbullet-list"/>
              <w:rPr>
                <w:lang w:val="en-GB"/>
              </w:rPr>
            </w:pPr>
            <w:r w:rsidRPr="007B2F89">
              <w:rPr>
                <w:lang w:val="en-GB"/>
              </w:rPr>
              <w:t xml:space="preserve">If all fleets have completed the same number of races, boats will be reassigned </w:t>
            </w:r>
            <w:proofErr w:type="gramStart"/>
            <w:r w:rsidRPr="007B2F89">
              <w:rPr>
                <w:lang w:val="en-GB"/>
              </w:rPr>
              <w:t>on the basis of</w:t>
            </w:r>
            <w:proofErr w:type="gramEnd"/>
            <w:r w:rsidRPr="007B2F89">
              <w:rPr>
                <w:lang w:val="en-GB"/>
              </w:rPr>
              <w:t xml:space="preserve"> their ranks in the series. </w:t>
            </w:r>
          </w:p>
          <w:p w14:paraId="5A3B2682" w14:textId="5CEBC73B" w:rsidR="005C6481" w:rsidRPr="007B2F89" w:rsidRDefault="005C6481" w:rsidP="00273FB2">
            <w:pPr>
              <w:pStyle w:val="ACbullet-list"/>
              <w:rPr>
                <w:lang w:val="en-GB"/>
              </w:rPr>
            </w:pPr>
            <w:r w:rsidRPr="007B2F89">
              <w:rPr>
                <w:lang w:val="en-GB"/>
              </w:rPr>
              <w:t xml:space="preserve">If all fleets have not completed the same number of races by the end of a day, </w:t>
            </w:r>
            <w:r w:rsidR="00281296" w:rsidRPr="00281296">
              <w:rPr>
                <w:lang w:val="en-GB"/>
              </w:rPr>
              <w:t xml:space="preserve">and the minimum number of races has not been completed </w:t>
            </w:r>
            <w:r w:rsidRPr="007B2F89">
              <w:rPr>
                <w:lang w:val="en-GB"/>
              </w:rPr>
              <w:t>the fleets with fewer races will continue racing the following day until all fleets have completed the same number of races. All boats will thereafter race in the new fleets.</w:t>
            </w:r>
          </w:p>
          <w:p w14:paraId="2A413619" w14:textId="77777777" w:rsidR="005C6481" w:rsidRPr="007B2F89" w:rsidRDefault="005C6481" w:rsidP="00273FB2">
            <w:pPr>
              <w:pStyle w:val="ACNormal"/>
              <w:rPr>
                <w:lang w:val="en-GB"/>
              </w:rPr>
            </w:pPr>
            <w:r w:rsidRPr="007B2F89">
              <w:rPr>
                <w:lang w:val="en-GB"/>
              </w:rPr>
              <w:t>Reassignments will be made as follows:</w:t>
            </w:r>
          </w:p>
        </w:tc>
      </w:tr>
      <w:tr w:rsidR="005C6481" w:rsidRPr="00F61F84" w14:paraId="6AD3764D" w14:textId="77777777" w:rsidTr="00273FB2">
        <w:tc>
          <w:tcPr>
            <w:tcW w:w="663" w:type="dxa"/>
            <w:tcBorders>
              <w:top w:val="nil"/>
              <w:left w:val="single" w:sz="4" w:space="0" w:color="000000"/>
              <w:bottom w:val="nil"/>
              <w:right w:val="single" w:sz="4" w:space="0" w:color="000000"/>
            </w:tcBorders>
            <w:tcMar>
              <w:left w:w="103" w:type="dxa"/>
            </w:tcMar>
          </w:tcPr>
          <w:p w14:paraId="0268B274" w14:textId="77777777" w:rsidR="005C6481" w:rsidRPr="00B81E07" w:rsidRDefault="005C6481" w:rsidP="00F16B93">
            <w:pPr>
              <w:pStyle w:val="ACnormal-Note-guide-rouge"/>
              <w:rPr>
                <w:lang w:val="en-GB"/>
              </w:rPr>
            </w:pPr>
          </w:p>
        </w:tc>
        <w:tc>
          <w:tcPr>
            <w:tcW w:w="9548" w:type="dxa"/>
            <w:tcBorders>
              <w:top w:val="nil"/>
              <w:left w:val="single" w:sz="4" w:space="0" w:color="000000"/>
              <w:bottom w:val="nil"/>
              <w:right w:val="single" w:sz="4" w:space="0" w:color="000000"/>
            </w:tcBorders>
            <w:tcMar>
              <w:left w:w="103" w:type="dxa"/>
            </w:tcMar>
          </w:tcPr>
          <w:p w14:paraId="0592C670" w14:textId="77777777" w:rsidR="005C6481" w:rsidRPr="00B81E07" w:rsidRDefault="005C6481" w:rsidP="00F16B93">
            <w:pPr>
              <w:pStyle w:val="ACnormal-Note-guide-rouge"/>
              <w:rPr>
                <w:sz w:val="8"/>
                <w:szCs w:val="8"/>
                <w:lang w:val="en-GB"/>
              </w:rPr>
            </w:pPr>
          </w:p>
        </w:tc>
      </w:tr>
      <w:tr w:rsidR="005C6481" w:rsidRPr="00EB1764" w14:paraId="28A9B831" w14:textId="77777777" w:rsidTr="00273FB2">
        <w:tc>
          <w:tcPr>
            <w:tcW w:w="663" w:type="dxa"/>
            <w:tcBorders>
              <w:top w:val="nil"/>
              <w:left w:val="single" w:sz="4" w:space="0" w:color="000000"/>
              <w:bottom w:val="nil"/>
              <w:right w:val="single" w:sz="4" w:space="0" w:color="000000"/>
            </w:tcBorders>
            <w:tcMar>
              <w:left w:w="103" w:type="dxa"/>
            </w:tcMar>
          </w:tcPr>
          <w:p w14:paraId="4D6E60F9" w14:textId="77777777" w:rsidR="005C6481" w:rsidRPr="001D4D38" w:rsidRDefault="005C6481" w:rsidP="00273FB2">
            <w:pPr>
              <w:pStyle w:val="ACNormal"/>
              <w:rPr>
                <w:lang w:val="en-GB"/>
              </w:rPr>
            </w:pPr>
          </w:p>
        </w:tc>
        <w:tc>
          <w:tcPr>
            <w:tcW w:w="9548" w:type="dxa"/>
            <w:tcBorders>
              <w:top w:val="nil"/>
              <w:left w:val="single" w:sz="4" w:space="0" w:color="000000"/>
              <w:bottom w:val="nil"/>
              <w:right w:val="single" w:sz="4" w:space="0" w:color="000000"/>
            </w:tcBorders>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056D2D" w:rsidRPr="007B2F89" w14:paraId="4BB3D12B" w14:textId="64246E8B" w:rsidTr="00C91CFD">
              <w:trPr>
                <w:trHeight w:val="252"/>
                <w:jc w:val="center"/>
              </w:trPr>
              <w:tc>
                <w:tcPr>
                  <w:tcW w:w="1214" w:type="dxa"/>
                  <w:vMerge w:val="restart"/>
                  <w:vAlign w:val="center"/>
                </w:tcPr>
                <w:p w14:paraId="1E8B0880" w14:textId="77777777" w:rsidR="00056D2D" w:rsidRPr="007B2F89" w:rsidRDefault="00056D2D" w:rsidP="00056D2D">
                  <w:pPr>
                    <w:jc w:val="center"/>
                    <w:rPr>
                      <w:sz w:val="16"/>
                      <w:szCs w:val="16"/>
                      <w:lang w:val="en-GB"/>
                    </w:rPr>
                  </w:pPr>
                  <w:r w:rsidRPr="007B2F89">
                    <w:rPr>
                      <w:sz w:val="16"/>
                      <w:szCs w:val="16"/>
                      <w:lang w:val="en-GB"/>
                    </w:rPr>
                    <w:t>Rank in Series</w:t>
                  </w:r>
                </w:p>
              </w:tc>
              <w:tc>
                <w:tcPr>
                  <w:tcW w:w="1638" w:type="dxa"/>
                  <w:vAlign w:val="center"/>
                </w:tcPr>
                <w:p w14:paraId="56D1DA62" w14:textId="77777777" w:rsidR="00056D2D" w:rsidRPr="007B2F89" w:rsidRDefault="00056D2D" w:rsidP="00056D2D">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64B1AD06" w14:textId="1F8616C7" w:rsidR="00056D2D" w:rsidRPr="007B2F89" w:rsidRDefault="00056D2D" w:rsidP="00056D2D">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056D2D" w:rsidRPr="007B2F89" w14:paraId="41B6079C" w14:textId="0F47B9EA" w:rsidTr="00C91CFD">
              <w:trPr>
                <w:trHeight w:val="252"/>
                <w:jc w:val="center"/>
              </w:trPr>
              <w:tc>
                <w:tcPr>
                  <w:tcW w:w="1214" w:type="dxa"/>
                  <w:vMerge/>
                  <w:vAlign w:val="center"/>
                </w:tcPr>
                <w:p w14:paraId="4C6C4A38" w14:textId="77777777" w:rsidR="00056D2D" w:rsidRPr="007B2F89" w:rsidRDefault="00056D2D" w:rsidP="00056D2D">
                  <w:pPr>
                    <w:jc w:val="center"/>
                    <w:rPr>
                      <w:sz w:val="16"/>
                      <w:szCs w:val="16"/>
                      <w:lang w:val="en-GB"/>
                    </w:rPr>
                  </w:pPr>
                </w:p>
              </w:tc>
              <w:tc>
                <w:tcPr>
                  <w:tcW w:w="1638" w:type="dxa"/>
                  <w:vAlign w:val="center"/>
                </w:tcPr>
                <w:p w14:paraId="716819E3" w14:textId="77777777" w:rsidR="00056D2D" w:rsidRPr="007B2F89" w:rsidRDefault="00056D2D" w:rsidP="00056D2D">
                  <w:pPr>
                    <w:jc w:val="center"/>
                    <w:rPr>
                      <w:sz w:val="16"/>
                      <w:szCs w:val="16"/>
                      <w:lang w:val="en-GB"/>
                    </w:rPr>
                  </w:pPr>
                  <w:r w:rsidRPr="007B2F89">
                    <w:rPr>
                      <w:sz w:val="16"/>
                      <w:szCs w:val="16"/>
                      <w:lang w:val="en-GB"/>
                    </w:rPr>
                    <w:t>Fleet Assignment</w:t>
                  </w:r>
                </w:p>
              </w:tc>
              <w:tc>
                <w:tcPr>
                  <w:tcW w:w="1893" w:type="dxa"/>
                  <w:vAlign w:val="center"/>
                </w:tcPr>
                <w:p w14:paraId="4DB40DB7" w14:textId="706B7004" w:rsidR="00056D2D" w:rsidRPr="007B2F89" w:rsidRDefault="00056D2D" w:rsidP="00056D2D">
                  <w:pPr>
                    <w:jc w:val="center"/>
                    <w:rPr>
                      <w:sz w:val="16"/>
                      <w:szCs w:val="16"/>
                      <w:lang w:val="en-GB"/>
                    </w:rPr>
                  </w:pPr>
                  <w:r w:rsidRPr="007B2F89">
                    <w:rPr>
                      <w:sz w:val="16"/>
                      <w:szCs w:val="16"/>
                      <w:lang w:val="en-GB"/>
                    </w:rPr>
                    <w:t>Fleet Assignment</w:t>
                  </w:r>
                </w:p>
              </w:tc>
            </w:tr>
            <w:tr w:rsidR="00056D2D" w:rsidRPr="007B2F89" w14:paraId="506FA701" w14:textId="0F7EF8CE" w:rsidTr="00C91CFD">
              <w:trPr>
                <w:trHeight w:val="252"/>
                <w:jc w:val="center"/>
              </w:trPr>
              <w:tc>
                <w:tcPr>
                  <w:tcW w:w="1214" w:type="dxa"/>
                  <w:vAlign w:val="center"/>
                </w:tcPr>
                <w:p w14:paraId="7F4EC61B" w14:textId="77777777" w:rsidR="00056D2D" w:rsidRPr="007B2F89" w:rsidRDefault="00056D2D" w:rsidP="00056D2D">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C13033B" w14:textId="21F50233" w:rsidR="00056D2D" w:rsidRPr="007B2F89" w:rsidRDefault="00056D2D" w:rsidP="00056D2D">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151BA9B7" w14:textId="55FCA5D0" w:rsidR="00056D2D" w:rsidRDefault="00056D2D"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5E29BAF0" w14:textId="614A91C4" w:rsidTr="00C91CFD">
              <w:trPr>
                <w:trHeight w:val="269"/>
                <w:jc w:val="center"/>
              </w:trPr>
              <w:tc>
                <w:tcPr>
                  <w:tcW w:w="1214" w:type="dxa"/>
                  <w:vAlign w:val="center"/>
                </w:tcPr>
                <w:p w14:paraId="6666B085" w14:textId="77777777" w:rsidR="00056D2D" w:rsidRPr="007B2F89" w:rsidRDefault="00056D2D" w:rsidP="00056D2D">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0C8ED262" w14:textId="42D502EE"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4C70691" w14:textId="07B90BBA" w:rsidR="00056D2D" w:rsidRDefault="00056D2D" w:rsidP="00056D2D">
                  <w:pPr>
                    <w:tabs>
                      <w:tab w:val="right" w:pos="897"/>
                    </w:tabs>
                    <w:jc w:val="center"/>
                    <w:rPr>
                      <w:sz w:val="16"/>
                      <w:szCs w:val="16"/>
                      <w:lang w:val="en-GB"/>
                    </w:rPr>
                  </w:pPr>
                  <w:r>
                    <w:rPr>
                      <w:sz w:val="16"/>
                      <w:szCs w:val="16"/>
                      <w:lang w:val="en-GB"/>
                    </w:rPr>
                    <w:t xml:space="preserve">Blue </w:t>
                  </w:r>
                  <w:r>
                    <w:rPr>
                      <w:lang w:val="en-GB"/>
                    </w:rPr>
                    <w:tab/>
                  </w:r>
                </w:p>
              </w:tc>
            </w:tr>
            <w:tr w:rsidR="00056D2D" w:rsidRPr="007B2F89" w14:paraId="35D73281" w14:textId="62538D8A" w:rsidTr="00C91CFD">
              <w:trPr>
                <w:trHeight w:val="252"/>
                <w:jc w:val="center"/>
              </w:trPr>
              <w:tc>
                <w:tcPr>
                  <w:tcW w:w="1214" w:type="dxa"/>
                  <w:vAlign w:val="center"/>
                </w:tcPr>
                <w:p w14:paraId="01F57204" w14:textId="77777777" w:rsidR="00056D2D" w:rsidRPr="007B2F89" w:rsidRDefault="00056D2D" w:rsidP="00056D2D">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4023BB5A" w14:textId="31D27A21"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3A69CF0F" w14:textId="334631C8" w:rsidR="00056D2D" w:rsidRDefault="00C91CFD" w:rsidP="00056D2D">
                  <w:pPr>
                    <w:tabs>
                      <w:tab w:val="right" w:pos="897"/>
                    </w:tabs>
                    <w:jc w:val="center"/>
                    <w:rPr>
                      <w:sz w:val="16"/>
                      <w:szCs w:val="16"/>
                      <w:lang w:val="en-GB"/>
                    </w:rPr>
                  </w:pPr>
                  <w:r>
                    <w:rPr>
                      <w:sz w:val="16"/>
                      <w:szCs w:val="16"/>
                      <w:lang w:val="en-GB"/>
                    </w:rPr>
                    <w:t>Green</w:t>
                  </w:r>
                  <w:r w:rsidR="00056D2D">
                    <w:rPr>
                      <w:sz w:val="16"/>
                      <w:szCs w:val="16"/>
                      <w:lang w:val="en-GB"/>
                    </w:rPr>
                    <w:t xml:space="preserve"> </w:t>
                  </w:r>
                  <w:r w:rsidR="00056D2D">
                    <w:rPr>
                      <w:lang w:val="en-GB"/>
                    </w:rPr>
                    <w:tab/>
                  </w:r>
                </w:p>
              </w:tc>
            </w:tr>
            <w:tr w:rsidR="00056D2D" w:rsidRPr="007B2F89" w14:paraId="46590835" w14:textId="083949D2" w:rsidTr="00C91CFD">
              <w:trPr>
                <w:trHeight w:val="252"/>
                <w:jc w:val="center"/>
              </w:trPr>
              <w:tc>
                <w:tcPr>
                  <w:tcW w:w="1214" w:type="dxa"/>
                  <w:vAlign w:val="center"/>
                </w:tcPr>
                <w:p w14:paraId="1BB9624C" w14:textId="77777777" w:rsidR="00056D2D" w:rsidRPr="007B2F89" w:rsidRDefault="00056D2D" w:rsidP="00056D2D">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1FCB283" w14:textId="4CAA214B" w:rsidR="00056D2D" w:rsidRPr="007B2F89" w:rsidRDefault="00056D2D" w:rsidP="00056D2D">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18D1A8D3" w14:textId="7E135A00" w:rsidR="00056D2D" w:rsidRDefault="0092256B" w:rsidP="00056D2D">
                  <w:pPr>
                    <w:tabs>
                      <w:tab w:val="right" w:pos="897"/>
                    </w:tabs>
                    <w:jc w:val="center"/>
                    <w:rPr>
                      <w:sz w:val="16"/>
                      <w:szCs w:val="16"/>
                      <w:lang w:val="en-GB"/>
                    </w:rPr>
                  </w:pPr>
                  <w:r>
                    <w:rPr>
                      <w:sz w:val="16"/>
                      <w:szCs w:val="16"/>
                      <w:lang w:val="en-GB"/>
                    </w:rPr>
                    <w:t>Green</w:t>
                  </w:r>
                  <w:r w:rsidR="00056D2D">
                    <w:rPr>
                      <w:lang w:val="en-GB"/>
                    </w:rPr>
                    <w:tab/>
                  </w:r>
                </w:p>
              </w:tc>
            </w:tr>
            <w:tr w:rsidR="00056D2D" w:rsidRPr="007B2F89" w14:paraId="5690B7AB" w14:textId="3E466E95" w:rsidTr="00C91CFD">
              <w:trPr>
                <w:trHeight w:val="252"/>
                <w:jc w:val="center"/>
              </w:trPr>
              <w:tc>
                <w:tcPr>
                  <w:tcW w:w="1214" w:type="dxa"/>
                  <w:vAlign w:val="center"/>
                </w:tcPr>
                <w:p w14:paraId="609CB111" w14:textId="77777777" w:rsidR="00056D2D" w:rsidRPr="007B2F89" w:rsidRDefault="00056D2D" w:rsidP="00056D2D">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641D4E1" w14:textId="2846FBDE" w:rsidR="00056D2D" w:rsidRPr="007B2F89" w:rsidRDefault="0092256B" w:rsidP="00056D2D">
                  <w:pPr>
                    <w:tabs>
                      <w:tab w:val="right" w:pos="897"/>
                    </w:tabs>
                    <w:jc w:val="center"/>
                    <w:rPr>
                      <w:sz w:val="16"/>
                      <w:szCs w:val="16"/>
                      <w:lang w:val="en-GB"/>
                    </w:rPr>
                  </w:pPr>
                  <w:r>
                    <w:rPr>
                      <w:sz w:val="16"/>
                      <w:szCs w:val="16"/>
                      <w:lang w:val="en-GB"/>
                    </w:rPr>
                    <w:t>Yellow</w:t>
                  </w:r>
                  <w:r w:rsidR="00056D2D">
                    <w:rPr>
                      <w:sz w:val="16"/>
                      <w:szCs w:val="16"/>
                      <w:lang w:val="en-GB"/>
                    </w:rPr>
                    <w:t xml:space="preserve"> </w:t>
                  </w:r>
                  <w:r w:rsidR="00056D2D">
                    <w:rPr>
                      <w:lang w:val="en-GB"/>
                    </w:rPr>
                    <w:tab/>
                  </w:r>
                </w:p>
              </w:tc>
              <w:tc>
                <w:tcPr>
                  <w:tcW w:w="1893" w:type="dxa"/>
                  <w:vAlign w:val="center"/>
                </w:tcPr>
                <w:p w14:paraId="2F0D325B" w14:textId="295E901C" w:rsidR="00056D2D" w:rsidRDefault="00C91CFD" w:rsidP="00056D2D">
                  <w:pPr>
                    <w:tabs>
                      <w:tab w:val="right" w:pos="897"/>
                    </w:tabs>
                    <w:jc w:val="center"/>
                    <w:rPr>
                      <w:sz w:val="16"/>
                      <w:szCs w:val="16"/>
                      <w:lang w:val="en-GB"/>
                    </w:rPr>
                  </w:pPr>
                  <w:r>
                    <w:rPr>
                      <w:sz w:val="16"/>
                      <w:szCs w:val="16"/>
                      <w:lang w:val="en-GB"/>
                    </w:rPr>
                    <w:t>Blue</w:t>
                  </w:r>
                  <w:r w:rsidR="00056D2D">
                    <w:rPr>
                      <w:sz w:val="16"/>
                      <w:szCs w:val="16"/>
                      <w:lang w:val="en-GB"/>
                    </w:rPr>
                    <w:t xml:space="preserve"> </w:t>
                  </w:r>
                  <w:r w:rsidR="00056D2D">
                    <w:rPr>
                      <w:lang w:val="en-GB"/>
                    </w:rPr>
                    <w:tab/>
                  </w:r>
                </w:p>
              </w:tc>
            </w:tr>
            <w:tr w:rsidR="00C91CFD" w:rsidRPr="007B2F89" w14:paraId="341FC96D" w14:textId="77777777" w:rsidTr="00C91CFD">
              <w:trPr>
                <w:trHeight w:val="252"/>
                <w:jc w:val="center"/>
              </w:trPr>
              <w:tc>
                <w:tcPr>
                  <w:tcW w:w="1214" w:type="dxa"/>
                  <w:vAlign w:val="center"/>
                </w:tcPr>
                <w:p w14:paraId="454E5A5B" w14:textId="77777777" w:rsidR="00C91CFD" w:rsidRPr="007B2F89" w:rsidRDefault="00C91CFD" w:rsidP="00056D2D">
                  <w:pPr>
                    <w:jc w:val="center"/>
                    <w:rPr>
                      <w:sz w:val="16"/>
                      <w:szCs w:val="16"/>
                      <w:lang w:val="en-GB"/>
                    </w:rPr>
                  </w:pPr>
                </w:p>
              </w:tc>
              <w:tc>
                <w:tcPr>
                  <w:tcW w:w="1638" w:type="dxa"/>
                  <w:vAlign w:val="center"/>
                </w:tcPr>
                <w:p w14:paraId="69ED23F5" w14:textId="0811CEBC" w:rsidR="00C91CFD" w:rsidRDefault="0092256B"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989521C" w14:textId="5F60DD35" w:rsidR="00C91CFD" w:rsidRDefault="0092256B"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6E072787" w14:textId="285199F0" w:rsidTr="00C91CFD">
              <w:trPr>
                <w:trHeight w:val="269"/>
                <w:jc w:val="center"/>
              </w:trPr>
              <w:tc>
                <w:tcPr>
                  <w:tcW w:w="1214" w:type="dxa"/>
                  <w:vAlign w:val="center"/>
                </w:tcPr>
                <w:p w14:paraId="08E305BF" w14:textId="77777777" w:rsidR="00056D2D" w:rsidRPr="007B2F89" w:rsidRDefault="00056D2D" w:rsidP="00056D2D">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08603613" w14:textId="77777777" w:rsidR="00056D2D" w:rsidRPr="007B2F89" w:rsidRDefault="00056D2D" w:rsidP="00056D2D">
                  <w:pPr>
                    <w:jc w:val="center"/>
                    <w:rPr>
                      <w:sz w:val="16"/>
                      <w:szCs w:val="16"/>
                      <w:lang w:val="en-GB"/>
                    </w:rPr>
                  </w:pPr>
                </w:p>
              </w:tc>
              <w:tc>
                <w:tcPr>
                  <w:tcW w:w="1893" w:type="dxa"/>
                </w:tcPr>
                <w:p w14:paraId="5D8B4D99" w14:textId="77777777" w:rsidR="00056D2D" w:rsidRPr="007B2F89" w:rsidRDefault="00056D2D" w:rsidP="00056D2D">
                  <w:pPr>
                    <w:jc w:val="center"/>
                    <w:rPr>
                      <w:sz w:val="16"/>
                      <w:szCs w:val="16"/>
                      <w:lang w:val="en-GB"/>
                    </w:rPr>
                  </w:pPr>
                </w:p>
              </w:tc>
            </w:tr>
          </w:tbl>
          <w:p w14:paraId="238461D4" w14:textId="77777777" w:rsidR="00056D2D" w:rsidRPr="007B2F89" w:rsidRDefault="00056D2D" w:rsidP="00056D2D">
            <w:pPr>
              <w:pStyle w:val="ACNormal"/>
              <w:rPr>
                <w:lang w:val="en-GB"/>
              </w:rPr>
            </w:pPr>
          </w:p>
        </w:tc>
      </w:tr>
      <w:tr w:rsidR="00056D2D" w:rsidRPr="00E81BB6" w14:paraId="4CC22B5D" w14:textId="77777777" w:rsidTr="00273FB2">
        <w:tc>
          <w:tcPr>
            <w:tcW w:w="663" w:type="dxa"/>
            <w:tcBorders>
              <w:top w:val="nil"/>
              <w:left w:val="single" w:sz="4" w:space="0" w:color="000000"/>
              <w:bottom w:val="nil"/>
              <w:right w:val="single" w:sz="4" w:space="0" w:color="000000"/>
            </w:tcBorders>
            <w:tcMar>
              <w:left w:w="103" w:type="dxa"/>
            </w:tcMar>
          </w:tcPr>
          <w:p w14:paraId="2CF26153" w14:textId="77777777" w:rsidR="00056D2D" w:rsidRPr="001D4D38" w:rsidRDefault="00056D2D" w:rsidP="00F16B93">
            <w:pPr>
              <w:pStyle w:val="ACnormal-Note-guide-rouge"/>
            </w:pPr>
          </w:p>
        </w:tc>
        <w:tc>
          <w:tcPr>
            <w:tcW w:w="9548" w:type="dxa"/>
            <w:tcBorders>
              <w:top w:val="nil"/>
              <w:left w:val="single" w:sz="4" w:space="0" w:color="000000"/>
              <w:bottom w:val="nil"/>
              <w:right w:val="single" w:sz="4" w:space="0" w:color="000000"/>
            </w:tcBorders>
            <w:tcMar>
              <w:left w:w="103" w:type="dxa"/>
            </w:tcMar>
          </w:tcPr>
          <w:p w14:paraId="698C771B" w14:textId="77777777" w:rsidR="00056D2D" w:rsidRPr="00BE05B4" w:rsidRDefault="00056D2D" w:rsidP="00F16B93">
            <w:pPr>
              <w:pStyle w:val="ACnormal-Note-guide-rouge"/>
              <w:rPr>
                <w:sz w:val="8"/>
                <w:szCs w:val="8"/>
              </w:rPr>
            </w:pPr>
          </w:p>
        </w:tc>
      </w:tr>
      <w:tr w:rsidR="005C6481" w:rsidRPr="00F61F84" w14:paraId="484575D9" w14:textId="77777777" w:rsidTr="00273FB2">
        <w:tc>
          <w:tcPr>
            <w:tcW w:w="663" w:type="dxa"/>
            <w:tcBorders>
              <w:top w:val="nil"/>
              <w:left w:val="single" w:sz="4" w:space="0" w:color="000000"/>
              <w:bottom w:val="single" w:sz="4" w:space="0" w:color="000000"/>
              <w:right w:val="single" w:sz="4" w:space="0" w:color="000000"/>
            </w:tcBorders>
            <w:tcMar>
              <w:left w:w="103" w:type="dxa"/>
            </w:tcMar>
          </w:tcPr>
          <w:p w14:paraId="120BEFCB" w14:textId="77777777" w:rsidR="005C6481" w:rsidRPr="001D4D38" w:rsidRDefault="005C6481" w:rsidP="00273FB2">
            <w:pPr>
              <w:pStyle w:val="ACNormal"/>
              <w:rPr>
                <w:lang w:val="en-GB"/>
              </w:rPr>
            </w:pPr>
          </w:p>
        </w:tc>
        <w:tc>
          <w:tcPr>
            <w:tcW w:w="9548" w:type="dxa"/>
            <w:tcBorders>
              <w:top w:val="nil"/>
              <w:left w:val="single" w:sz="4" w:space="0" w:color="000000"/>
              <w:bottom w:val="single" w:sz="4" w:space="0" w:color="000000"/>
              <w:right w:val="single" w:sz="4" w:space="0" w:color="000000"/>
            </w:tcBorders>
            <w:tcMar>
              <w:left w:w="103" w:type="dxa"/>
            </w:tcMar>
          </w:tcPr>
          <w:p w14:paraId="2CDD7E5D" w14:textId="15BB0DC6" w:rsidR="005C6481" w:rsidRPr="00CE7EC7" w:rsidRDefault="005C6481" w:rsidP="00273FB2">
            <w:pPr>
              <w:pStyle w:val="ACNormal"/>
              <w:rPr>
                <w:lang w:val="en-GB"/>
              </w:rPr>
            </w:pPr>
            <w:r w:rsidRPr="00CE7EC7">
              <w:rPr>
                <w:lang w:val="en-GB"/>
              </w:rPr>
              <w:t xml:space="preserve">The fleet assignments will be posted no later than </w:t>
            </w:r>
            <w:r w:rsidR="00EC4426" w:rsidRPr="00EC4426">
              <w:rPr>
                <w:highlight w:val="yellow"/>
                <w:lang w:val="en-GB"/>
              </w:rPr>
              <w:t>&lt;</w:t>
            </w:r>
            <w:r w:rsidRPr="00EC4426">
              <w:rPr>
                <w:highlight w:val="yellow"/>
                <w:lang w:val="en-GB"/>
              </w:rPr>
              <w:t>09:00</w:t>
            </w:r>
            <w:r w:rsidR="00EC4426" w:rsidRPr="00EC4426">
              <w:rPr>
                <w:highlight w:val="yellow"/>
                <w:lang w:val="en-GB"/>
              </w:rPr>
              <w:t>&gt;</w:t>
            </w:r>
            <w:r w:rsidRPr="00CE7EC7">
              <w:rPr>
                <w:lang w:val="en-GB"/>
              </w:rPr>
              <w:t xml:space="preserve"> on the day they take effect</w:t>
            </w:r>
            <w:r w:rsidR="00492584">
              <w:rPr>
                <w:lang w:val="en-GB"/>
              </w:rPr>
              <w:t>.</w:t>
            </w:r>
            <w:r w:rsidR="00056D2D">
              <w:rPr>
                <w:lang w:val="en-GB"/>
              </w:rPr>
              <w:t xml:space="preserve"> </w:t>
            </w:r>
          </w:p>
        </w:tc>
      </w:tr>
      <w:tr w:rsidR="005C6481" w:rsidRPr="00F61F84" w14:paraId="79C68963" w14:textId="77777777" w:rsidTr="00273FB2">
        <w:tc>
          <w:tcPr>
            <w:tcW w:w="663" w:type="dxa"/>
            <w:tcBorders>
              <w:top w:val="nil"/>
              <w:left w:val="single" w:sz="4" w:space="0" w:color="000000"/>
              <w:bottom w:val="single" w:sz="4" w:space="0" w:color="000000"/>
              <w:right w:val="single" w:sz="4" w:space="0" w:color="000000"/>
            </w:tcBorders>
            <w:tcMar>
              <w:left w:w="103" w:type="dxa"/>
            </w:tcMar>
          </w:tcPr>
          <w:p w14:paraId="2BC6EB49" w14:textId="723504FB" w:rsidR="005C6481" w:rsidRPr="001D4D38" w:rsidRDefault="00731A9D" w:rsidP="00273FB2">
            <w:pPr>
              <w:pStyle w:val="ACNormal"/>
              <w:rPr>
                <w:lang w:val="en-GB"/>
              </w:rPr>
            </w:pPr>
            <w:r>
              <w:rPr>
                <w:lang w:val="en-GB"/>
              </w:rPr>
              <w:t>B</w:t>
            </w:r>
            <w:r w:rsidR="005C6481">
              <w:rPr>
                <w:lang w:val="en-GB"/>
              </w:rPr>
              <w:t>2.5</w:t>
            </w:r>
          </w:p>
        </w:tc>
        <w:tc>
          <w:tcPr>
            <w:tcW w:w="9548" w:type="dxa"/>
            <w:tcBorders>
              <w:top w:val="nil"/>
              <w:left w:val="single" w:sz="4" w:space="0" w:color="000000"/>
              <w:bottom w:val="single" w:sz="4" w:space="0" w:color="000000"/>
              <w:right w:val="single" w:sz="4" w:space="0" w:color="000000"/>
            </w:tcBorders>
            <w:tcMar>
              <w:left w:w="103" w:type="dxa"/>
            </w:tcMar>
          </w:tcPr>
          <w:p w14:paraId="093D271D" w14:textId="43298645" w:rsidR="005C6481" w:rsidRDefault="005C6481" w:rsidP="00273FB2">
            <w:pPr>
              <w:pStyle w:val="ACNormal"/>
              <w:rPr>
                <w:lang w:val="en-GB"/>
              </w:rPr>
            </w:pPr>
            <w:r w:rsidRPr="00B00606">
              <w:rPr>
                <w:lang w:val="en-GB"/>
              </w:rPr>
              <w:t xml:space="preserve">Reassignments will be based on the ranking available at 21:00 </w:t>
            </w:r>
            <w:r w:rsidR="00720BEC">
              <w:rPr>
                <w:lang w:val="en-GB"/>
              </w:rPr>
              <w:t>the</w:t>
            </w:r>
            <w:r w:rsidRPr="00B00606">
              <w:rPr>
                <w:lang w:val="en-GB"/>
              </w:rPr>
              <w:t xml:space="preserve"> day </w:t>
            </w:r>
            <w:r w:rsidR="00720BEC">
              <w:rPr>
                <w:lang w:val="en-GB"/>
              </w:rPr>
              <w:t xml:space="preserve">before the race, </w:t>
            </w:r>
            <w:r w:rsidRPr="00B00606">
              <w:rPr>
                <w:lang w:val="en-GB"/>
              </w:rPr>
              <w:t>regardless of protests or requests for redress not yet decided.</w:t>
            </w:r>
            <w:r w:rsidRPr="007E5C7A">
              <w:rPr>
                <w:lang w:val="en-GB"/>
              </w:rPr>
              <w:t xml:space="preserve"> </w:t>
            </w:r>
          </w:p>
          <w:p w14:paraId="0A1243FA" w14:textId="77777777" w:rsidR="005C6481" w:rsidRDefault="005C6481" w:rsidP="00273FB2">
            <w:pPr>
              <w:pStyle w:val="ACNormal"/>
              <w:rPr>
                <w:lang w:val="en-GB"/>
              </w:rPr>
            </w:pPr>
            <w:r w:rsidRPr="007E5C7A">
              <w:rPr>
                <w:lang w:val="en-GB"/>
              </w:rPr>
              <w:t>The Jury may extend the time limit</w:t>
            </w:r>
          </w:p>
        </w:tc>
      </w:tr>
      <w:tr w:rsidR="005C6481" w:rsidRPr="007E5C7A" w14:paraId="51ECB7B9"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0918450" w14:textId="4A0DA3F9" w:rsidR="005C6481" w:rsidRPr="007E5C7A" w:rsidRDefault="00731A9D" w:rsidP="00273FB2">
            <w:pPr>
              <w:pStyle w:val="ACnormaltitre-d-article"/>
            </w:pPr>
            <w:r>
              <w:t>B</w:t>
            </w:r>
            <w:r w:rsidR="005C6481">
              <w:t>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98DD9E2" w14:textId="77777777" w:rsidR="005C6481" w:rsidRPr="007E5C7A" w:rsidRDefault="005C6481" w:rsidP="00273FB2">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5C6481" w:rsidRPr="00F61F84" w14:paraId="74BB929E"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1512188" w14:textId="40B93C5E" w:rsidR="005C6481" w:rsidRPr="007E5C7A" w:rsidRDefault="00731A9D" w:rsidP="00273FB2">
            <w:pPr>
              <w:pStyle w:val="ACNormal"/>
            </w:pPr>
            <w:r>
              <w:t>B</w:t>
            </w:r>
            <w:r w:rsidR="005C6481">
              <w:t>3.1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0801269" w14:textId="77777777" w:rsidR="005C6481" w:rsidRPr="00A5638B" w:rsidRDefault="005C6481" w:rsidP="00273FB2">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6C4EFBDE" w14:textId="77777777" w:rsidR="005C6481" w:rsidRDefault="005C6481" w:rsidP="00273FB2">
            <w:pPr>
              <w:pStyle w:val="ACbullet-list"/>
              <w:rPr>
                <w:lang w:val="en-GB"/>
              </w:rPr>
            </w:pPr>
            <w:r w:rsidRPr="00A5638B">
              <w:rPr>
                <w:lang w:val="en-GB"/>
              </w:rPr>
              <w:t>Gold fleet will be the top 50% of boats sailing in the Qualifying Series</w:t>
            </w:r>
            <w:r>
              <w:rPr>
                <w:lang w:val="en-GB"/>
              </w:rPr>
              <w:t xml:space="preserve">. If there is an odd umber of boats, the </w:t>
            </w:r>
            <w:proofErr w:type="gramStart"/>
            <w:r>
              <w:rPr>
                <w:lang w:val="en-GB"/>
              </w:rPr>
              <w:t>Gold</w:t>
            </w:r>
            <w:proofErr w:type="gramEnd"/>
            <w:r>
              <w:rPr>
                <w:lang w:val="en-GB"/>
              </w:rPr>
              <w:t xml:space="preserve"> fleet will have one more boat than in the </w:t>
            </w:r>
            <w:proofErr w:type="gramStart"/>
            <w:r>
              <w:rPr>
                <w:lang w:val="en-GB"/>
              </w:rPr>
              <w:t>Silver</w:t>
            </w:r>
            <w:proofErr w:type="gramEnd"/>
            <w:r>
              <w:rPr>
                <w:lang w:val="en-GB"/>
              </w:rPr>
              <w:t xml:space="preserve"> fleet.</w:t>
            </w:r>
          </w:p>
          <w:p w14:paraId="50E28F4C" w14:textId="77777777" w:rsidR="005C6481" w:rsidRDefault="005C6481" w:rsidP="00273FB2">
            <w:pPr>
              <w:pStyle w:val="ACbullet-list"/>
              <w:rPr>
                <w:lang w:val="en-GB"/>
              </w:rPr>
            </w:pPr>
            <w:r>
              <w:rPr>
                <w:lang w:val="en-GB"/>
              </w:rPr>
              <w:t>T</w:t>
            </w:r>
            <w:r w:rsidRPr="00A5638B">
              <w:rPr>
                <w:lang w:val="en-GB"/>
              </w:rPr>
              <w:t>hen</w:t>
            </w:r>
            <w:r>
              <w:rPr>
                <w:lang w:val="en-GB"/>
              </w:rPr>
              <w:t>,</w:t>
            </w:r>
            <w:r w:rsidRPr="00A5638B">
              <w:rPr>
                <w:lang w:val="en-GB"/>
              </w:rPr>
              <w:t xml:space="preserve"> the </w:t>
            </w:r>
            <w:r>
              <w:rPr>
                <w:lang w:val="en-GB"/>
              </w:rPr>
              <w:t>remaining boats</w:t>
            </w:r>
            <w:r w:rsidRPr="00A5638B">
              <w:rPr>
                <w:lang w:val="en-GB"/>
              </w:rPr>
              <w:t xml:space="preserve"> will be assigne</w:t>
            </w:r>
            <w:r>
              <w:rPr>
                <w:lang w:val="en-GB"/>
              </w:rPr>
              <w:t xml:space="preserve">d to the </w:t>
            </w:r>
            <w:proofErr w:type="gramStart"/>
            <w:r>
              <w:rPr>
                <w:lang w:val="en-GB"/>
              </w:rPr>
              <w:t>Silver</w:t>
            </w:r>
            <w:proofErr w:type="gramEnd"/>
            <w:r>
              <w:rPr>
                <w:lang w:val="en-GB"/>
              </w:rPr>
              <w:t xml:space="preserve"> fleet.</w:t>
            </w:r>
          </w:p>
          <w:p w14:paraId="2D21620F" w14:textId="7E28D233" w:rsidR="00D01D7D" w:rsidRPr="00AD4F43" w:rsidRDefault="00D01D7D" w:rsidP="00AD4F43">
            <w:pPr>
              <w:pStyle w:val="ACnormal-Note-guide-rouge"/>
              <w:rPr>
                <w:lang w:val="en-GB"/>
              </w:rPr>
            </w:pPr>
            <w:r w:rsidRPr="00AD4F43">
              <w:rPr>
                <w:lang w:val="en-GB"/>
              </w:rPr>
              <w:t xml:space="preserve">To be adjusted with a </w:t>
            </w:r>
            <w:r w:rsidR="00996DA3">
              <w:rPr>
                <w:lang w:val="en-GB"/>
              </w:rPr>
              <w:t>bronze</w:t>
            </w:r>
            <w:r w:rsidRPr="00AD4F43">
              <w:rPr>
                <w:lang w:val="en-GB"/>
              </w:rPr>
              <w:t xml:space="preserve"> fleet in cas</w:t>
            </w:r>
            <w:r w:rsidR="00AD4F43" w:rsidRPr="00AD4F43">
              <w:rPr>
                <w:lang w:val="en-GB"/>
              </w:rPr>
              <w:t>e</w:t>
            </w:r>
            <w:r w:rsidRPr="00AD4F43">
              <w:rPr>
                <w:lang w:val="en-GB"/>
              </w:rPr>
              <w:t xml:space="preserve"> you have 3 fleets</w:t>
            </w:r>
          </w:p>
        </w:tc>
      </w:tr>
      <w:tr w:rsidR="005C6481" w:rsidRPr="00F61F84" w14:paraId="258BB574"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AF4A7F0" w14:textId="4C4E1245" w:rsidR="005C6481" w:rsidRDefault="00731A9D" w:rsidP="00273FB2">
            <w:pPr>
              <w:pStyle w:val="ACNormal"/>
            </w:pPr>
            <w:r>
              <w:t>B</w:t>
            </w:r>
            <w:r w:rsidR="005C6481">
              <w:t>3.3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6DB9BCB" w14:textId="77777777" w:rsidR="005C6481" w:rsidRDefault="005C6481" w:rsidP="00273FB2">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1F4B361" w14:textId="77777777" w:rsidR="005C6481" w:rsidRPr="00871CC8" w:rsidRDefault="005C6481" w:rsidP="00273FB2">
            <w:pPr>
              <w:pStyle w:val="ACNormal"/>
              <w:rPr>
                <w:lang w:val="en-GB"/>
              </w:rPr>
            </w:pPr>
            <w:r>
              <w:rPr>
                <w:lang w:val="en-GB"/>
              </w:rPr>
              <w:t>The</w:t>
            </w:r>
            <w:r w:rsidRPr="00871CC8">
              <w:rPr>
                <w:lang w:val="en-GB"/>
              </w:rPr>
              <w:t xml:space="preserve"> final series fleets need not have completed the same number of final races. </w:t>
            </w:r>
          </w:p>
          <w:p w14:paraId="03927B2A" w14:textId="77777777" w:rsidR="005C6481" w:rsidRPr="007E5C7A" w:rsidRDefault="005C6481" w:rsidP="00273FB2">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3965DC" w:rsidRPr="00F7645E" w14:paraId="72AFBDB4"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26C9849" w14:textId="5D2175A9" w:rsidR="003965DC" w:rsidRDefault="00731A9D" w:rsidP="00273FB2">
            <w:pPr>
              <w:pStyle w:val="ACNormal"/>
            </w:pPr>
            <w:r>
              <w:t>B</w:t>
            </w:r>
            <w:r w:rsidR="009F0D95">
              <w:t>3.4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B1AEAD5" w14:textId="63CBDCC1" w:rsidR="003965DC" w:rsidRPr="00871CC8" w:rsidRDefault="00F750A1" w:rsidP="00273FB2">
            <w:pPr>
              <w:pStyle w:val="ACNormal"/>
              <w:rPr>
                <w:lang w:val="en-GB"/>
              </w:rPr>
            </w:pPr>
            <w:r>
              <w:rPr>
                <w:lang w:val="en-GB"/>
              </w:rPr>
              <w:t xml:space="preserve">For all </w:t>
            </w:r>
            <w:r w:rsidR="00FA1898">
              <w:rPr>
                <w:lang w:val="en-GB"/>
              </w:rPr>
              <w:t>fleets, t</w:t>
            </w:r>
            <w:r w:rsidR="009B6491">
              <w:rPr>
                <w:lang w:val="en-GB"/>
              </w:rPr>
              <w:t>he "R</w:t>
            </w:r>
            <w:r w:rsidR="009F0D95">
              <w:rPr>
                <w:lang w:val="en-GB"/>
              </w:rPr>
              <w:t xml:space="preserve">ace </w:t>
            </w:r>
            <w:r w:rsidR="004A2F29">
              <w:rPr>
                <w:lang w:val="en-GB"/>
              </w:rPr>
              <w:t>Time limit</w:t>
            </w:r>
            <w:r w:rsidR="009B6491">
              <w:rPr>
                <w:lang w:val="en-GB"/>
              </w:rPr>
              <w:t>"</w:t>
            </w:r>
            <w:r w:rsidR="004A2F29">
              <w:rPr>
                <w:lang w:val="en-GB"/>
              </w:rPr>
              <w:t xml:space="preserve"> is </w:t>
            </w:r>
            <w:r w:rsidR="009E634F" w:rsidRPr="00D02849">
              <w:rPr>
                <w:highlight w:val="yellow"/>
                <w:lang w:val="en-GB"/>
              </w:rPr>
              <w:t>&lt;</w:t>
            </w:r>
            <w:r w:rsidR="00D02849">
              <w:rPr>
                <w:highlight w:val="yellow"/>
                <w:lang w:val="en-GB"/>
              </w:rPr>
              <w:t>4</w:t>
            </w:r>
            <w:r w:rsidR="004A2F29" w:rsidRPr="00D02849">
              <w:rPr>
                <w:highlight w:val="yellow"/>
                <w:lang w:val="en-GB"/>
              </w:rPr>
              <w:t>0</w:t>
            </w:r>
            <w:r w:rsidR="009E634F" w:rsidRPr="00D02849">
              <w:rPr>
                <w:highlight w:val="yellow"/>
                <w:lang w:val="en-GB"/>
              </w:rPr>
              <w:t>&gt;</w:t>
            </w:r>
            <w:r w:rsidR="004A2F29">
              <w:rPr>
                <w:lang w:val="en-GB"/>
              </w:rPr>
              <w:t xml:space="preserve"> min, </w:t>
            </w:r>
            <w:r w:rsidR="009E634F">
              <w:rPr>
                <w:lang w:val="en-GB"/>
              </w:rPr>
              <w:t>the "</w:t>
            </w:r>
            <w:r w:rsidR="004A2F29">
              <w:rPr>
                <w:lang w:val="en-GB"/>
              </w:rPr>
              <w:t>Race T</w:t>
            </w:r>
            <w:r w:rsidR="003965DC">
              <w:rPr>
                <w:lang w:val="en-GB"/>
              </w:rPr>
              <w:t>arget time</w:t>
            </w:r>
            <w:r w:rsidR="009E634F">
              <w:rPr>
                <w:lang w:val="en-GB"/>
              </w:rPr>
              <w:t>"</w:t>
            </w:r>
            <w:r w:rsidR="003965DC">
              <w:rPr>
                <w:lang w:val="en-GB"/>
              </w:rPr>
              <w:t xml:space="preserve"> </w:t>
            </w:r>
            <w:r w:rsidR="009F0D95">
              <w:rPr>
                <w:lang w:val="en-GB"/>
              </w:rPr>
              <w:t xml:space="preserve">is </w:t>
            </w:r>
            <w:r w:rsidR="009E634F" w:rsidRPr="00D02849">
              <w:rPr>
                <w:highlight w:val="yellow"/>
                <w:lang w:val="en-GB"/>
              </w:rPr>
              <w:t>&lt;</w:t>
            </w:r>
            <w:r w:rsidR="00D02849">
              <w:rPr>
                <w:highlight w:val="yellow"/>
                <w:lang w:val="en-GB"/>
              </w:rPr>
              <w:t>3</w:t>
            </w:r>
            <w:r w:rsidR="009F0D95" w:rsidRPr="00D02849">
              <w:rPr>
                <w:highlight w:val="yellow"/>
                <w:lang w:val="en-GB"/>
              </w:rPr>
              <w:t>0</w:t>
            </w:r>
            <w:r w:rsidR="009E634F" w:rsidRPr="00D02849">
              <w:rPr>
                <w:highlight w:val="yellow"/>
                <w:lang w:val="en-GB"/>
              </w:rPr>
              <w:t>&gt;</w:t>
            </w:r>
            <w:r w:rsidR="009F0D95">
              <w:rPr>
                <w:lang w:val="en-GB"/>
              </w:rPr>
              <w:t xml:space="preserve"> min. This changes SI 16.1</w:t>
            </w:r>
          </w:p>
        </w:tc>
      </w:tr>
      <w:tr w:rsidR="005C6481" w:rsidRPr="006E5CEE" w14:paraId="074AC529"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BBCE9A5" w14:textId="426FECA3" w:rsidR="005C6481" w:rsidRDefault="00731A9D" w:rsidP="00273FB2">
            <w:pPr>
              <w:pStyle w:val="ACnormaltitre-d-article"/>
            </w:pPr>
            <w:r>
              <w:t>B</w:t>
            </w:r>
            <w:r w:rsidR="005C6481">
              <w:t>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95C5C39" w14:textId="77777777" w:rsidR="005C6481" w:rsidRPr="00F72289" w:rsidRDefault="005C6481" w:rsidP="00273FB2">
            <w:pPr>
              <w:pStyle w:val="ACnormaltitre-d-article"/>
              <w:rPr>
                <w:lang w:val="en-US"/>
              </w:rPr>
            </w:pPr>
            <w:r w:rsidRPr="00F72289">
              <w:rPr>
                <w:lang w:val="en-US"/>
              </w:rPr>
              <w:t>Fleet identification</w:t>
            </w:r>
          </w:p>
        </w:tc>
      </w:tr>
      <w:tr w:rsidR="005C6481" w:rsidRPr="00F61F84" w14:paraId="365104E9"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A7A7030" w14:textId="6156A9B4" w:rsidR="005C6481" w:rsidRPr="00D47B4F" w:rsidRDefault="00731A9D" w:rsidP="00273FB2">
            <w:pPr>
              <w:pStyle w:val="ACNormal"/>
              <w:rPr>
                <w:lang w:val="en-GB"/>
              </w:rPr>
            </w:pPr>
            <w:r>
              <w:rPr>
                <w:lang w:val="en-GB"/>
              </w:rPr>
              <w:t>B</w:t>
            </w:r>
            <w:r w:rsidR="005C6481">
              <w:rPr>
                <w:lang w:val="en-GB"/>
              </w:rPr>
              <w:t>4.1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62EC76B" w14:textId="77777777" w:rsidR="005C6481" w:rsidRDefault="005C6481" w:rsidP="00273FB2">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6BA50F83" w14:textId="62EE04B4" w:rsidR="005C6481" w:rsidRPr="006E5CEE" w:rsidRDefault="005C6481" w:rsidP="00273FB2">
            <w:pPr>
              <w:pStyle w:val="ACNormal"/>
              <w:rPr>
                <w:lang w:val="en-GB"/>
              </w:rPr>
            </w:pPr>
            <w:r>
              <w:rPr>
                <w:lang w:val="en-GB"/>
              </w:rPr>
              <w:t xml:space="preserve">Ribbons will be delivered at the registration desk and shall be returned after the event at the </w:t>
            </w:r>
            <w:r w:rsidR="00D65686" w:rsidRPr="003965DC">
              <w:rPr>
                <w:highlight w:val="yellow"/>
                <w:lang w:val="en-GB"/>
              </w:rPr>
              <w:t>&lt;</w:t>
            </w:r>
            <w:r w:rsidR="003965DC" w:rsidRPr="003965DC">
              <w:rPr>
                <w:highlight w:val="yellow"/>
                <w:lang w:val="en-GB"/>
              </w:rPr>
              <w:t>Race Office</w:t>
            </w:r>
            <w:r w:rsidR="00EA3961" w:rsidRPr="003965DC">
              <w:rPr>
                <w:highlight w:val="yellow"/>
                <w:lang w:val="en-GB"/>
              </w:rPr>
              <w:t>&gt;</w:t>
            </w:r>
            <w:r>
              <w:rPr>
                <w:lang w:val="en-GB"/>
              </w:rPr>
              <w:t>.</w:t>
            </w:r>
          </w:p>
        </w:tc>
      </w:tr>
      <w:tr w:rsidR="005C6481" w:rsidRPr="00F61F84" w14:paraId="24DDEB7B"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D361CE9" w14:textId="60BA8096" w:rsidR="005C6481" w:rsidRPr="00F47CEE" w:rsidRDefault="00731A9D" w:rsidP="00273FB2">
            <w:pPr>
              <w:pStyle w:val="ACNormal"/>
              <w:rPr>
                <w:lang w:val="en-GB"/>
              </w:rPr>
            </w:pPr>
            <w:r>
              <w:rPr>
                <w:lang w:val="en-GB"/>
              </w:rPr>
              <w:t>B</w:t>
            </w:r>
            <w:r w:rsidR="005C6481"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FFFEE4F" w14:textId="77777777" w:rsidR="005C6481" w:rsidRPr="00F47CEE" w:rsidRDefault="005C6481" w:rsidP="00273FB2">
            <w:pPr>
              <w:pStyle w:val="ACNormal"/>
              <w:rPr>
                <w:lang w:val="en-GB"/>
              </w:rPr>
            </w:pPr>
            <w:r w:rsidRPr="00F47CEE">
              <w:rPr>
                <w:lang w:val="en-GB"/>
              </w:rPr>
              <w:t xml:space="preserve">[SP] The ribbon shall be attached on the leach of the top batten of the sail. </w:t>
            </w:r>
          </w:p>
          <w:p w14:paraId="18663A79" w14:textId="77777777" w:rsidR="005C6481" w:rsidRPr="00F47CEE" w:rsidRDefault="005C6481" w:rsidP="00273FB2">
            <w:pPr>
              <w:pStyle w:val="ACNormal"/>
              <w:rPr>
                <w:lang w:val="en-GB"/>
              </w:rPr>
            </w:pPr>
            <w:r w:rsidRPr="00F47CEE">
              <w:rPr>
                <w:lang w:val="en-GB"/>
              </w:rPr>
              <w:t>Failing to do so will be scored with a 5-pts standard penalty.</w:t>
            </w:r>
          </w:p>
        </w:tc>
      </w:tr>
    </w:tbl>
    <w:p w14:paraId="152E8049" w14:textId="0D35BF99" w:rsidR="007523CE" w:rsidRDefault="007523CE" w:rsidP="00F02F2F">
      <w:pPr>
        <w:tabs>
          <w:tab w:val="center" w:pos="5103"/>
          <w:tab w:val="center" w:pos="8505"/>
        </w:tabs>
        <w:rPr>
          <w:sz w:val="18"/>
          <w:szCs w:val="18"/>
          <w:lang w:val="en-GB"/>
        </w:rPr>
      </w:pPr>
      <w:r>
        <w:rPr>
          <w:sz w:val="18"/>
          <w:szCs w:val="18"/>
          <w:lang w:val="en-GB"/>
        </w:rPr>
        <w:br w:type="page"/>
      </w:r>
      <w:bookmarkEnd w:id="18"/>
    </w:p>
    <w:p w14:paraId="4E78AC7E" w14:textId="77777777" w:rsidR="007523CE" w:rsidRPr="00EC5366" w:rsidRDefault="007523CE" w:rsidP="007523CE">
      <w:pPr>
        <w:pStyle w:val="ACTitle-1Addendum"/>
        <w:rPr>
          <w:lang w:val="en-GB"/>
        </w:rPr>
      </w:pPr>
      <w:bookmarkStart w:id="21" w:name="_Hlk196760614"/>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E15F40" w:rsidRPr="00F61F84" w14:paraId="402C74D1" w14:textId="77777777" w:rsidTr="008B1DB9">
        <w:tc>
          <w:tcPr>
            <w:tcW w:w="737" w:type="dxa"/>
          </w:tcPr>
          <w:p w14:paraId="7A69003F" w14:textId="645DD40F" w:rsidR="00E15F40" w:rsidRDefault="008B1DB9" w:rsidP="007F79B3">
            <w:pPr>
              <w:pStyle w:val="ACNormal"/>
              <w:numPr>
                <w:ilvl w:val="0"/>
                <w:numId w:val="0"/>
              </w:numPr>
              <w:tabs>
                <w:tab w:val="clear" w:pos="1134"/>
              </w:tabs>
            </w:pPr>
            <w:r>
              <w:t>C1</w:t>
            </w:r>
          </w:p>
        </w:tc>
        <w:tc>
          <w:tcPr>
            <w:tcW w:w="5103" w:type="dxa"/>
          </w:tcPr>
          <w:p w14:paraId="293B6404" w14:textId="49A762E2" w:rsidR="00E15F40" w:rsidRPr="00D75D76" w:rsidRDefault="00D75D76" w:rsidP="007F79B3">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678B7B4" w14:textId="396EC2CA" w:rsidR="00E15F40" w:rsidRPr="008E1AE9" w:rsidRDefault="008E1AE9" w:rsidP="007F79B3">
            <w:pPr>
              <w:pStyle w:val="ACNormal"/>
              <w:numPr>
                <w:ilvl w:val="0"/>
                <w:numId w:val="0"/>
              </w:numPr>
              <w:tabs>
                <w:tab w:val="clear" w:pos="1134"/>
              </w:tabs>
            </w:pPr>
            <w:r w:rsidRPr="008E1AE9">
              <w:t xml:space="preserve">La personne responsable de l'organisation de la sécurité est le </w:t>
            </w:r>
            <w:r w:rsidR="007B53E3">
              <w:t>D</w:t>
            </w:r>
            <w:r w:rsidRPr="008E1AE9">
              <w:t xml:space="preserve">irecteur de </w:t>
            </w:r>
            <w:r w:rsidR="007B53E3">
              <w:t>C</w:t>
            </w:r>
            <w:r w:rsidRPr="008E1AE9">
              <w:t>ourse d'une zone de course (PRO)</w:t>
            </w:r>
            <w:r>
              <w:t>.</w:t>
            </w:r>
          </w:p>
        </w:tc>
      </w:tr>
      <w:tr w:rsidR="00E15F40" w:rsidRPr="00F61F84" w14:paraId="1A6B2CE7" w14:textId="77777777" w:rsidTr="008B1DB9">
        <w:tc>
          <w:tcPr>
            <w:tcW w:w="737" w:type="dxa"/>
          </w:tcPr>
          <w:p w14:paraId="048A5C82" w14:textId="4EA8EE18" w:rsidR="00E15F40" w:rsidRDefault="00D75D76" w:rsidP="007F79B3">
            <w:pPr>
              <w:pStyle w:val="ACNormal"/>
              <w:numPr>
                <w:ilvl w:val="0"/>
                <w:numId w:val="0"/>
              </w:numPr>
              <w:tabs>
                <w:tab w:val="clear" w:pos="1134"/>
              </w:tabs>
            </w:pPr>
            <w:r>
              <w:t>C2</w:t>
            </w:r>
          </w:p>
        </w:tc>
        <w:tc>
          <w:tcPr>
            <w:tcW w:w="5103" w:type="dxa"/>
          </w:tcPr>
          <w:p w14:paraId="4B0B8DE4" w14:textId="58F93103" w:rsidR="00E15F40" w:rsidRPr="00D75D76" w:rsidRDefault="00D75D76" w:rsidP="007F79B3">
            <w:pPr>
              <w:pStyle w:val="ACNormal"/>
              <w:numPr>
                <w:ilvl w:val="0"/>
                <w:numId w:val="0"/>
              </w:numPr>
              <w:tabs>
                <w:tab w:val="clear" w:pos="1134"/>
              </w:tabs>
              <w:rPr>
                <w:lang w:val="en-GB"/>
              </w:rPr>
            </w:pPr>
            <w:r w:rsidRPr="00D75D76">
              <w:rPr>
                <w:lang w:val="en-GB"/>
              </w:rPr>
              <w:t>The PRO shall provide all the information necessary to guarantee safety on the water</w:t>
            </w:r>
            <w:r w:rsidR="00300F78">
              <w:rPr>
                <w:lang w:val="en-GB"/>
              </w:rPr>
              <w:t>.</w:t>
            </w:r>
          </w:p>
        </w:tc>
        <w:tc>
          <w:tcPr>
            <w:tcW w:w="5103" w:type="dxa"/>
          </w:tcPr>
          <w:p w14:paraId="154F332E" w14:textId="710CE3F8" w:rsidR="00E15F40" w:rsidRPr="00555198" w:rsidRDefault="00555198" w:rsidP="007F79B3">
            <w:pPr>
              <w:pStyle w:val="ACNormal"/>
              <w:numPr>
                <w:ilvl w:val="0"/>
                <w:numId w:val="0"/>
              </w:numPr>
              <w:tabs>
                <w:tab w:val="clear" w:pos="1134"/>
              </w:tabs>
            </w:pPr>
            <w:r w:rsidRPr="00555198">
              <w:t>Le PRO doit fournir toutes les informations nécessaires pour garantir la sécurité sur l'eau.</w:t>
            </w:r>
          </w:p>
        </w:tc>
      </w:tr>
      <w:tr w:rsidR="008B1DB9" w:rsidRPr="00F61F84" w14:paraId="2EF93118" w14:textId="77777777" w:rsidTr="008B1DB9">
        <w:tc>
          <w:tcPr>
            <w:tcW w:w="737" w:type="dxa"/>
          </w:tcPr>
          <w:p w14:paraId="4605CBBB" w14:textId="70B64135" w:rsidR="008B1DB9" w:rsidRDefault="00D75D76" w:rsidP="002E16F3">
            <w:pPr>
              <w:pStyle w:val="ACNormal"/>
              <w:numPr>
                <w:ilvl w:val="0"/>
                <w:numId w:val="0"/>
              </w:numPr>
              <w:tabs>
                <w:tab w:val="clear" w:pos="1134"/>
              </w:tabs>
            </w:pPr>
            <w:r>
              <w:t>C3</w:t>
            </w:r>
          </w:p>
        </w:tc>
        <w:tc>
          <w:tcPr>
            <w:tcW w:w="5103" w:type="dxa"/>
          </w:tcPr>
          <w:p w14:paraId="6765ABF5" w14:textId="1015284E"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4282CCD7" w14:textId="3BFC9CFD" w:rsidR="008B1DB9" w:rsidRPr="00555198" w:rsidRDefault="00C95E19" w:rsidP="002E16F3">
            <w:pPr>
              <w:pStyle w:val="ACNormal"/>
              <w:numPr>
                <w:ilvl w:val="0"/>
                <w:numId w:val="0"/>
              </w:numPr>
              <w:tabs>
                <w:tab w:val="clear" w:pos="1134"/>
              </w:tabs>
            </w:pPr>
            <w:r w:rsidRPr="00C95E19">
              <w:t>Tous les bateaux d'assistance enregistrés qui sont sur l'eau font partie de l'organisation de la sécurité.</w:t>
            </w:r>
          </w:p>
        </w:tc>
      </w:tr>
      <w:tr w:rsidR="008B1DB9" w:rsidRPr="00F61F84" w14:paraId="38E284C4" w14:textId="77777777" w:rsidTr="008B1DB9">
        <w:tc>
          <w:tcPr>
            <w:tcW w:w="737" w:type="dxa"/>
          </w:tcPr>
          <w:p w14:paraId="28DD2928" w14:textId="1A118AC4" w:rsidR="008B1DB9" w:rsidRDefault="00D75D76" w:rsidP="002E16F3">
            <w:pPr>
              <w:pStyle w:val="ACNormal"/>
              <w:numPr>
                <w:ilvl w:val="0"/>
                <w:numId w:val="0"/>
              </w:numPr>
              <w:tabs>
                <w:tab w:val="clear" w:pos="1134"/>
              </w:tabs>
            </w:pPr>
            <w:r>
              <w:t>C4</w:t>
            </w:r>
          </w:p>
        </w:tc>
        <w:tc>
          <w:tcPr>
            <w:tcW w:w="5103" w:type="dxa"/>
          </w:tcPr>
          <w:p w14:paraId="4780A94A" w14:textId="05E3F92C"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will be assigned to an area alongside of the course according to the diagram below (the real course diagram may differ from the diagram below).</w:t>
            </w:r>
          </w:p>
        </w:tc>
        <w:tc>
          <w:tcPr>
            <w:tcW w:w="5103" w:type="dxa"/>
          </w:tcPr>
          <w:p w14:paraId="2DEB59D8" w14:textId="756C6EA8" w:rsidR="008B1DB9" w:rsidRPr="00C95E19" w:rsidRDefault="00C95E19" w:rsidP="002E16F3">
            <w:pPr>
              <w:pStyle w:val="ACNormal"/>
              <w:numPr>
                <w:ilvl w:val="0"/>
                <w:numId w:val="0"/>
              </w:numPr>
              <w:tabs>
                <w:tab w:val="clear" w:pos="1134"/>
              </w:tabs>
            </w:pPr>
            <w:r w:rsidRPr="00C95E19">
              <w:t>Tous les bateaux de soutien enregistrés qui sont sur l'eau seront assignés à une zone le long du parcours selon le diagramme ci-dessous (le diagramme du parcours réel peut différer du diagramme ci-dessous).</w:t>
            </w:r>
          </w:p>
        </w:tc>
      </w:tr>
      <w:tr w:rsidR="008B1DB9" w:rsidRPr="00F61F84" w14:paraId="7DE48D20" w14:textId="77777777" w:rsidTr="008B1DB9">
        <w:tc>
          <w:tcPr>
            <w:tcW w:w="737" w:type="dxa"/>
          </w:tcPr>
          <w:p w14:paraId="650C301D" w14:textId="1CF8B863" w:rsidR="008B1DB9" w:rsidRDefault="00D75D76" w:rsidP="002E16F3">
            <w:pPr>
              <w:pStyle w:val="ACNormal"/>
              <w:numPr>
                <w:ilvl w:val="0"/>
                <w:numId w:val="0"/>
              </w:numPr>
              <w:tabs>
                <w:tab w:val="clear" w:pos="1134"/>
              </w:tabs>
            </w:pPr>
            <w:r>
              <w:t>C5</w:t>
            </w:r>
          </w:p>
        </w:tc>
        <w:tc>
          <w:tcPr>
            <w:tcW w:w="5103" w:type="dxa"/>
          </w:tcPr>
          <w:p w14:paraId="1F9EAB5E" w14:textId="11F6A321" w:rsidR="008B1DB9" w:rsidRPr="00300F78" w:rsidRDefault="00300F78" w:rsidP="002E16F3">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2520FF08" w14:textId="204A02CF" w:rsidR="008B1DB9" w:rsidRPr="00E76FD0" w:rsidRDefault="00E76FD0" w:rsidP="002E16F3">
            <w:pPr>
              <w:pStyle w:val="ACNormal"/>
              <w:numPr>
                <w:ilvl w:val="0"/>
                <w:numId w:val="0"/>
              </w:numPr>
              <w:tabs>
                <w:tab w:val="clear" w:pos="1134"/>
              </w:tabs>
            </w:pPr>
            <w:r w:rsidRPr="00E76FD0">
              <w:t xml:space="preserve">Chaque bateau d'assistance est responsable de la sécurité de tous les navigateurs dans la zone de course qui lui a été attribuée, </w:t>
            </w:r>
            <w:r w:rsidR="0022633C">
              <w:t xml:space="preserve">indépendamment des </w:t>
            </w:r>
            <w:r w:rsidRPr="00E76FD0">
              <w:t>concurrents qu'il encadre.</w:t>
            </w:r>
          </w:p>
        </w:tc>
      </w:tr>
      <w:tr w:rsidR="008B1DB9" w:rsidRPr="00F61F84" w14:paraId="33D8F628" w14:textId="77777777" w:rsidTr="008B1DB9">
        <w:tc>
          <w:tcPr>
            <w:tcW w:w="737" w:type="dxa"/>
          </w:tcPr>
          <w:p w14:paraId="4406FFCF" w14:textId="35A2AF09" w:rsidR="008B1DB9" w:rsidRDefault="00D75D76" w:rsidP="002E16F3">
            <w:pPr>
              <w:pStyle w:val="ACNormal"/>
              <w:numPr>
                <w:ilvl w:val="0"/>
                <w:numId w:val="0"/>
              </w:numPr>
              <w:tabs>
                <w:tab w:val="clear" w:pos="1134"/>
              </w:tabs>
            </w:pPr>
            <w:r>
              <w:t>C6</w:t>
            </w:r>
          </w:p>
        </w:tc>
        <w:tc>
          <w:tcPr>
            <w:tcW w:w="5103" w:type="dxa"/>
          </w:tcPr>
          <w:p w14:paraId="5B90735A" w14:textId="2E33DE80" w:rsidR="008B1DB9" w:rsidRPr="00300F78" w:rsidRDefault="00300F78" w:rsidP="002E16F3">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Pr>
          <w:p w14:paraId="4FA624A7" w14:textId="52591DD5" w:rsidR="008B1DB9" w:rsidRPr="00E76FD0" w:rsidRDefault="00E76FD0" w:rsidP="002E16F3">
            <w:pPr>
              <w:pStyle w:val="ACNormal"/>
              <w:numPr>
                <w:ilvl w:val="0"/>
                <w:numId w:val="0"/>
              </w:numPr>
              <w:tabs>
                <w:tab w:val="clear" w:pos="1134"/>
              </w:tabs>
            </w:pPr>
            <w:r w:rsidRPr="00E76FD0">
              <w:t>Si le PRO le demande, après la course, chaque entraîneur enregistré responsable de marins doit signaler au comité de course de la zone de course concernée que tous les concurrents dont il est responsable sont en sécurité et à terre.</w:t>
            </w:r>
          </w:p>
        </w:tc>
      </w:tr>
      <w:tr w:rsidR="00DB5179" w:rsidRPr="00DB5179" w14:paraId="47544B4F" w14:textId="77777777" w:rsidTr="005274BE">
        <w:tc>
          <w:tcPr>
            <w:tcW w:w="737" w:type="dxa"/>
            <w:tcBorders>
              <w:bottom w:val="nil"/>
            </w:tcBorders>
          </w:tcPr>
          <w:p w14:paraId="43818238" w14:textId="2658C6E8" w:rsidR="00DB5179" w:rsidRDefault="00643678" w:rsidP="00DB5179">
            <w:pPr>
              <w:pStyle w:val="ACNormal"/>
              <w:numPr>
                <w:ilvl w:val="0"/>
                <w:numId w:val="0"/>
              </w:numPr>
              <w:tabs>
                <w:tab w:val="clear" w:pos="1134"/>
              </w:tabs>
            </w:pPr>
            <w:r>
              <w:t>C4</w:t>
            </w:r>
          </w:p>
        </w:tc>
        <w:tc>
          <w:tcPr>
            <w:tcW w:w="5103" w:type="dxa"/>
            <w:tcBorders>
              <w:bottom w:val="nil"/>
            </w:tcBorders>
          </w:tcPr>
          <w:p w14:paraId="5A6D7BEE" w14:textId="060B3C79" w:rsidR="00DB5179" w:rsidRPr="00DB5179" w:rsidRDefault="00643678" w:rsidP="00DB5179">
            <w:pPr>
              <w:pStyle w:val="ACNormal"/>
              <w:numPr>
                <w:ilvl w:val="0"/>
                <w:numId w:val="0"/>
              </w:numPr>
              <w:tabs>
                <w:tab w:val="clear" w:pos="1134"/>
              </w:tabs>
            </w:pPr>
            <w:proofErr w:type="spellStart"/>
            <w:r w:rsidRPr="00643678">
              <w:t>Safety</w:t>
            </w:r>
            <w:proofErr w:type="spellEnd"/>
            <w:r w:rsidRPr="00643678">
              <w:t xml:space="preserve"> </w:t>
            </w:r>
            <w:proofErr w:type="spellStart"/>
            <w:r w:rsidRPr="00643678">
              <w:t>procedure</w:t>
            </w:r>
            <w:proofErr w:type="spellEnd"/>
          </w:p>
        </w:tc>
        <w:tc>
          <w:tcPr>
            <w:tcW w:w="5103" w:type="dxa"/>
            <w:tcBorders>
              <w:bottom w:val="nil"/>
            </w:tcBorders>
          </w:tcPr>
          <w:p w14:paraId="35382E48" w14:textId="0F3BECFC" w:rsidR="00DB5179" w:rsidRPr="00E76FD0" w:rsidRDefault="005274BE" w:rsidP="00DB5179">
            <w:pPr>
              <w:pStyle w:val="ACNormal"/>
              <w:numPr>
                <w:ilvl w:val="0"/>
                <w:numId w:val="0"/>
              </w:numPr>
              <w:tabs>
                <w:tab w:val="clear" w:pos="1134"/>
              </w:tabs>
            </w:pPr>
            <w:r>
              <w:t>Procédure de sécurité</w:t>
            </w:r>
          </w:p>
        </w:tc>
      </w:tr>
      <w:tr w:rsidR="00DB5179" w:rsidRPr="00F61F84" w14:paraId="0317526F" w14:textId="77777777" w:rsidTr="005274BE">
        <w:tc>
          <w:tcPr>
            <w:tcW w:w="737" w:type="dxa"/>
            <w:tcBorders>
              <w:top w:val="nil"/>
            </w:tcBorders>
          </w:tcPr>
          <w:p w14:paraId="399B83BB" w14:textId="77777777" w:rsidR="00DB5179" w:rsidRDefault="00DB5179" w:rsidP="00DB5179">
            <w:pPr>
              <w:pStyle w:val="ACNormal"/>
              <w:numPr>
                <w:ilvl w:val="0"/>
                <w:numId w:val="0"/>
              </w:numPr>
              <w:tabs>
                <w:tab w:val="clear" w:pos="1134"/>
              </w:tabs>
            </w:pPr>
          </w:p>
        </w:tc>
        <w:tc>
          <w:tcPr>
            <w:tcW w:w="5103" w:type="dxa"/>
            <w:tcBorders>
              <w:top w:val="nil"/>
            </w:tcBorders>
          </w:tcPr>
          <w:p w14:paraId="42A7758D" w14:textId="2B2AA55D" w:rsidR="00340320" w:rsidRPr="00340320" w:rsidRDefault="00340320" w:rsidP="00340320">
            <w:pPr>
              <w:pStyle w:val="ACNormal"/>
              <w:numPr>
                <w:ilvl w:val="0"/>
                <w:numId w:val="0"/>
              </w:numPr>
              <w:rPr>
                <w:lang w:val="en-GB"/>
              </w:rPr>
            </w:pPr>
            <w:r w:rsidRPr="00340320">
              <w:rPr>
                <w:lang w:val="en-GB"/>
              </w:rPr>
              <w:t xml:space="preserve">When </w:t>
            </w:r>
            <w:r w:rsidR="00BB5B27">
              <w:rPr>
                <w:lang w:val="en-GB"/>
              </w:rPr>
              <w:t xml:space="preserve">the </w:t>
            </w:r>
            <w:r w:rsidR="00BB5B27"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2D557432" w14:textId="18B062E9" w:rsidR="00340320" w:rsidRPr="00340320" w:rsidRDefault="003D4D2F" w:rsidP="004F78DB">
            <w:pPr>
              <w:pStyle w:val="ACNormal"/>
              <w:numPr>
                <w:ilvl w:val="0"/>
                <w:numId w:val="8"/>
              </w:numPr>
              <w:ind w:left="431"/>
              <w:rPr>
                <w:lang w:val="en-GB"/>
              </w:rPr>
            </w:pPr>
            <w:r>
              <w:rPr>
                <w:lang w:val="en-GB"/>
              </w:rPr>
              <w:t>monitor</w:t>
            </w:r>
            <w:r w:rsidR="00340320" w:rsidRPr="00340320">
              <w:rPr>
                <w:lang w:val="en-GB"/>
              </w:rPr>
              <w:t xml:space="preserve"> </w:t>
            </w:r>
            <w:r w:rsidR="003831AA">
              <w:rPr>
                <w:lang w:val="en-GB"/>
              </w:rPr>
              <w:t xml:space="preserve">the </w:t>
            </w:r>
            <w:r w:rsidR="00340320" w:rsidRPr="00340320">
              <w:rPr>
                <w:lang w:val="en-GB"/>
              </w:rPr>
              <w:t>emergency radio channel</w:t>
            </w:r>
            <w:r w:rsidR="00EA29FB" w:rsidRPr="00340320">
              <w:rPr>
                <w:lang w:val="en-GB"/>
              </w:rPr>
              <w:t xml:space="preserve"> assigned</w:t>
            </w:r>
            <w:r w:rsidR="00EA29FB">
              <w:rPr>
                <w:lang w:val="en-GB"/>
              </w:rPr>
              <w:t xml:space="preserve"> to</w:t>
            </w:r>
            <w:r w:rsidR="00EA29FB" w:rsidRPr="00340320">
              <w:rPr>
                <w:lang w:val="en-GB"/>
              </w:rPr>
              <w:t xml:space="preserve"> the event </w:t>
            </w:r>
          </w:p>
          <w:p w14:paraId="23DD8F77" w14:textId="0F15DA3C" w:rsidR="00095280" w:rsidRPr="00340320" w:rsidRDefault="00095280" w:rsidP="004F78DB">
            <w:pPr>
              <w:pStyle w:val="ACNormal"/>
              <w:numPr>
                <w:ilvl w:val="0"/>
                <w:numId w:val="8"/>
              </w:numPr>
              <w:ind w:left="431"/>
              <w:rPr>
                <w:lang w:val="en-GB"/>
              </w:rPr>
            </w:pPr>
            <w:r w:rsidRPr="00340320">
              <w:rPr>
                <w:lang w:val="en-GB"/>
              </w:rPr>
              <w:t xml:space="preserve">follow the instructions given by the Race </w:t>
            </w:r>
            <w:r w:rsidR="009862D6">
              <w:rPr>
                <w:lang w:val="en-GB"/>
              </w:rPr>
              <w:t>Manager</w:t>
            </w:r>
          </w:p>
          <w:p w14:paraId="42577110" w14:textId="443CEE99" w:rsidR="00340320" w:rsidRPr="00340320" w:rsidRDefault="00D95F17" w:rsidP="004F78DB">
            <w:pPr>
              <w:pStyle w:val="ACNormal"/>
              <w:numPr>
                <w:ilvl w:val="0"/>
                <w:numId w:val="8"/>
              </w:numPr>
              <w:ind w:left="431"/>
              <w:rPr>
                <w:lang w:val="en-GB"/>
              </w:rPr>
            </w:pPr>
            <w:r>
              <w:rPr>
                <w:lang w:val="en-GB"/>
              </w:rPr>
              <w:t>join</w:t>
            </w:r>
            <w:r w:rsidR="00340320" w:rsidRPr="00340320">
              <w:rPr>
                <w:lang w:val="en-GB"/>
              </w:rPr>
              <w:t xml:space="preserve"> and stay on their assigned sector of the race area until no boat is sailing in this area</w:t>
            </w:r>
          </w:p>
          <w:p w14:paraId="7CEF20B4" w14:textId="77777777" w:rsidR="0061549F" w:rsidRDefault="0061549F" w:rsidP="004F78DB">
            <w:pPr>
              <w:pStyle w:val="ACNormal"/>
              <w:numPr>
                <w:ilvl w:val="0"/>
                <w:numId w:val="8"/>
              </w:numPr>
              <w:tabs>
                <w:tab w:val="clear" w:pos="1134"/>
              </w:tabs>
              <w:ind w:left="431"/>
              <w:rPr>
                <w:lang w:val="en-GB"/>
              </w:rPr>
            </w:pPr>
            <w:r w:rsidRPr="0061549F">
              <w:rPr>
                <w:lang w:val="en-GB"/>
              </w:rPr>
              <w:t>watch all the boats in the sector allocated to them, regardless of whether they are boats they are coaching</w:t>
            </w:r>
          </w:p>
          <w:p w14:paraId="1E197AD2" w14:textId="61004EB7" w:rsidR="00DB5179" w:rsidRPr="00340320" w:rsidRDefault="00340320" w:rsidP="004F78DB">
            <w:pPr>
              <w:pStyle w:val="ACNormal"/>
              <w:numPr>
                <w:ilvl w:val="0"/>
                <w:numId w:val="8"/>
              </w:numPr>
              <w:tabs>
                <w:tab w:val="clear" w:pos="1134"/>
              </w:tabs>
              <w:ind w:left="431"/>
              <w:rPr>
                <w:lang w:val="en-GB"/>
              </w:rPr>
            </w:pPr>
            <w:r w:rsidRPr="00340320">
              <w:rPr>
                <w:lang w:val="en-GB"/>
              </w:rPr>
              <w:t>report to the Race Committee of any incident or rescue that happens</w:t>
            </w:r>
            <w:r w:rsidR="00996DA3">
              <w:rPr>
                <w:lang w:val="en-GB"/>
              </w:rPr>
              <w:t xml:space="preserve"> in</w:t>
            </w:r>
            <w:r w:rsidRPr="00340320">
              <w:rPr>
                <w:lang w:val="en-GB"/>
              </w:rPr>
              <w:t xml:space="preserve"> their assigned area</w:t>
            </w:r>
          </w:p>
        </w:tc>
        <w:tc>
          <w:tcPr>
            <w:tcW w:w="5103" w:type="dxa"/>
            <w:tcBorders>
              <w:top w:val="nil"/>
            </w:tcBorders>
          </w:tcPr>
          <w:p w14:paraId="17A607AF" w14:textId="399BF966" w:rsidR="00E73D2E" w:rsidRPr="00E73D2E" w:rsidRDefault="00E73D2E" w:rsidP="00E73D2E">
            <w:pPr>
              <w:pStyle w:val="ACNormal"/>
              <w:numPr>
                <w:ilvl w:val="0"/>
                <w:numId w:val="0"/>
              </w:numPr>
            </w:pPr>
            <w:r>
              <w:t>Lorsque</w:t>
            </w:r>
            <w:r w:rsidRPr="00E73D2E">
              <w:t xml:space="preserve"> le </w:t>
            </w:r>
            <w:r w:rsidRPr="00663CBA">
              <w:rPr>
                <w:b/>
                <w:bCs/>
              </w:rPr>
              <w:t>pavillon V</w:t>
            </w:r>
            <w:r w:rsidRPr="00E73D2E">
              <w:t xml:space="preserve"> du code international est affiché sur l</w:t>
            </w:r>
            <w:r>
              <w:t xml:space="preserve">’embarcation </w:t>
            </w:r>
            <w:r w:rsidRPr="00E73D2E">
              <w:t xml:space="preserve">de signalisation, les </w:t>
            </w:r>
            <w:r w:rsidR="00F01DD4">
              <w:t>embarcations</w:t>
            </w:r>
            <w:r w:rsidRPr="00E73D2E">
              <w:t xml:space="preserve"> d'assistance doivent :</w:t>
            </w:r>
          </w:p>
          <w:p w14:paraId="57819592" w14:textId="1834F916" w:rsidR="00E73D2E" w:rsidRPr="00E73D2E" w:rsidRDefault="003D4D2F" w:rsidP="004F78DB">
            <w:pPr>
              <w:pStyle w:val="ACNormal"/>
              <w:numPr>
                <w:ilvl w:val="0"/>
                <w:numId w:val="9"/>
              </w:numPr>
              <w:ind w:left="287" w:hanging="283"/>
            </w:pPr>
            <w:proofErr w:type="gramStart"/>
            <w:r>
              <w:t>veiller</w:t>
            </w:r>
            <w:proofErr w:type="gramEnd"/>
            <w:r w:rsidR="00E73D2E" w:rsidRPr="00E73D2E">
              <w:t xml:space="preserve"> le canal radio d'urgence</w:t>
            </w:r>
            <w:r w:rsidR="00095280">
              <w:t>,</w:t>
            </w:r>
            <w:r w:rsidR="00E73D2E" w:rsidRPr="00E73D2E">
              <w:t xml:space="preserve"> assigné à l'événement</w:t>
            </w:r>
          </w:p>
          <w:p w14:paraId="2BFAA793" w14:textId="07039AE6" w:rsidR="00095280" w:rsidRPr="00E73D2E" w:rsidRDefault="00095280" w:rsidP="004F78DB">
            <w:pPr>
              <w:pStyle w:val="ACNormal"/>
              <w:numPr>
                <w:ilvl w:val="0"/>
                <w:numId w:val="9"/>
              </w:numPr>
              <w:ind w:left="287" w:hanging="287"/>
            </w:pPr>
            <w:proofErr w:type="gramStart"/>
            <w:r w:rsidRPr="00E73D2E">
              <w:t>suivre</w:t>
            </w:r>
            <w:proofErr w:type="gramEnd"/>
            <w:r w:rsidRPr="00E73D2E">
              <w:t xml:space="preserve"> les instructions données par le </w:t>
            </w:r>
            <w:r w:rsidR="009862D6">
              <w:t>Directeur</w:t>
            </w:r>
            <w:r w:rsidRPr="00E73D2E">
              <w:t xml:space="preserve"> de </w:t>
            </w:r>
            <w:r w:rsidR="00FD5A1C">
              <w:t>C</w:t>
            </w:r>
            <w:r w:rsidRPr="00E73D2E">
              <w:t>ourse</w:t>
            </w:r>
          </w:p>
          <w:p w14:paraId="2153E971" w14:textId="0CFB680C" w:rsidR="00E73D2E" w:rsidRPr="00E73D2E" w:rsidRDefault="00095280" w:rsidP="004F78DB">
            <w:pPr>
              <w:pStyle w:val="ACNormal"/>
              <w:numPr>
                <w:ilvl w:val="0"/>
                <w:numId w:val="9"/>
              </w:numPr>
              <w:ind w:left="287" w:hanging="287"/>
            </w:pPr>
            <w:proofErr w:type="gramStart"/>
            <w:r>
              <w:t>rejoindre</w:t>
            </w:r>
            <w:proofErr w:type="gramEnd"/>
            <w:r w:rsidR="00E73D2E" w:rsidRPr="00E73D2E">
              <w:t xml:space="preserve"> et rester dans le secteur de la zone de course qui leur a été attribué jusqu'à ce qu'aucun bateau ne navigue </w:t>
            </w:r>
            <w:r w:rsidR="00696335">
              <w:t xml:space="preserve">plus </w:t>
            </w:r>
            <w:r w:rsidR="00E73D2E" w:rsidRPr="00E73D2E">
              <w:t>dans cette zone</w:t>
            </w:r>
          </w:p>
          <w:p w14:paraId="0B5A57F2" w14:textId="03276FF9" w:rsidR="00663CBA" w:rsidRDefault="00E73D2E" w:rsidP="004F78DB">
            <w:pPr>
              <w:pStyle w:val="ACNormal"/>
              <w:numPr>
                <w:ilvl w:val="0"/>
                <w:numId w:val="9"/>
              </w:numPr>
              <w:ind w:left="287" w:hanging="287"/>
            </w:pPr>
            <w:proofErr w:type="gramStart"/>
            <w:r w:rsidRPr="00E73D2E">
              <w:t>surveiller</w:t>
            </w:r>
            <w:proofErr w:type="gramEnd"/>
            <w:r w:rsidRPr="00E73D2E">
              <w:t xml:space="preserve"> tous les bateaux dans le secteur qui leur a été attribué, </w:t>
            </w:r>
            <w:r w:rsidR="00881AFC" w:rsidRPr="00881AFC">
              <w:t xml:space="preserve">qu'il s'agisse ou non de bateaux </w:t>
            </w:r>
            <w:r w:rsidRPr="00E73D2E">
              <w:t>qu'ils encadrent</w:t>
            </w:r>
          </w:p>
          <w:p w14:paraId="5289949E" w14:textId="0254D41F" w:rsidR="00DB5179" w:rsidRPr="00E73D2E" w:rsidRDefault="00E73D2E" w:rsidP="004F78DB">
            <w:pPr>
              <w:pStyle w:val="ACNormal"/>
              <w:numPr>
                <w:ilvl w:val="0"/>
                <w:numId w:val="9"/>
              </w:numPr>
              <w:ind w:left="287" w:hanging="287"/>
            </w:pPr>
            <w:proofErr w:type="gramStart"/>
            <w:r w:rsidRPr="00E73D2E">
              <w:t>signaler</w:t>
            </w:r>
            <w:proofErr w:type="gramEnd"/>
            <w:r w:rsidRPr="00E73D2E">
              <w:t xml:space="preserve"> au comité de course tout incident ou sauvetage survenant dans leur secteur d'affectation</w:t>
            </w:r>
          </w:p>
        </w:tc>
      </w:tr>
    </w:tbl>
    <w:p w14:paraId="33B4FE38" w14:textId="48B42784" w:rsidR="007523CE" w:rsidRPr="006E033A" w:rsidRDefault="004015D1" w:rsidP="007523CE">
      <w:pPr>
        <w:tabs>
          <w:tab w:val="center" w:pos="5103"/>
          <w:tab w:val="center" w:pos="8505"/>
        </w:tabs>
        <w:jc w:val="center"/>
        <w:rPr>
          <w:noProof/>
          <w:sz w:val="18"/>
          <w:szCs w:val="18"/>
          <w:lang w:val="fr-CH"/>
        </w:rPr>
      </w:pPr>
      <w:r w:rsidRPr="00817C0E">
        <w:rPr>
          <w:noProof/>
        </w:rPr>
        <w:drawing>
          <wp:anchor distT="0" distB="0" distL="114300" distR="114300" simplePos="0" relativeHeight="251658240" behindDoc="0" locked="0" layoutInCell="1" allowOverlap="1" wp14:anchorId="3705045F" wp14:editId="0AE1FAA7">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bookmarkEnd w:id="21"/>
    <w:p w14:paraId="6203FFC9" w14:textId="6B94DB76" w:rsidR="0018556C" w:rsidRPr="006E033A" w:rsidRDefault="0018556C" w:rsidP="006E033A">
      <w:pPr>
        <w:tabs>
          <w:tab w:val="center" w:pos="5103"/>
          <w:tab w:val="center" w:pos="8505"/>
        </w:tabs>
        <w:jc w:val="center"/>
        <w:rPr>
          <w:noProof/>
          <w:lang w:val="fr-CH"/>
        </w:rPr>
      </w:pPr>
    </w:p>
    <w:sectPr w:rsidR="0018556C" w:rsidRPr="006E033A" w:rsidSect="00125A62">
      <w:headerReference w:type="default" r:id="rId70"/>
      <w:footerReference w:type="default" r:id="rId71"/>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3C434" w14:textId="77777777" w:rsidR="00591B45" w:rsidRDefault="00591B45" w:rsidP="00FF6875">
      <w:r>
        <w:separator/>
      </w:r>
    </w:p>
  </w:endnote>
  <w:endnote w:type="continuationSeparator" w:id="0">
    <w:p w14:paraId="53DBD434" w14:textId="77777777" w:rsidR="00591B45" w:rsidRDefault="00591B45" w:rsidP="00FF6875">
      <w:r>
        <w:continuationSeparator/>
      </w:r>
    </w:p>
  </w:endnote>
  <w:endnote w:type="continuationNotice" w:id="1">
    <w:p w14:paraId="5359E5DE" w14:textId="77777777" w:rsidR="00591B45" w:rsidRDefault="00591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charset w:val="4D"/>
    <w:family w:val="swiss"/>
    <w:pitch w:val="variable"/>
    <w:sig w:usb0="00000003" w:usb1="00000000" w:usb2="00000000" w:usb3="00000000" w:csb0="00000001" w:csb1="00000000"/>
  </w:font>
  <w:font w:name="F">
    <w:altName w:val="Calibri"/>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273FB2">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bookmarkStart w:id="23" w:name="_Hlk194933143"/>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bookmarkEnd w:id="23"/>
  </w:tbl>
  <w:p w14:paraId="0EFECEED" w14:textId="77777777" w:rsidR="002E6E88" w:rsidRPr="00B95DF4" w:rsidRDefault="002E6E88" w:rsidP="002E6E88">
    <w:pPr>
      <w:pStyle w:val="ACpied-de-page"/>
      <w:rPr>
        <w:sz w:val="12"/>
        <w:szCs w:val="12"/>
      </w:rPr>
    </w:pPr>
  </w:p>
  <w:p w14:paraId="60550AE0" w14:textId="186DFE09" w:rsidR="002E6E88" w:rsidRPr="00480A74" w:rsidRDefault="009F4F4D" w:rsidP="007447D0">
    <w:pPr>
      <w:pStyle w:val="ACpied-de-page"/>
      <w:tabs>
        <w:tab w:val="clear" w:pos="9638"/>
        <w:tab w:val="left" w:pos="426"/>
        <w:tab w:val="right" w:pos="10772"/>
      </w:tabs>
      <w:rPr>
        <w:lang w:val="it-CH"/>
      </w:rPr>
    </w:pPr>
    <w:r w:rsidRPr="009F4F4D">
      <w:rPr>
        <w:lang w:val="fr-CH"/>
      </w:rPr>
      <w:t>SI_2025_e-f_v0.</w:t>
    </w:r>
    <w:r w:rsidR="002E15A1">
      <w:rPr>
        <w:lang w:val="fr-CH"/>
      </w:rPr>
      <w:t>8</w:t>
    </w:r>
    <w:r w:rsidRPr="009F4F4D">
      <w:rPr>
        <w:lang w:val="it-CH"/>
      </w:rPr>
      <w:tab/>
    </w:r>
    <w:r w:rsidR="005D3962">
      <w:rPr>
        <w:lang w:val="it-CH"/>
      </w:rPr>
      <w:t>09</w:t>
    </w:r>
    <w:r w:rsidR="00F61F84">
      <w:rPr>
        <w:lang w:val="it-CH"/>
      </w:rPr>
      <w:t>.08</w:t>
    </w:r>
    <w:r w:rsidR="00F915E6">
      <w:rPr>
        <w:lang w:val="it-CH"/>
      </w:rPr>
      <w:t>.2025</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249B3" w14:textId="77777777" w:rsidR="00591B45" w:rsidRDefault="00591B45" w:rsidP="00FF6875">
      <w:r>
        <w:separator/>
      </w:r>
    </w:p>
  </w:footnote>
  <w:footnote w:type="continuationSeparator" w:id="0">
    <w:p w14:paraId="3C868B44" w14:textId="77777777" w:rsidR="00591B45" w:rsidRDefault="00591B45" w:rsidP="00FF6875">
      <w:r>
        <w:continuationSeparator/>
      </w:r>
    </w:p>
  </w:footnote>
  <w:footnote w:type="continuationNotice" w:id="1">
    <w:p w14:paraId="6D49EAA6" w14:textId="77777777" w:rsidR="00591B45" w:rsidRDefault="00591B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2268"/>
      <w:gridCol w:w="6096"/>
      <w:gridCol w:w="2409"/>
    </w:tblGrid>
    <w:tr w:rsidR="00562D91" w14:paraId="5B98E5C1" w14:textId="77777777" w:rsidTr="00273FB2">
      <w:trPr>
        <w:trHeight w:val="857"/>
      </w:trPr>
      <w:tc>
        <w:tcPr>
          <w:tcW w:w="2268" w:type="dxa"/>
          <w:tcMar>
            <w:top w:w="0" w:type="dxa"/>
            <w:left w:w="108" w:type="dxa"/>
            <w:bottom w:w="0" w:type="dxa"/>
            <w:right w:w="108" w:type="dxa"/>
          </w:tcMar>
          <w:vAlign w:val="center"/>
        </w:tcPr>
        <w:p w14:paraId="51639C38" w14:textId="1E12CF45" w:rsidR="00562D91" w:rsidRPr="00073671" w:rsidRDefault="00562D91" w:rsidP="00562D91">
          <w:pPr>
            <w:textAlignment w:val="auto"/>
            <w:rPr>
              <w:rFonts w:eastAsia="F" w:cs="F"/>
              <w:sz w:val="52"/>
              <w:szCs w:val="52"/>
            </w:rPr>
          </w:pPr>
          <w:bookmarkStart w:id="22"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756D023B" w14:textId="37566EB9" w:rsidR="00562D91" w:rsidRPr="00562D91" w:rsidRDefault="00D37AA7" w:rsidP="00D37AA7">
          <w:pPr>
            <w:pStyle w:val="ACTitle-1"/>
            <w:rPr>
              <w:rFonts w:eastAsia="F" w:cs="F"/>
              <w:szCs w:val="18"/>
              <w:lang w:val="fr-CH"/>
            </w:rPr>
          </w:pPr>
          <w:r w:rsidRPr="00820271">
            <w:rPr>
              <w:highlight w:val="yellow"/>
              <w:lang w:val="fr-CH"/>
            </w:rPr>
            <w:t>&lt;Event Name&gt;</w:t>
          </w:r>
        </w:p>
      </w:tc>
      <w:tc>
        <w:tcPr>
          <w:tcW w:w="2409" w:type="dxa"/>
          <w:tcMar>
            <w:top w:w="0" w:type="dxa"/>
            <w:left w:w="108" w:type="dxa"/>
            <w:bottom w:w="0" w:type="dxa"/>
            <w:right w:w="108" w:type="dxa"/>
          </w:tcMar>
          <w:vAlign w:val="center"/>
        </w:tcPr>
        <w:p w14:paraId="71FB953B" w14:textId="77777777" w:rsidR="00562D91" w:rsidRDefault="00562D91" w:rsidP="00562D91">
          <w:pPr>
            <w:jc w:val="right"/>
            <w:textAlignment w:val="auto"/>
            <w:rPr>
              <w:rFonts w:eastAsia="F" w:cs="F"/>
              <w:szCs w:val="18"/>
            </w:rPr>
          </w:pPr>
          <w:r>
            <w:rPr>
              <w:rFonts w:eastAsia="F" w:cs="F"/>
              <w:szCs w:val="18"/>
            </w:rPr>
            <w:t>Class Logo</w:t>
          </w:r>
        </w:p>
      </w:tc>
    </w:tr>
    <w:bookmarkEnd w:id="22"/>
  </w:tbl>
  <w:p w14:paraId="71F8CD05" w14:textId="77777777" w:rsidR="006B57FB" w:rsidRPr="00213669" w:rsidRDefault="006B57FB">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4123BF8"/>
    <w:multiLevelType w:val="hybridMultilevel"/>
    <w:tmpl w:val="FD36A990"/>
    <w:lvl w:ilvl="0" w:tplc="04245608">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4A70A04"/>
    <w:multiLevelType w:val="hybridMultilevel"/>
    <w:tmpl w:val="92843678"/>
    <w:lvl w:ilvl="0" w:tplc="6178B226">
      <w:start w:val="15"/>
      <w:numFmt w:val="bullet"/>
      <w:lvlText w:val="-"/>
      <w:lvlJc w:val="left"/>
      <w:pPr>
        <w:ind w:left="720" w:hanging="360"/>
      </w:pPr>
      <w:rPr>
        <w:rFonts w:ascii="Arial" w:eastAsiaTheme="minorEastAsia" w:hAnsi="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 w15:restartNumberingAfterBreak="0">
    <w:nsid w:val="4ECE762C"/>
    <w:multiLevelType w:val="hybridMultilevel"/>
    <w:tmpl w:val="CF348AF4"/>
    <w:lvl w:ilvl="0" w:tplc="3EBAE85C">
      <w:start w:val="1"/>
      <w:numFmt w:val="lowerLetter"/>
      <w:lvlText w:val="(%1)"/>
      <w:lvlJc w:val="left"/>
      <w:pPr>
        <w:ind w:left="720" w:hanging="360"/>
      </w:pPr>
      <w:rPr>
        <w:rFonts w:hint="default"/>
        <w:i w:val="0"/>
        <w:iCs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233857839">
    <w:abstractNumId w:val="9"/>
  </w:num>
  <w:num w:numId="2" w16cid:durableId="1903131863">
    <w:abstractNumId w:val="7"/>
  </w:num>
  <w:num w:numId="3" w16cid:durableId="975724225">
    <w:abstractNumId w:val="2"/>
  </w:num>
  <w:num w:numId="4" w16cid:durableId="1613049829">
    <w:abstractNumId w:val="5"/>
  </w:num>
  <w:num w:numId="5" w16cid:durableId="1464227087">
    <w:abstractNumId w:val="11"/>
  </w:num>
  <w:num w:numId="6" w16cid:durableId="2094551199">
    <w:abstractNumId w:val="6"/>
  </w:num>
  <w:num w:numId="7" w16cid:durableId="1923446866">
    <w:abstractNumId w:val="1"/>
  </w:num>
  <w:num w:numId="8" w16cid:durableId="1959411088">
    <w:abstractNumId w:val="0"/>
  </w:num>
  <w:num w:numId="9" w16cid:durableId="1416167632">
    <w:abstractNumId w:val="8"/>
  </w:num>
  <w:num w:numId="10" w16cid:durableId="1590119765">
    <w:abstractNumId w:val="10"/>
  </w:num>
  <w:num w:numId="11" w16cid:durableId="1681196221">
    <w:abstractNumId w:val="3"/>
  </w:num>
  <w:num w:numId="12" w16cid:durableId="683896578">
    <w:abstractNumId w:val="4"/>
  </w:num>
  <w:num w:numId="13" w16cid:durableId="1291783707">
    <w:abstractNumId w:val="2"/>
  </w:num>
  <w:num w:numId="14" w16cid:durableId="871462012">
    <w:abstractNumId w:val="2"/>
  </w:num>
  <w:num w:numId="15" w16cid:durableId="192082143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264D"/>
    <w:rsid w:val="00005227"/>
    <w:rsid w:val="00005A01"/>
    <w:rsid w:val="00006306"/>
    <w:rsid w:val="00006C34"/>
    <w:rsid w:val="00007CC2"/>
    <w:rsid w:val="00011A53"/>
    <w:rsid w:val="00011E41"/>
    <w:rsid w:val="0001226E"/>
    <w:rsid w:val="000129AD"/>
    <w:rsid w:val="00012C94"/>
    <w:rsid w:val="00012D2B"/>
    <w:rsid w:val="0001350C"/>
    <w:rsid w:val="0001418E"/>
    <w:rsid w:val="00014D7B"/>
    <w:rsid w:val="00014F60"/>
    <w:rsid w:val="00016381"/>
    <w:rsid w:val="000168D5"/>
    <w:rsid w:val="00016976"/>
    <w:rsid w:val="00017FA8"/>
    <w:rsid w:val="00020AEE"/>
    <w:rsid w:val="000228EB"/>
    <w:rsid w:val="0002297A"/>
    <w:rsid w:val="00022E0B"/>
    <w:rsid w:val="000233D0"/>
    <w:rsid w:val="000239C6"/>
    <w:rsid w:val="00023EF8"/>
    <w:rsid w:val="00024636"/>
    <w:rsid w:val="000246D9"/>
    <w:rsid w:val="000251E1"/>
    <w:rsid w:val="000254A0"/>
    <w:rsid w:val="00025500"/>
    <w:rsid w:val="00025655"/>
    <w:rsid w:val="00025819"/>
    <w:rsid w:val="00025E45"/>
    <w:rsid w:val="0002670E"/>
    <w:rsid w:val="00026911"/>
    <w:rsid w:val="000274F3"/>
    <w:rsid w:val="00027786"/>
    <w:rsid w:val="000305C2"/>
    <w:rsid w:val="000306ED"/>
    <w:rsid w:val="000313AF"/>
    <w:rsid w:val="00031740"/>
    <w:rsid w:val="00032045"/>
    <w:rsid w:val="0003359D"/>
    <w:rsid w:val="000347BA"/>
    <w:rsid w:val="00034940"/>
    <w:rsid w:val="00034D9F"/>
    <w:rsid w:val="000351D7"/>
    <w:rsid w:val="000357BF"/>
    <w:rsid w:val="00035F57"/>
    <w:rsid w:val="00036373"/>
    <w:rsid w:val="000373D1"/>
    <w:rsid w:val="000379CC"/>
    <w:rsid w:val="00040095"/>
    <w:rsid w:val="0004018E"/>
    <w:rsid w:val="0004042D"/>
    <w:rsid w:val="00040B0C"/>
    <w:rsid w:val="00040B65"/>
    <w:rsid w:val="00041686"/>
    <w:rsid w:val="000416E0"/>
    <w:rsid w:val="00042ACF"/>
    <w:rsid w:val="000430C0"/>
    <w:rsid w:val="000431A1"/>
    <w:rsid w:val="00044746"/>
    <w:rsid w:val="00044A81"/>
    <w:rsid w:val="00046DEE"/>
    <w:rsid w:val="00047CC0"/>
    <w:rsid w:val="00052C17"/>
    <w:rsid w:val="00053035"/>
    <w:rsid w:val="0005314E"/>
    <w:rsid w:val="00053C88"/>
    <w:rsid w:val="000541D8"/>
    <w:rsid w:val="00055D75"/>
    <w:rsid w:val="00056AE4"/>
    <w:rsid w:val="00056D2D"/>
    <w:rsid w:val="00056E75"/>
    <w:rsid w:val="00057085"/>
    <w:rsid w:val="000570A1"/>
    <w:rsid w:val="00057FAF"/>
    <w:rsid w:val="00060B9C"/>
    <w:rsid w:val="00061578"/>
    <w:rsid w:val="000615AD"/>
    <w:rsid w:val="0006169B"/>
    <w:rsid w:val="00061DCC"/>
    <w:rsid w:val="00064467"/>
    <w:rsid w:val="000644D8"/>
    <w:rsid w:val="0006484B"/>
    <w:rsid w:val="0006671E"/>
    <w:rsid w:val="00066D83"/>
    <w:rsid w:val="00066E0C"/>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2B7"/>
    <w:rsid w:val="00081AF0"/>
    <w:rsid w:val="00081FDC"/>
    <w:rsid w:val="0008315E"/>
    <w:rsid w:val="00083255"/>
    <w:rsid w:val="0008328C"/>
    <w:rsid w:val="00084210"/>
    <w:rsid w:val="000845C1"/>
    <w:rsid w:val="00084D63"/>
    <w:rsid w:val="00085022"/>
    <w:rsid w:val="00085A56"/>
    <w:rsid w:val="00085CB2"/>
    <w:rsid w:val="00086CB4"/>
    <w:rsid w:val="00086E97"/>
    <w:rsid w:val="0008755E"/>
    <w:rsid w:val="000878D2"/>
    <w:rsid w:val="00087C6C"/>
    <w:rsid w:val="0009157B"/>
    <w:rsid w:val="0009228D"/>
    <w:rsid w:val="000922C0"/>
    <w:rsid w:val="000923F6"/>
    <w:rsid w:val="000933D0"/>
    <w:rsid w:val="00093543"/>
    <w:rsid w:val="00094099"/>
    <w:rsid w:val="0009440A"/>
    <w:rsid w:val="0009491E"/>
    <w:rsid w:val="00094DB0"/>
    <w:rsid w:val="00095280"/>
    <w:rsid w:val="00095416"/>
    <w:rsid w:val="000955FA"/>
    <w:rsid w:val="000956B6"/>
    <w:rsid w:val="00095B4A"/>
    <w:rsid w:val="00096C31"/>
    <w:rsid w:val="00096C44"/>
    <w:rsid w:val="00096DB2"/>
    <w:rsid w:val="000976C7"/>
    <w:rsid w:val="000979B3"/>
    <w:rsid w:val="00097F6E"/>
    <w:rsid w:val="000A077A"/>
    <w:rsid w:val="000A0AC5"/>
    <w:rsid w:val="000A1153"/>
    <w:rsid w:val="000A1E57"/>
    <w:rsid w:val="000A232E"/>
    <w:rsid w:val="000A2765"/>
    <w:rsid w:val="000A27CF"/>
    <w:rsid w:val="000A2F0A"/>
    <w:rsid w:val="000A3EAA"/>
    <w:rsid w:val="000A4A04"/>
    <w:rsid w:val="000A4D13"/>
    <w:rsid w:val="000A56EC"/>
    <w:rsid w:val="000A596E"/>
    <w:rsid w:val="000A5AB4"/>
    <w:rsid w:val="000A600C"/>
    <w:rsid w:val="000A69BF"/>
    <w:rsid w:val="000A7006"/>
    <w:rsid w:val="000A772A"/>
    <w:rsid w:val="000A7887"/>
    <w:rsid w:val="000B04DE"/>
    <w:rsid w:val="000B0C64"/>
    <w:rsid w:val="000B1182"/>
    <w:rsid w:val="000B1ACD"/>
    <w:rsid w:val="000B25F7"/>
    <w:rsid w:val="000B49D3"/>
    <w:rsid w:val="000B5028"/>
    <w:rsid w:val="000B689A"/>
    <w:rsid w:val="000B6B8D"/>
    <w:rsid w:val="000C0B62"/>
    <w:rsid w:val="000C104A"/>
    <w:rsid w:val="000C22FA"/>
    <w:rsid w:val="000C2986"/>
    <w:rsid w:val="000C2DA4"/>
    <w:rsid w:val="000C327C"/>
    <w:rsid w:val="000C3625"/>
    <w:rsid w:val="000C4163"/>
    <w:rsid w:val="000C52AA"/>
    <w:rsid w:val="000C57C7"/>
    <w:rsid w:val="000C5EDB"/>
    <w:rsid w:val="000C6110"/>
    <w:rsid w:val="000C6A9D"/>
    <w:rsid w:val="000C756B"/>
    <w:rsid w:val="000C762B"/>
    <w:rsid w:val="000C77B2"/>
    <w:rsid w:val="000C7815"/>
    <w:rsid w:val="000C7F99"/>
    <w:rsid w:val="000D01A0"/>
    <w:rsid w:val="000D0BC5"/>
    <w:rsid w:val="000D188E"/>
    <w:rsid w:val="000D2931"/>
    <w:rsid w:val="000D2F8F"/>
    <w:rsid w:val="000D3228"/>
    <w:rsid w:val="000D32C5"/>
    <w:rsid w:val="000D383C"/>
    <w:rsid w:val="000D4135"/>
    <w:rsid w:val="000D4431"/>
    <w:rsid w:val="000D4BD1"/>
    <w:rsid w:val="000D5842"/>
    <w:rsid w:val="000D77D5"/>
    <w:rsid w:val="000E0D8B"/>
    <w:rsid w:val="000E1A1F"/>
    <w:rsid w:val="000E22C6"/>
    <w:rsid w:val="000E2608"/>
    <w:rsid w:val="000E291B"/>
    <w:rsid w:val="000E3967"/>
    <w:rsid w:val="000E3F63"/>
    <w:rsid w:val="000E4875"/>
    <w:rsid w:val="000E4DF4"/>
    <w:rsid w:val="000E56C6"/>
    <w:rsid w:val="000E6052"/>
    <w:rsid w:val="000E6C71"/>
    <w:rsid w:val="000E70C7"/>
    <w:rsid w:val="000E72B5"/>
    <w:rsid w:val="000E7751"/>
    <w:rsid w:val="000E7B9B"/>
    <w:rsid w:val="000F06B4"/>
    <w:rsid w:val="000F109B"/>
    <w:rsid w:val="000F114D"/>
    <w:rsid w:val="000F1286"/>
    <w:rsid w:val="000F17E7"/>
    <w:rsid w:val="000F18D1"/>
    <w:rsid w:val="000F1D6C"/>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6610"/>
    <w:rsid w:val="001070C2"/>
    <w:rsid w:val="0010774E"/>
    <w:rsid w:val="00107F9E"/>
    <w:rsid w:val="00110325"/>
    <w:rsid w:val="0011043B"/>
    <w:rsid w:val="001106CF"/>
    <w:rsid w:val="00111112"/>
    <w:rsid w:val="00111302"/>
    <w:rsid w:val="001115A6"/>
    <w:rsid w:val="00111EC1"/>
    <w:rsid w:val="001121A1"/>
    <w:rsid w:val="00112421"/>
    <w:rsid w:val="001124C5"/>
    <w:rsid w:val="0011262C"/>
    <w:rsid w:val="00112C57"/>
    <w:rsid w:val="00112DFC"/>
    <w:rsid w:val="001142FD"/>
    <w:rsid w:val="00114361"/>
    <w:rsid w:val="0011485C"/>
    <w:rsid w:val="0011524F"/>
    <w:rsid w:val="001153EA"/>
    <w:rsid w:val="001156DF"/>
    <w:rsid w:val="001160FF"/>
    <w:rsid w:val="001168B0"/>
    <w:rsid w:val="00117376"/>
    <w:rsid w:val="001208D7"/>
    <w:rsid w:val="001221D2"/>
    <w:rsid w:val="0012321F"/>
    <w:rsid w:val="00123A81"/>
    <w:rsid w:val="00124481"/>
    <w:rsid w:val="00124AD2"/>
    <w:rsid w:val="00125A62"/>
    <w:rsid w:val="00126A86"/>
    <w:rsid w:val="00126EF7"/>
    <w:rsid w:val="00127107"/>
    <w:rsid w:val="001302C0"/>
    <w:rsid w:val="00130502"/>
    <w:rsid w:val="0013084E"/>
    <w:rsid w:val="00130850"/>
    <w:rsid w:val="00130C17"/>
    <w:rsid w:val="00131908"/>
    <w:rsid w:val="00131B54"/>
    <w:rsid w:val="00131E43"/>
    <w:rsid w:val="001322C0"/>
    <w:rsid w:val="0013235D"/>
    <w:rsid w:val="00132F83"/>
    <w:rsid w:val="00134857"/>
    <w:rsid w:val="00134C26"/>
    <w:rsid w:val="00135253"/>
    <w:rsid w:val="00136364"/>
    <w:rsid w:val="00137A2A"/>
    <w:rsid w:val="00140745"/>
    <w:rsid w:val="00140EAF"/>
    <w:rsid w:val="00140F75"/>
    <w:rsid w:val="00141753"/>
    <w:rsid w:val="00141C6D"/>
    <w:rsid w:val="00142663"/>
    <w:rsid w:val="00143033"/>
    <w:rsid w:val="001430BB"/>
    <w:rsid w:val="00143314"/>
    <w:rsid w:val="0014371E"/>
    <w:rsid w:val="001440C2"/>
    <w:rsid w:val="0014490C"/>
    <w:rsid w:val="00144957"/>
    <w:rsid w:val="00144C82"/>
    <w:rsid w:val="00144FD5"/>
    <w:rsid w:val="001456B7"/>
    <w:rsid w:val="00145FF8"/>
    <w:rsid w:val="001467C1"/>
    <w:rsid w:val="00146EE6"/>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86B"/>
    <w:rsid w:val="00155CDA"/>
    <w:rsid w:val="00155E7F"/>
    <w:rsid w:val="001565EB"/>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5F71"/>
    <w:rsid w:val="001664AA"/>
    <w:rsid w:val="00166BC7"/>
    <w:rsid w:val="00166E21"/>
    <w:rsid w:val="001705FF"/>
    <w:rsid w:val="00170969"/>
    <w:rsid w:val="001715F7"/>
    <w:rsid w:val="001717A5"/>
    <w:rsid w:val="0017359B"/>
    <w:rsid w:val="0017371D"/>
    <w:rsid w:val="001744D2"/>
    <w:rsid w:val="00174CAB"/>
    <w:rsid w:val="00175138"/>
    <w:rsid w:val="0017568B"/>
    <w:rsid w:val="00175B86"/>
    <w:rsid w:val="00175FB8"/>
    <w:rsid w:val="00176C4C"/>
    <w:rsid w:val="00177130"/>
    <w:rsid w:val="0017761C"/>
    <w:rsid w:val="00181008"/>
    <w:rsid w:val="00181C1A"/>
    <w:rsid w:val="00182440"/>
    <w:rsid w:val="0018254A"/>
    <w:rsid w:val="0018264B"/>
    <w:rsid w:val="00182A04"/>
    <w:rsid w:val="00182B6E"/>
    <w:rsid w:val="00182C3E"/>
    <w:rsid w:val="001830FE"/>
    <w:rsid w:val="00183848"/>
    <w:rsid w:val="00183A52"/>
    <w:rsid w:val="00183EA5"/>
    <w:rsid w:val="00185177"/>
    <w:rsid w:val="001851F1"/>
    <w:rsid w:val="0018556C"/>
    <w:rsid w:val="001857C4"/>
    <w:rsid w:val="00186586"/>
    <w:rsid w:val="0018694A"/>
    <w:rsid w:val="00186D09"/>
    <w:rsid w:val="0018775E"/>
    <w:rsid w:val="00187C59"/>
    <w:rsid w:val="00190078"/>
    <w:rsid w:val="00190A03"/>
    <w:rsid w:val="00190A30"/>
    <w:rsid w:val="00190F0F"/>
    <w:rsid w:val="00191296"/>
    <w:rsid w:val="0019244E"/>
    <w:rsid w:val="00192482"/>
    <w:rsid w:val="00192961"/>
    <w:rsid w:val="00192EA6"/>
    <w:rsid w:val="00193BC9"/>
    <w:rsid w:val="00195908"/>
    <w:rsid w:val="00196AC0"/>
    <w:rsid w:val="00196B32"/>
    <w:rsid w:val="00197735"/>
    <w:rsid w:val="00197C7B"/>
    <w:rsid w:val="00197D2B"/>
    <w:rsid w:val="00197D8A"/>
    <w:rsid w:val="00197D93"/>
    <w:rsid w:val="00197F76"/>
    <w:rsid w:val="001A05E6"/>
    <w:rsid w:val="001A1207"/>
    <w:rsid w:val="001A13B3"/>
    <w:rsid w:val="001A166C"/>
    <w:rsid w:val="001A1C61"/>
    <w:rsid w:val="001A21F5"/>
    <w:rsid w:val="001A384D"/>
    <w:rsid w:val="001A43C8"/>
    <w:rsid w:val="001A5470"/>
    <w:rsid w:val="001A54A6"/>
    <w:rsid w:val="001A5A2E"/>
    <w:rsid w:val="001A615D"/>
    <w:rsid w:val="001A71B7"/>
    <w:rsid w:val="001A795A"/>
    <w:rsid w:val="001A7E98"/>
    <w:rsid w:val="001B0579"/>
    <w:rsid w:val="001B06A3"/>
    <w:rsid w:val="001B1160"/>
    <w:rsid w:val="001B1419"/>
    <w:rsid w:val="001B1A3D"/>
    <w:rsid w:val="001B1F6F"/>
    <w:rsid w:val="001B282A"/>
    <w:rsid w:val="001B2AC1"/>
    <w:rsid w:val="001B320E"/>
    <w:rsid w:val="001B35B3"/>
    <w:rsid w:val="001B3918"/>
    <w:rsid w:val="001B4102"/>
    <w:rsid w:val="001B538C"/>
    <w:rsid w:val="001B544E"/>
    <w:rsid w:val="001B5889"/>
    <w:rsid w:val="001B6666"/>
    <w:rsid w:val="001B6EC5"/>
    <w:rsid w:val="001C0443"/>
    <w:rsid w:val="001C1437"/>
    <w:rsid w:val="001C1900"/>
    <w:rsid w:val="001C2396"/>
    <w:rsid w:val="001C4339"/>
    <w:rsid w:val="001C456F"/>
    <w:rsid w:val="001C4A46"/>
    <w:rsid w:val="001C4C13"/>
    <w:rsid w:val="001C6E6E"/>
    <w:rsid w:val="001D0081"/>
    <w:rsid w:val="001D197F"/>
    <w:rsid w:val="001D1D2F"/>
    <w:rsid w:val="001D203F"/>
    <w:rsid w:val="001D3286"/>
    <w:rsid w:val="001D3784"/>
    <w:rsid w:val="001D38F9"/>
    <w:rsid w:val="001D3A26"/>
    <w:rsid w:val="001D3C6C"/>
    <w:rsid w:val="001D3D6F"/>
    <w:rsid w:val="001D4AA5"/>
    <w:rsid w:val="001D500D"/>
    <w:rsid w:val="001D544C"/>
    <w:rsid w:val="001D5568"/>
    <w:rsid w:val="001D5618"/>
    <w:rsid w:val="001D6220"/>
    <w:rsid w:val="001D68FC"/>
    <w:rsid w:val="001E05B9"/>
    <w:rsid w:val="001E06E9"/>
    <w:rsid w:val="001E215C"/>
    <w:rsid w:val="001E2BFC"/>
    <w:rsid w:val="001E2E19"/>
    <w:rsid w:val="001E306B"/>
    <w:rsid w:val="001E31F4"/>
    <w:rsid w:val="001E32A3"/>
    <w:rsid w:val="001E3931"/>
    <w:rsid w:val="001E394D"/>
    <w:rsid w:val="001E40D1"/>
    <w:rsid w:val="001E4A77"/>
    <w:rsid w:val="001E5A6A"/>
    <w:rsid w:val="001E63D5"/>
    <w:rsid w:val="001E65BD"/>
    <w:rsid w:val="001E6E46"/>
    <w:rsid w:val="001E7846"/>
    <w:rsid w:val="001E7F02"/>
    <w:rsid w:val="001E7F5A"/>
    <w:rsid w:val="001F07DB"/>
    <w:rsid w:val="001F216A"/>
    <w:rsid w:val="001F37CD"/>
    <w:rsid w:val="001F466B"/>
    <w:rsid w:val="001F4B0A"/>
    <w:rsid w:val="001F4C42"/>
    <w:rsid w:val="001F4E5E"/>
    <w:rsid w:val="001F5606"/>
    <w:rsid w:val="001F611A"/>
    <w:rsid w:val="001F62BB"/>
    <w:rsid w:val="001F69FD"/>
    <w:rsid w:val="001F7309"/>
    <w:rsid w:val="001F7FD2"/>
    <w:rsid w:val="002004CC"/>
    <w:rsid w:val="00201C3F"/>
    <w:rsid w:val="002021F2"/>
    <w:rsid w:val="002025A7"/>
    <w:rsid w:val="00202AA8"/>
    <w:rsid w:val="00202F2A"/>
    <w:rsid w:val="00202FD8"/>
    <w:rsid w:val="002032BA"/>
    <w:rsid w:val="00203A58"/>
    <w:rsid w:val="00203E95"/>
    <w:rsid w:val="00203E9C"/>
    <w:rsid w:val="00204819"/>
    <w:rsid w:val="00204B9E"/>
    <w:rsid w:val="0020576B"/>
    <w:rsid w:val="002062C7"/>
    <w:rsid w:val="002064A0"/>
    <w:rsid w:val="00206B34"/>
    <w:rsid w:val="00207037"/>
    <w:rsid w:val="00207DCD"/>
    <w:rsid w:val="002109B4"/>
    <w:rsid w:val="00210CAE"/>
    <w:rsid w:val="00211775"/>
    <w:rsid w:val="002117C2"/>
    <w:rsid w:val="00211CEB"/>
    <w:rsid w:val="002121AC"/>
    <w:rsid w:val="00212446"/>
    <w:rsid w:val="002125EB"/>
    <w:rsid w:val="00212D3D"/>
    <w:rsid w:val="00213669"/>
    <w:rsid w:val="00214124"/>
    <w:rsid w:val="002141FE"/>
    <w:rsid w:val="002148D7"/>
    <w:rsid w:val="00214CA1"/>
    <w:rsid w:val="00215103"/>
    <w:rsid w:val="00215234"/>
    <w:rsid w:val="00215281"/>
    <w:rsid w:val="0021546A"/>
    <w:rsid w:val="00216CF3"/>
    <w:rsid w:val="0021755F"/>
    <w:rsid w:val="00217DB1"/>
    <w:rsid w:val="002200E3"/>
    <w:rsid w:val="0022025F"/>
    <w:rsid w:val="00220F41"/>
    <w:rsid w:val="0022149E"/>
    <w:rsid w:val="002217DE"/>
    <w:rsid w:val="00221EF9"/>
    <w:rsid w:val="002222F9"/>
    <w:rsid w:val="00222507"/>
    <w:rsid w:val="002227CB"/>
    <w:rsid w:val="00222CCE"/>
    <w:rsid w:val="00225A59"/>
    <w:rsid w:val="00225BD5"/>
    <w:rsid w:val="0022633C"/>
    <w:rsid w:val="00226AFC"/>
    <w:rsid w:val="00227F2D"/>
    <w:rsid w:val="0023064B"/>
    <w:rsid w:val="00230A2E"/>
    <w:rsid w:val="00231371"/>
    <w:rsid w:val="002316D7"/>
    <w:rsid w:val="0023205D"/>
    <w:rsid w:val="00233709"/>
    <w:rsid w:val="0023371A"/>
    <w:rsid w:val="00233990"/>
    <w:rsid w:val="002339F3"/>
    <w:rsid w:val="00233D7B"/>
    <w:rsid w:val="00234DD2"/>
    <w:rsid w:val="00235557"/>
    <w:rsid w:val="00235941"/>
    <w:rsid w:val="00236830"/>
    <w:rsid w:val="002369E9"/>
    <w:rsid w:val="00237793"/>
    <w:rsid w:val="00240384"/>
    <w:rsid w:val="00240954"/>
    <w:rsid w:val="00240F37"/>
    <w:rsid w:val="0024134C"/>
    <w:rsid w:val="00241C5D"/>
    <w:rsid w:val="00241FAB"/>
    <w:rsid w:val="0024216F"/>
    <w:rsid w:val="002427A3"/>
    <w:rsid w:val="00242805"/>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4FD9"/>
    <w:rsid w:val="00255165"/>
    <w:rsid w:val="0025538F"/>
    <w:rsid w:val="00255680"/>
    <w:rsid w:val="00255D27"/>
    <w:rsid w:val="002563CF"/>
    <w:rsid w:val="00256B6A"/>
    <w:rsid w:val="00257592"/>
    <w:rsid w:val="002578E0"/>
    <w:rsid w:val="00260D8C"/>
    <w:rsid w:val="00261C0F"/>
    <w:rsid w:val="0026246E"/>
    <w:rsid w:val="00262E3D"/>
    <w:rsid w:val="00262E97"/>
    <w:rsid w:val="002634F7"/>
    <w:rsid w:val="002649FD"/>
    <w:rsid w:val="002661E6"/>
    <w:rsid w:val="002675DE"/>
    <w:rsid w:val="00270553"/>
    <w:rsid w:val="00271B7C"/>
    <w:rsid w:val="0027265A"/>
    <w:rsid w:val="00272684"/>
    <w:rsid w:val="00272C0F"/>
    <w:rsid w:val="00273FB2"/>
    <w:rsid w:val="00274592"/>
    <w:rsid w:val="002748DF"/>
    <w:rsid w:val="00274A40"/>
    <w:rsid w:val="00274AE5"/>
    <w:rsid w:val="00274D5C"/>
    <w:rsid w:val="002754E6"/>
    <w:rsid w:val="002759E9"/>
    <w:rsid w:val="00275C00"/>
    <w:rsid w:val="002760A5"/>
    <w:rsid w:val="0027780C"/>
    <w:rsid w:val="00277918"/>
    <w:rsid w:val="0028046A"/>
    <w:rsid w:val="00280889"/>
    <w:rsid w:val="0028100A"/>
    <w:rsid w:val="00281296"/>
    <w:rsid w:val="00281BE5"/>
    <w:rsid w:val="00281E91"/>
    <w:rsid w:val="0028282B"/>
    <w:rsid w:val="00282AD2"/>
    <w:rsid w:val="00283420"/>
    <w:rsid w:val="002837F6"/>
    <w:rsid w:val="0028563E"/>
    <w:rsid w:val="00287368"/>
    <w:rsid w:val="00287640"/>
    <w:rsid w:val="002876B1"/>
    <w:rsid w:val="002901C1"/>
    <w:rsid w:val="002909F5"/>
    <w:rsid w:val="00290A38"/>
    <w:rsid w:val="00292434"/>
    <w:rsid w:val="002925E5"/>
    <w:rsid w:val="00292ED3"/>
    <w:rsid w:val="002930BF"/>
    <w:rsid w:val="00293163"/>
    <w:rsid w:val="0029317B"/>
    <w:rsid w:val="00293401"/>
    <w:rsid w:val="002939B0"/>
    <w:rsid w:val="00294765"/>
    <w:rsid w:val="00295DA9"/>
    <w:rsid w:val="00296573"/>
    <w:rsid w:val="00296A61"/>
    <w:rsid w:val="00296B29"/>
    <w:rsid w:val="002A02AD"/>
    <w:rsid w:val="002A1505"/>
    <w:rsid w:val="002A19DA"/>
    <w:rsid w:val="002A1B37"/>
    <w:rsid w:val="002A1B50"/>
    <w:rsid w:val="002A1CD4"/>
    <w:rsid w:val="002A1EF2"/>
    <w:rsid w:val="002A1F52"/>
    <w:rsid w:val="002A2425"/>
    <w:rsid w:val="002A2FB3"/>
    <w:rsid w:val="002A3207"/>
    <w:rsid w:val="002A5997"/>
    <w:rsid w:val="002A5D6C"/>
    <w:rsid w:val="002A680F"/>
    <w:rsid w:val="002A6D40"/>
    <w:rsid w:val="002A6EBB"/>
    <w:rsid w:val="002A7073"/>
    <w:rsid w:val="002A7967"/>
    <w:rsid w:val="002B0921"/>
    <w:rsid w:val="002B0973"/>
    <w:rsid w:val="002B1AE6"/>
    <w:rsid w:val="002B214C"/>
    <w:rsid w:val="002B2A62"/>
    <w:rsid w:val="002B3440"/>
    <w:rsid w:val="002B36C6"/>
    <w:rsid w:val="002B3701"/>
    <w:rsid w:val="002B3C21"/>
    <w:rsid w:val="002B47F3"/>
    <w:rsid w:val="002B51A5"/>
    <w:rsid w:val="002B54ED"/>
    <w:rsid w:val="002B5F5C"/>
    <w:rsid w:val="002B66AB"/>
    <w:rsid w:val="002B7919"/>
    <w:rsid w:val="002B7B92"/>
    <w:rsid w:val="002C070D"/>
    <w:rsid w:val="002C11CF"/>
    <w:rsid w:val="002C1692"/>
    <w:rsid w:val="002C172B"/>
    <w:rsid w:val="002C192F"/>
    <w:rsid w:val="002C2CBC"/>
    <w:rsid w:val="002C3231"/>
    <w:rsid w:val="002C3331"/>
    <w:rsid w:val="002C40CE"/>
    <w:rsid w:val="002C41CC"/>
    <w:rsid w:val="002C4F3E"/>
    <w:rsid w:val="002C53F0"/>
    <w:rsid w:val="002C5760"/>
    <w:rsid w:val="002C68A1"/>
    <w:rsid w:val="002C6BB1"/>
    <w:rsid w:val="002C73D0"/>
    <w:rsid w:val="002D051A"/>
    <w:rsid w:val="002D06A5"/>
    <w:rsid w:val="002D17D2"/>
    <w:rsid w:val="002D1C61"/>
    <w:rsid w:val="002D1E30"/>
    <w:rsid w:val="002D1FAE"/>
    <w:rsid w:val="002D21DD"/>
    <w:rsid w:val="002D2901"/>
    <w:rsid w:val="002D2A2F"/>
    <w:rsid w:val="002D45F7"/>
    <w:rsid w:val="002D50B7"/>
    <w:rsid w:val="002D52F9"/>
    <w:rsid w:val="002D55BB"/>
    <w:rsid w:val="002D5B08"/>
    <w:rsid w:val="002D6749"/>
    <w:rsid w:val="002D6DCE"/>
    <w:rsid w:val="002E0A9C"/>
    <w:rsid w:val="002E15A1"/>
    <w:rsid w:val="002E1E0F"/>
    <w:rsid w:val="002E1F41"/>
    <w:rsid w:val="002E26A0"/>
    <w:rsid w:val="002E27C3"/>
    <w:rsid w:val="002E369A"/>
    <w:rsid w:val="002E3BF5"/>
    <w:rsid w:val="002E3F0F"/>
    <w:rsid w:val="002E42AB"/>
    <w:rsid w:val="002E4B64"/>
    <w:rsid w:val="002E6290"/>
    <w:rsid w:val="002E6E88"/>
    <w:rsid w:val="002E7225"/>
    <w:rsid w:val="002E7C72"/>
    <w:rsid w:val="002E7EF5"/>
    <w:rsid w:val="002E7F28"/>
    <w:rsid w:val="002F097C"/>
    <w:rsid w:val="002F0CDD"/>
    <w:rsid w:val="002F103C"/>
    <w:rsid w:val="002F17C4"/>
    <w:rsid w:val="002F29DF"/>
    <w:rsid w:val="002F2CB6"/>
    <w:rsid w:val="002F3076"/>
    <w:rsid w:val="002F3AB2"/>
    <w:rsid w:val="002F3AE0"/>
    <w:rsid w:val="002F4125"/>
    <w:rsid w:val="002F49C3"/>
    <w:rsid w:val="002F4AA0"/>
    <w:rsid w:val="002F51A7"/>
    <w:rsid w:val="002F6981"/>
    <w:rsid w:val="002F6C1D"/>
    <w:rsid w:val="002F797D"/>
    <w:rsid w:val="00300268"/>
    <w:rsid w:val="00300A13"/>
    <w:rsid w:val="00300F78"/>
    <w:rsid w:val="00301042"/>
    <w:rsid w:val="00301595"/>
    <w:rsid w:val="003015CE"/>
    <w:rsid w:val="00301AC8"/>
    <w:rsid w:val="00301EDC"/>
    <w:rsid w:val="00302E0F"/>
    <w:rsid w:val="00302E53"/>
    <w:rsid w:val="00302EC3"/>
    <w:rsid w:val="003033EB"/>
    <w:rsid w:val="00303656"/>
    <w:rsid w:val="00303827"/>
    <w:rsid w:val="0030507A"/>
    <w:rsid w:val="003060AA"/>
    <w:rsid w:val="003065AF"/>
    <w:rsid w:val="00306EFC"/>
    <w:rsid w:val="00307218"/>
    <w:rsid w:val="0030774E"/>
    <w:rsid w:val="00307EE9"/>
    <w:rsid w:val="003101C5"/>
    <w:rsid w:val="0031069A"/>
    <w:rsid w:val="00311028"/>
    <w:rsid w:val="0031173C"/>
    <w:rsid w:val="00311A8F"/>
    <w:rsid w:val="00311BBD"/>
    <w:rsid w:val="00312BB1"/>
    <w:rsid w:val="00312F59"/>
    <w:rsid w:val="003135E4"/>
    <w:rsid w:val="00313C5A"/>
    <w:rsid w:val="00314248"/>
    <w:rsid w:val="00314787"/>
    <w:rsid w:val="0031501C"/>
    <w:rsid w:val="0031501E"/>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DE8"/>
    <w:rsid w:val="00327437"/>
    <w:rsid w:val="00330F2A"/>
    <w:rsid w:val="00331609"/>
    <w:rsid w:val="00331B6E"/>
    <w:rsid w:val="00332878"/>
    <w:rsid w:val="00332DE5"/>
    <w:rsid w:val="00333E92"/>
    <w:rsid w:val="003342F5"/>
    <w:rsid w:val="00334310"/>
    <w:rsid w:val="0033508C"/>
    <w:rsid w:val="00335968"/>
    <w:rsid w:val="00336027"/>
    <w:rsid w:val="00336A91"/>
    <w:rsid w:val="00336B8F"/>
    <w:rsid w:val="003372D9"/>
    <w:rsid w:val="00337435"/>
    <w:rsid w:val="003377B7"/>
    <w:rsid w:val="00337A44"/>
    <w:rsid w:val="00337A65"/>
    <w:rsid w:val="00340320"/>
    <w:rsid w:val="00340E21"/>
    <w:rsid w:val="003412C7"/>
    <w:rsid w:val="0034149D"/>
    <w:rsid w:val="0034199A"/>
    <w:rsid w:val="00342030"/>
    <w:rsid w:val="0034270F"/>
    <w:rsid w:val="003427C3"/>
    <w:rsid w:val="00342859"/>
    <w:rsid w:val="00343399"/>
    <w:rsid w:val="0034371C"/>
    <w:rsid w:val="0034392E"/>
    <w:rsid w:val="00343A19"/>
    <w:rsid w:val="00343C53"/>
    <w:rsid w:val="00344B00"/>
    <w:rsid w:val="00345A56"/>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5B3B"/>
    <w:rsid w:val="00375DEA"/>
    <w:rsid w:val="0037617C"/>
    <w:rsid w:val="003764A6"/>
    <w:rsid w:val="003775BB"/>
    <w:rsid w:val="00380A7F"/>
    <w:rsid w:val="003818D4"/>
    <w:rsid w:val="00383129"/>
    <w:rsid w:val="003831AA"/>
    <w:rsid w:val="00383F55"/>
    <w:rsid w:val="003842E9"/>
    <w:rsid w:val="00384715"/>
    <w:rsid w:val="00385364"/>
    <w:rsid w:val="00386662"/>
    <w:rsid w:val="00386D44"/>
    <w:rsid w:val="00387324"/>
    <w:rsid w:val="0038734D"/>
    <w:rsid w:val="003877F8"/>
    <w:rsid w:val="00387AD2"/>
    <w:rsid w:val="00387B78"/>
    <w:rsid w:val="00387CAC"/>
    <w:rsid w:val="00390734"/>
    <w:rsid w:val="0039213E"/>
    <w:rsid w:val="003921A0"/>
    <w:rsid w:val="00392672"/>
    <w:rsid w:val="003927F1"/>
    <w:rsid w:val="00392883"/>
    <w:rsid w:val="0039300F"/>
    <w:rsid w:val="00393147"/>
    <w:rsid w:val="00393E88"/>
    <w:rsid w:val="00394407"/>
    <w:rsid w:val="00394C6C"/>
    <w:rsid w:val="003953A8"/>
    <w:rsid w:val="00395414"/>
    <w:rsid w:val="0039578C"/>
    <w:rsid w:val="00395D9A"/>
    <w:rsid w:val="00395DD6"/>
    <w:rsid w:val="00396529"/>
    <w:rsid w:val="003965A6"/>
    <w:rsid w:val="003965DC"/>
    <w:rsid w:val="003976DF"/>
    <w:rsid w:val="003A0022"/>
    <w:rsid w:val="003A0471"/>
    <w:rsid w:val="003A0DA4"/>
    <w:rsid w:val="003A14F1"/>
    <w:rsid w:val="003A26D8"/>
    <w:rsid w:val="003A2DC3"/>
    <w:rsid w:val="003A2EDA"/>
    <w:rsid w:val="003A35FA"/>
    <w:rsid w:val="003A3670"/>
    <w:rsid w:val="003A38AA"/>
    <w:rsid w:val="003A3B32"/>
    <w:rsid w:val="003A3F27"/>
    <w:rsid w:val="003A3F30"/>
    <w:rsid w:val="003A4E09"/>
    <w:rsid w:val="003A57B2"/>
    <w:rsid w:val="003A6C88"/>
    <w:rsid w:val="003A77DA"/>
    <w:rsid w:val="003A7992"/>
    <w:rsid w:val="003A7CF1"/>
    <w:rsid w:val="003B09F5"/>
    <w:rsid w:val="003B0C68"/>
    <w:rsid w:val="003B117C"/>
    <w:rsid w:val="003B1399"/>
    <w:rsid w:val="003B14F9"/>
    <w:rsid w:val="003B1902"/>
    <w:rsid w:val="003B19D6"/>
    <w:rsid w:val="003B2095"/>
    <w:rsid w:val="003B29CD"/>
    <w:rsid w:val="003B3390"/>
    <w:rsid w:val="003B354C"/>
    <w:rsid w:val="003B3694"/>
    <w:rsid w:val="003B46A8"/>
    <w:rsid w:val="003B4B64"/>
    <w:rsid w:val="003B542C"/>
    <w:rsid w:val="003B5A90"/>
    <w:rsid w:val="003B5BA4"/>
    <w:rsid w:val="003B5D8F"/>
    <w:rsid w:val="003B6472"/>
    <w:rsid w:val="003B65B4"/>
    <w:rsid w:val="003B6726"/>
    <w:rsid w:val="003B6F75"/>
    <w:rsid w:val="003C11CA"/>
    <w:rsid w:val="003C2D79"/>
    <w:rsid w:val="003C2FEF"/>
    <w:rsid w:val="003C302F"/>
    <w:rsid w:val="003C47FC"/>
    <w:rsid w:val="003C5B0F"/>
    <w:rsid w:val="003C6E25"/>
    <w:rsid w:val="003D0111"/>
    <w:rsid w:val="003D012D"/>
    <w:rsid w:val="003D05DB"/>
    <w:rsid w:val="003D14D7"/>
    <w:rsid w:val="003D18BA"/>
    <w:rsid w:val="003D222D"/>
    <w:rsid w:val="003D2F71"/>
    <w:rsid w:val="003D3318"/>
    <w:rsid w:val="003D4D2F"/>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DBC"/>
    <w:rsid w:val="003E5E6B"/>
    <w:rsid w:val="003E6388"/>
    <w:rsid w:val="003E639C"/>
    <w:rsid w:val="003E6EBE"/>
    <w:rsid w:val="003E7391"/>
    <w:rsid w:val="003E7843"/>
    <w:rsid w:val="003E78D2"/>
    <w:rsid w:val="003E7E57"/>
    <w:rsid w:val="003F0184"/>
    <w:rsid w:val="003F0187"/>
    <w:rsid w:val="003F0329"/>
    <w:rsid w:val="003F0642"/>
    <w:rsid w:val="003F0F6B"/>
    <w:rsid w:val="003F135F"/>
    <w:rsid w:val="003F22DF"/>
    <w:rsid w:val="003F287C"/>
    <w:rsid w:val="003F348E"/>
    <w:rsid w:val="003F3E72"/>
    <w:rsid w:val="003F40BD"/>
    <w:rsid w:val="003F4595"/>
    <w:rsid w:val="003F4DF4"/>
    <w:rsid w:val="003F565A"/>
    <w:rsid w:val="003F589F"/>
    <w:rsid w:val="003F5E93"/>
    <w:rsid w:val="003F5FB8"/>
    <w:rsid w:val="003F66FF"/>
    <w:rsid w:val="003F6C1B"/>
    <w:rsid w:val="003F7A5C"/>
    <w:rsid w:val="00400318"/>
    <w:rsid w:val="004006B7"/>
    <w:rsid w:val="004013DD"/>
    <w:rsid w:val="004014B3"/>
    <w:rsid w:val="004015D1"/>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261"/>
    <w:rsid w:val="00414478"/>
    <w:rsid w:val="00414974"/>
    <w:rsid w:val="00414CFF"/>
    <w:rsid w:val="0041558B"/>
    <w:rsid w:val="00416119"/>
    <w:rsid w:val="00416B0F"/>
    <w:rsid w:val="00416FBE"/>
    <w:rsid w:val="00417377"/>
    <w:rsid w:val="00420108"/>
    <w:rsid w:val="004201D2"/>
    <w:rsid w:val="004204EE"/>
    <w:rsid w:val="004207D7"/>
    <w:rsid w:val="0042092B"/>
    <w:rsid w:val="00421FB0"/>
    <w:rsid w:val="0042245A"/>
    <w:rsid w:val="00422970"/>
    <w:rsid w:val="00422EDC"/>
    <w:rsid w:val="004243C2"/>
    <w:rsid w:val="0042478E"/>
    <w:rsid w:val="004249B2"/>
    <w:rsid w:val="00424B59"/>
    <w:rsid w:val="00424FBE"/>
    <w:rsid w:val="0042507B"/>
    <w:rsid w:val="00425101"/>
    <w:rsid w:val="00425E59"/>
    <w:rsid w:val="00426053"/>
    <w:rsid w:val="00426530"/>
    <w:rsid w:val="00426989"/>
    <w:rsid w:val="00426FF9"/>
    <w:rsid w:val="004301E3"/>
    <w:rsid w:val="004303A3"/>
    <w:rsid w:val="00430AFB"/>
    <w:rsid w:val="004328A4"/>
    <w:rsid w:val="00432C98"/>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80D"/>
    <w:rsid w:val="00445AF7"/>
    <w:rsid w:val="00446325"/>
    <w:rsid w:val="00446349"/>
    <w:rsid w:val="004463F7"/>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45F"/>
    <w:rsid w:val="004566E9"/>
    <w:rsid w:val="004570B9"/>
    <w:rsid w:val="004573EA"/>
    <w:rsid w:val="0046006B"/>
    <w:rsid w:val="0046015D"/>
    <w:rsid w:val="004602F5"/>
    <w:rsid w:val="004609BE"/>
    <w:rsid w:val="00460B7A"/>
    <w:rsid w:val="004615F7"/>
    <w:rsid w:val="004618E9"/>
    <w:rsid w:val="00461990"/>
    <w:rsid w:val="00461BBB"/>
    <w:rsid w:val="00462173"/>
    <w:rsid w:val="004625A5"/>
    <w:rsid w:val="00462C8C"/>
    <w:rsid w:val="00463301"/>
    <w:rsid w:val="004645A8"/>
    <w:rsid w:val="00464D02"/>
    <w:rsid w:val="004659C0"/>
    <w:rsid w:val="0046718B"/>
    <w:rsid w:val="00467209"/>
    <w:rsid w:val="00467335"/>
    <w:rsid w:val="004673FB"/>
    <w:rsid w:val="00467CD3"/>
    <w:rsid w:val="004713AF"/>
    <w:rsid w:val="00472308"/>
    <w:rsid w:val="00472E62"/>
    <w:rsid w:val="00473639"/>
    <w:rsid w:val="00474A53"/>
    <w:rsid w:val="00474C11"/>
    <w:rsid w:val="004752E1"/>
    <w:rsid w:val="004758E3"/>
    <w:rsid w:val="00481952"/>
    <w:rsid w:val="00482189"/>
    <w:rsid w:val="0048261D"/>
    <w:rsid w:val="00482EAB"/>
    <w:rsid w:val="00486137"/>
    <w:rsid w:val="0048627B"/>
    <w:rsid w:val="004870AD"/>
    <w:rsid w:val="004875FF"/>
    <w:rsid w:val="0048780D"/>
    <w:rsid w:val="00487BB9"/>
    <w:rsid w:val="0049095C"/>
    <w:rsid w:val="0049192E"/>
    <w:rsid w:val="004921AD"/>
    <w:rsid w:val="00492285"/>
    <w:rsid w:val="00492405"/>
    <w:rsid w:val="00492584"/>
    <w:rsid w:val="00493797"/>
    <w:rsid w:val="00493D0B"/>
    <w:rsid w:val="0049467D"/>
    <w:rsid w:val="004950BA"/>
    <w:rsid w:val="004954D5"/>
    <w:rsid w:val="00496B99"/>
    <w:rsid w:val="00496BEB"/>
    <w:rsid w:val="00496C9D"/>
    <w:rsid w:val="004979FB"/>
    <w:rsid w:val="00497A24"/>
    <w:rsid w:val="004A0660"/>
    <w:rsid w:val="004A0920"/>
    <w:rsid w:val="004A0E0C"/>
    <w:rsid w:val="004A26C7"/>
    <w:rsid w:val="004A2F29"/>
    <w:rsid w:val="004A3325"/>
    <w:rsid w:val="004A38C2"/>
    <w:rsid w:val="004A3A50"/>
    <w:rsid w:val="004A3D70"/>
    <w:rsid w:val="004A53F0"/>
    <w:rsid w:val="004A58D6"/>
    <w:rsid w:val="004A66F3"/>
    <w:rsid w:val="004A6F48"/>
    <w:rsid w:val="004A6F6D"/>
    <w:rsid w:val="004A73C3"/>
    <w:rsid w:val="004B00B0"/>
    <w:rsid w:val="004B0346"/>
    <w:rsid w:val="004B1062"/>
    <w:rsid w:val="004B12BC"/>
    <w:rsid w:val="004B1B8C"/>
    <w:rsid w:val="004B3CD9"/>
    <w:rsid w:val="004B48AC"/>
    <w:rsid w:val="004B4EB8"/>
    <w:rsid w:val="004B5D68"/>
    <w:rsid w:val="004B5ED8"/>
    <w:rsid w:val="004B6634"/>
    <w:rsid w:val="004B7008"/>
    <w:rsid w:val="004B73FA"/>
    <w:rsid w:val="004B75EF"/>
    <w:rsid w:val="004C0AAC"/>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C6A"/>
    <w:rsid w:val="004D3D7D"/>
    <w:rsid w:val="004D50AC"/>
    <w:rsid w:val="004D50F1"/>
    <w:rsid w:val="004D5B94"/>
    <w:rsid w:val="004D5FDF"/>
    <w:rsid w:val="004D610D"/>
    <w:rsid w:val="004D67C2"/>
    <w:rsid w:val="004D67ED"/>
    <w:rsid w:val="004D6884"/>
    <w:rsid w:val="004D68F0"/>
    <w:rsid w:val="004D6FEA"/>
    <w:rsid w:val="004D761B"/>
    <w:rsid w:val="004D77DE"/>
    <w:rsid w:val="004E03B2"/>
    <w:rsid w:val="004E35A7"/>
    <w:rsid w:val="004E37A1"/>
    <w:rsid w:val="004E41D3"/>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ED7"/>
    <w:rsid w:val="004F3FBA"/>
    <w:rsid w:val="004F40E2"/>
    <w:rsid w:val="004F4DF0"/>
    <w:rsid w:val="004F5D0B"/>
    <w:rsid w:val="004F63FD"/>
    <w:rsid w:val="004F6CEB"/>
    <w:rsid w:val="004F70C4"/>
    <w:rsid w:val="004F72E6"/>
    <w:rsid w:val="004F78DB"/>
    <w:rsid w:val="00500D02"/>
    <w:rsid w:val="00501033"/>
    <w:rsid w:val="00502ABD"/>
    <w:rsid w:val="00503B5F"/>
    <w:rsid w:val="00503EFC"/>
    <w:rsid w:val="00505B6F"/>
    <w:rsid w:val="00506710"/>
    <w:rsid w:val="00506A59"/>
    <w:rsid w:val="00506AB5"/>
    <w:rsid w:val="00507053"/>
    <w:rsid w:val="00507F5F"/>
    <w:rsid w:val="005106CF"/>
    <w:rsid w:val="00510916"/>
    <w:rsid w:val="00510E2F"/>
    <w:rsid w:val="00510F94"/>
    <w:rsid w:val="0051185E"/>
    <w:rsid w:val="00512866"/>
    <w:rsid w:val="00513947"/>
    <w:rsid w:val="005143B4"/>
    <w:rsid w:val="0051466A"/>
    <w:rsid w:val="0051469B"/>
    <w:rsid w:val="00514C37"/>
    <w:rsid w:val="00514C51"/>
    <w:rsid w:val="00514CC6"/>
    <w:rsid w:val="00514EF8"/>
    <w:rsid w:val="005158B4"/>
    <w:rsid w:val="005178CF"/>
    <w:rsid w:val="00517909"/>
    <w:rsid w:val="00517C2B"/>
    <w:rsid w:val="00517F2A"/>
    <w:rsid w:val="0052000E"/>
    <w:rsid w:val="005217CE"/>
    <w:rsid w:val="00522269"/>
    <w:rsid w:val="00522306"/>
    <w:rsid w:val="005228E4"/>
    <w:rsid w:val="00523234"/>
    <w:rsid w:val="005237EF"/>
    <w:rsid w:val="00523961"/>
    <w:rsid w:val="00523C63"/>
    <w:rsid w:val="00524668"/>
    <w:rsid w:val="0052505F"/>
    <w:rsid w:val="00526344"/>
    <w:rsid w:val="00526DA0"/>
    <w:rsid w:val="00527070"/>
    <w:rsid w:val="005274BE"/>
    <w:rsid w:val="00527AAA"/>
    <w:rsid w:val="00531072"/>
    <w:rsid w:val="00532A93"/>
    <w:rsid w:val="00533301"/>
    <w:rsid w:val="00533A1F"/>
    <w:rsid w:val="00533D78"/>
    <w:rsid w:val="00534EB2"/>
    <w:rsid w:val="00534EFF"/>
    <w:rsid w:val="005350B6"/>
    <w:rsid w:val="00535AEC"/>
    <w:rsid w:val="00535B6B"/>
    <w:rsid w:val="0053619E"/>
    <w:rsid w:val="00536C1D"/>
    <w:rsid w:val="00537C74"/>
    <w:rsid w:val="00537D6E"/>
    <w:rsid w:val="00540143"/>
    <w:rsid w:val="005404CD"/>
    <w:rsid w:val="005406EB"/>
    <w:rsid w:val="00540943"/>
    <w:rsid w:val="00540A75"/>
    <w:rsid w:val="00541A94"/>
    <w:rsid w:val="00542477"/>
    <w:rsid w:val="00542CD2"/>
    <w:rsid w:val="005433A0"/>
    <w:rsid w:val="00545079"/>
    <w:rsid w:val="005450BA"/>
    <w:rsid w:val="00545632"/>
    <w:rsid w:val="00545976"/>
    <w:rsid w:val="00546060"/>
    <w:rsid w:val="00547079"/>
    <w:rsid w:val="00550849"/>
    <w:rsid w:val="00550DC6"/>
    <w:rsid w:val="00550EDE"/>
    <w:rsid w:val="0055129E"/>
    <w:rsid w:val="005515BA"/>
    <w:rsid w:val="00552278"/>
    <w:rsid w:val="0055364E"/>
    <w:rsid w:val="00554445"/>
    <w:rsid w:val="00555198"/>
    <w:rsid w:val="005559D3"/>
    <w:rsid w:val="00555B8B"/>
    <w:rsid w:val="00555ED6"/>
    <w:rsid w:val="005567EF"/>
    <w:rsid w:val="00556D5E"/>
    <w:rsid w:val="005579E5"/>
    <w:rsid w:val="00560141"/>
    <w:rsid w:val="00560616"/>
    <w:rsid w:val="00560D18"/>
    <w:rsid w:val="00562395"/>
    <w:rsid w:val="00562D91"/>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39D0"/>
    <w:rsid w:val="0057539C"/>
    <w:rsid w:val="005753E4"/>
    <w:rsid w:val="00575EC3"/>
    <w:rsid w:val="00576E52"/>
    <w:rsid w:val="00576F0A"/>
    <w:rsid w:val="00577585"/>
    <w:rsid w:val="00577637"/>
    <w:rsid w:val="00577E98"/>
    <w:rsid w:val="00577EA5"/>
    <w:rsid w:val="00577FDC"/>
    <w:rsid w:val="00580012"/>
    <w:rsid w:val="005802C0"/>
    <w:rsid w:val="00580390"/>
    <w:rsid w:val="00580A50"/>
    <w:rsid w:val="00580DE3"/>
    <w:rsid w:val="0058106C"/>
    <w:rsid w:val="005810AF"/>
    <w:rsid w:val="00581DBB"/>
    <w:rsid w:val="0058271B"/>
    <w:rsid w:val="00582865"/>
    <w:rsid w:val="005828ED"/>
    <w:rsid w:val="00582F83"/>
    <w:rsid w:val="005845B3"/>
    <w:rsid w:val="005851D5"/>
    <w:rsid w:val="00585408"/>
    <w:rsid w:val="005854FD"/>
    <w:rsid w:val="005858B2"/>
    <w:rsid w:val="005859DF"/>
    <w:rsid w:val="0058723D"/>
    <w:rsid w:val="00587F8E"/>
    <w:rsid w:val="005905E9"/>
    <w:rsid w:val="00590641"/>
    <w:rsid w:val="00591B45"/>
    <w:rsid w:val="005924C8"/>
    <w:rsid w:val="005938FC"/>
    <w:rsid w:val="005950A6"/>
    <w:rsid w:val="0059622B"/>
    <w:rsid w:val="00596379"/>
    <w:rsid w:val="00596CC1"/>
    <w:rsid w:val="00597A7F"/>
    <w:rsid w:val="00597B1E"/>
    <w:rsid w:val="00597DDB"/>
    <w:rsid w:val="005A0916"/>
    <w:rsid w:val="005A159A"/>
    <w:rsid w:val="005A246C"/>
    <w:rsid w:val="005A287E"/>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C7381"/>
    <w:rsid w:val="005C77B4"/>
    <w:rsid w:val="005D137A"/>
    <w:rsid w:val="005D20EE"/>
    <w:rsid w:val="005D23F8"/>
    <w:rsid w:val="005D33AE"/>
    <w:rsid w:val="005D3567"/>
    <w:rsid w:val="005D3675"/>
    <w:rsid w:val="005D3962"/>
    <w:rsid w:val="005D3C5F"/>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5568"/>
    <w:rsid w:val="005E5ADF"/>
    <w:rsid w:val="005E5D55"/>
    <w:rsid w:val="005E5FB9"/>
    <w:rsid w:val="005E6CE8"/>
    <w:rsid w:val="005E7242"/>
    <w:rsid w:val="005E77FE"/>
    <w:rsid w:val="005E7821"/>
    <w:rsid w:val="005E797B"/>
    <w:rsid w:val="005F0825"/>
    <w:rsid w:val="005F0E3A"/>
    <w:rsid w:val="005F1794"/>
    <w:rsid w:val="005F1B87"/>
    <w:rsid w:val="005F1C43"/>
    <w:rsid w:val="005F1DB9"/>
    <w:rsid w:val="005F2262"/>
    <w:rsid w:val="005F22D3"/>
    <w:rsid w:val="005F23D6"/>
    <w:rsid w:val="005F2C41"/>
    <w:rsid w:val="005F3F2C"/>
    <w:rsid w:val="005F463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3FE9"/>
    <w:rsid w:val="0060407F"/>
    <w:rsid w:val="006048A6"/>
    <w:rsid w:val="00604D2E"/>
    <w:rsid w:val="00604D7F"/>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1F3A"/>
    <w:rsid w:val="00612FF5"/>
    <w:rsid w:val="006132DC"/>
    <w:rsid w:val="006149EB"/>
    <w:rsid w:val="0061549F"/>
    <w:rsid w:val="00615E28"/>
    <w:rsid w:val="0061607A"/>
    <w:rsid w:val="006163CD"/>
    <w:rsid w:val="006173C0"/>
    <w:rsid w:val="006173CB"/>
    <w:rsid w:val="0061782F"/>
    <w:rsid w:val="006200B0"/>
    <w:rsid w:val="0062018E"/>
    <w:rsid w:val="00620CB3"/>
    <w:rsid w:val="00622C8A"/>
    <w:rsid w:val="00622D87"/>
    <w:rsid w:val="00623F08"/>
    <w:rsid w:val="0062461A"/>
    <w:rsid w:val="006246D3"/>
    <w:rsid w:val="00624A89"/>
    <w:rsid w:val="00625AF0"/>
    <w:rsid w:val="00625BB6"/>
    <w:rsid w:val="00625EF1"/>
    <w:rsid w:val="00626365"/>
    <w:rsid w:val="00626C2A"/>
    <w:rsid w:val="00630A29"/>
    <w:rsid w:val="00630DE1"/>
    <w:rsid w:val="00631530"/>
    <w:rsid w:val="006324BA"/>
    <w:rsid w:val="00632646"/>
    <w:rsid w:val="00632B0E"/>
    <w:rsid w:val="00632F1F"/>
    <w:rsid w:val="00633BD3"/>
    <w:rsid w:val="00633F9B"/>
    <w:rsid w:val="00634B65"/>
    <w:rsid w:val="0063589A"/>
    <w:rsid w:val="00635C16"/>
    <w:rsid w:val="006360A4"/>
    <w:rsid w:val="00636115"/>
    <w:rsid w:val="006362DC"/>
    <w:rsid w:val="0063676C"/>
    <w:rsid w:val="006370A8"/>
    <w:rsid w:val="0064053E"/>
    <w:rsid w:val="0064068C"/>
    <w:rsid w:val="00640BE6"/>
    <w:rsid w:val="00640EBF"/>
    <w:rsid w:val="0064156C"/>
    <w:rsid w:val="00642159"/>
    <w:rsid w:val="0064265E"/>
    <w:rsid w:val="00642C45"/>
    <w:rsid w:val="00642E09"/>
    <w:rsid w:val="00642F19"/>
    <w:rsid w:val="00643678"/>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2F61"/>
    <w:rsid w:val="00653882"/>
    <w:rsid w:val="00654123"/>
    <w:rsid w:val="00654278"/>
    <w:rsid w:val="00654AD5"/>
    <w:rsid w:val="00655A33"/>
    <w:rsid w:val="00655C75"/>
    <w:rsid w:val="0065681B"/>
    <w:rsid w:val="006569D2"/>
    <w:rsid w:val="006579FE"/>
    <w:rsid w:val="00661335"/>
    <w:rsid w:val="00661889"/>
    <w:rsid w:val="00661E34"/>
    <w:rsid w:val="00662B87"/>
    <w:rsid w:val="006631AB"/>
    <w:rsid w:val="00663ACE"/>
    <w:rsid w:val="00663CBA"/>
    <w:rsid w:val="00664DE6"/>
    <w:rsid w:val="00665199"/>
    <w:rsid w:val="0066591C"/>
    <w:rsid w:val="00666157"/>
    <w:rsid w:val="006674FF"/>
    <w:rsid w:val="006676C5"/>
    <w:rsid w:val="00670745"/>
    <w:rsid w:val="00670BC1"/>
    <w:rsid w:val="00670EC8"/>
    <w:rsid w:val="0067174D"/>
    <w:rsid w:val="00671ED0"/>
    <w:rsid w:val="0067232E"/>
    <w:rsid w:val="00672372"/>
    <w:rsid w:val="00672D14"/>
    <w:rsid w:val="00672DF6"/>
    <w:rsid w:val="0067471D"/>
    <w:rsid w:val="006756C7"/>
    <w:rsid w:val="00675C37"/>
    <w:rsid w:val="00676967"/>
    <w:rsid w:val="00676FF6"/>
    <w:rsid w:val="006771D2"/>
    <w:rsid w:val="006776C0"/>
    <w:rsid w:val="00681983"/>
    <w:rsid w:val="00681AF8"/>
    <w:rsid w:val="00681DD0"/>
    <w:rsid w:val="00682277"/>
    <w:rsid w:val="0068284A"/>
    <w:rsid w:val="006832FA"/>
    <w:rsid w:val="0068371F"/>
    <w:rsid w:val="006837B7"/>
    <w:rsid w:val="006838BA"/>
    <w:rsid w:val="00683BA1"/>
    <w:rsid w:val="00683FC4"/>
    <w:rsid w:val="0068439D"/>
    <w:rsid w:val="00685BA2"/>
    <w:rsid w:val="006869DA"/>
    <w:rsid w:val="00686AC6"/>
    <w:rsid w:val="0068740B"/>
    <w:rsid w:val="006876EA"/>
    <w:rsid w:val="00690A69"/>
    <w:rsid w:val="00690E63"/>
    <w:rsid w:val="006914C1"/>
    <w:rsid w:val="00691BA9"/>
    <w:rsid w:val="0069297D"/>
    <w:rsid w:val="00692E01"/>
    <w:rsid w:val="00692F5E"/>
    <w:rsid w:val="00695612"/>
    <w:rsid w:val="006959F1"/>
    <w:rsid w:val="00695CFE"/>
    <w:rsid w:val="00695D7C"/>
    <w:rsid w:val="00696335"/>
    <w:rsid w:val="006966FD"/>
    <w:rsid w:val="006A11A4"/>
    <w:rsid w:val="006A15D3"/>
    <w:rsid w:val="006A1D9F"/>
    <w:rsid w:val="006A2976"/>
    <w:rsid w:val="006A38DD"/>
    <w:rsid w:val="006A4C3C"/>
    <w:rsid w:val="006A51F9"/>
    <w:rsid w:val="006A5388"/>
    <w:rsid w:val="006A54B7"/>
    <w:rsid w:val="006A574C"/>
    <w:rsid w:val="006A5BB0"/>
    <w:rsid w:val="006A652E"/>
    <w:rsid w:val="006A74D0"/>
    <w:rsid w:val="006A7AE1"/>
    <w:rsid w:val="006A7E3B"/>
    <w:rsid w:val="006B0211"/>
    <w:rsid w:val="006B0635"/>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339"/>
    <w:rsid w:val="006B74AD"/>
    <w:rsid w:val="006B772E"/>
    <w:rsid w:val="006B77CB"/>
    <w:rsid w:val="006B7848"/>
    <w:rsid w:val="006B7BF9"/>
    <w:rsid w:val="006B7E1B"/>
    <w:rsid w:val="006C063A"/>
    <w:rsid w:val="006C0645"/>
    <w:rsid w:val="006C14ED"/>
    <w:rsid w:val="006C1790"/>
    <w:rsid w:val="006C28A7"/>
    <w:rsid w:val="006C3068"/>
    <w:rsid w:val="006C40B3"/>
    <w:rsid w:val="006C4446"/>
    <w:rsid w:val="006C4DB6"/>
    <w:rsid w:val="006C57CE"/>
    <w:rsid w:val="006C5B9E"/>
    <w:rsid w:val="006C635F"/>
    <w:rsid w:val="006C6900"/>
    <w:rsid w:val="006C70C7"/>
    <w:rsid w:val="006D010A"/>
    <w:rsid w:val="006D092C"/>
    <w:rsid w:val="006D1459"/>
    <w:rsid w:val="006D1475"/>
    <w:rsid w:val="006D18AB"/>
    <w:rsid w:val="006D1CB8"/>
    <w:rsid w:val="006D21F1"/>
    <w:rsid w:val="006D2220"/>
    <w:rsid w:val="006D2C3B"/>
    <w:rsid w:val="006D2C6B"/>
    <w:rsid w:val="006D35DD"/>
    <w:rsid w:val="006D3D8C"/>
    <w:rsid w:val="006D53F1"/>
    <w:rsid w:val="006D5866"/>
    <w:rsid w:val="006D6673"/>
    <w:rsid w:val="006D673F"/>
    <w:rsid w:val="006D69A3"/>
    <w:rsid w:val="006D708C"/>
    <w:rsid w:val="006E033A"/>
    <w:rsid w:val="006E0DDE"/>
    <w:rsid w:val="006E14F1"/>
    <w:rsid w:val="006E1523"/>
    <w:rsid w:val="006E25BB"/>
    <w:rsid w:val="006E28D0"/>
    <w:rsid w:val="006E2FE7"/>
    <w:rsid w:val="006E39EC"/>
    <w:rsid w:val="006E4411"/>
    <w:rsid w:val="006E45D2"/>
    <w:rsid w:val="006E514B"/>
    <w:rsid w:val="006E5707"/>
    <w:rsid w:val="006E582F"/>
    <w:rsid w:val="006E5918"/>
    <w:rsid w:val="006E66CC"/>
    <w:rsid w:val="006E7EE8"/>
    <w:rsid w:val="006F10EC"/>
    <w:rsid w:val="006F1A19"/>
    <w:rsid w:val="006F2EAC"/>
    <w:rsid w:val="006F35F3"/>
    <w:rsid w:val="006F37D4"/>
    <w:rsid w:val="006F4D1B"/>
    <w:rsid w:val="006F54BD"/>
    <w:rsid w:val="006F5CDA"/>
    <w:rsid w:val="006F5D85"/>
    <w:rsid w:val="006F60EF"/>
    <w:rsid w:val="006F619F"/>
    <w:rsid w:val="006F6361"/>
    <w:rsid w:val="006F65F5"/>
    <w:rsid w:val="006F66A6"/>
    <w:rsid w:val="006F6B90"/>
    <w:rsid w:val="006F6F2B"/>
    <w:rsid w:val="006F7EA8"/>
    <w:rsid w:val="006F7FB7"/>
    <w:rsid w:val="0070012B"/>
    <w:rsid w:val="00700EEF"/>
    <w:rsid w:val="00703C3F"/>
    <w:rsid w:val="00706D65"/>
    <w:rsid w:val="00706DAD"/>
    <w:rsid w:val="0070732B"/>
    <w:rsid w:val="00707B8A"/>
    <w:rsid w:val="00710C1B"/>
    <w:rsid w:val="0071191D"/>
    <w:rsid w:val="0071215F"/>
    <w:rsid w:val="0071227E"/>
    <w:rsid w:val="00712C50"/>
    <w:rsid w:val="007132DF"/>
    <w:rsid w:val="00713351"/>
    <w:rsid w:val="00713DF1"/>
    <w:rsid w:val="00713FB4"/>
    <w:rsid w:val="00714012"/>
    <w:rsid w:val="007157B8"/>
    <w:rsid w:val="00715CBD"/>
    <w:rsid w:val="00720BEC"/>
    <w:rsid w:val="00721A09"/>
    <w:rsid w:val="007221E7"/>
    <w:rsid w:val="00722E7C"/>
    <w:rsid w:val="00722F92"/>
    <w:rsid w:val="00723017"/>
    <w:rsid w:val="007238B6"/>
    <w:rsid w:val="00723CB1"/>
    <w:rsid w:val="00724016"/>
    <w:rsid w:val="0072467C"/>
    <w:rsid w:val="007262CC"/>
    <w:rsid w:val="00726399"/>
    <w:rsid w:val="007268DD"/>
    <w:rsid w:val="0072767A"/>
    <w:rsid w:val="0073012F"/>
    <w:rsid w:val="00730D15"/>
    <w:rsid w:val="00731A9D"/>
    <w:rsid w:val="007329E7"/>
    <w:rsid w:val="00732BEB"/>
    <w:rsid w:val="007338A2"/>
    <w:rsid w:val="00734A28"/>
    <w:rsid w:val="00735F77"/>
    <w:rsid w:val="007361FF"/>
    <w:rsid w:val="00736200"/>
    <w:rsid w:val="00736340"/>
    <w:rsid w:val="00736B9B"/>
    <w:rsid w:val="00736D88"/>
    <w:rsid w:val="00737205"/>
    <w:rsid w:val="007401EC"/>
    <w:rsid w:val="00741EBB"/>
    <w:rsid w:val="007424F2"/>
    <w:rsid w:val="007432C6"/>
    <w:rsid w:val="00743337"/>
    <w:rsid w:val="007447D0"/>
    <w:rsid w:val="00744CC7"/>
    <w:rsid w:val="00744D02"/>
    <w:rsid w:val="00746843"/>
    <w:rsid w:val="00746FC9"/>
    <w:rsid w:val="00747D83"/>
    <w:rsid w:val="007508C5"/>
    <w:rsid w:val="007510D9"/>
    <w:rsid w:val="0075168E"/>
    <w:rsid w:val="007523CE"/>
    <w:rsid w:val="00752B64"/>
    <w:rsid w:val="00752C2C"/>
    <w:rsid w:val="00753972"/>
    <w:rsid w:val="007549C9"/>
    <w:rsid w:val="00754AD2"/>
    <w:rsid w:val="00754E5B"/>
    <w:rsid w:val="0075584D"/>
    <w:rsid w:val="007563D6"/>
    <w:rsid w:val="00756C04"/>
    <w:rsid w:val="007570C6"/>
    <w:rsid w:val="007572F4"/>
    <w:rsid w:val="00757AC6"/>
    <w:rsid w:val="00757AF7"/>
    <w:rsid w:val="00757DE5"/>
    <w:rsid w:val="007600A0"/>
    <w:rsid w:val="0076042C"/>
    <w:rsid w:val="0076151B"/>
    <w:rsid w:val="007615B7"/>
    <w:rsid w:val="00761991"/>
    <w:rsid w:val="00761A34"/>
    <w:rsid w:val="00761AAA"/>
    <w:rsid w:val="00761BDB"/>
    <w:rsid w:val="007625A4"/>
    <w:rsid w:val="0076289F"/>
    <w:rsid w:val="00763688"/>
    <w:rsid w:val="00763A6B"/>
    <w:rsid w:val="00763F7D"/>
    <w:rsid w:val="0076449D"/>
    <w:rsid w:val="00764654"/>
    <w:rsid w:val="00765DB1"/>
    <w:rsid w:val="00766B18"/>
    <w:rsid w:val="00767066"/>
    <w:rsid w:val="0076710E"/>
    <w:rsid w:val="007672D8"/>
    <w:rsid w:val="00767E47"/>
    <w:rsid w:val="00771696"/>
    <w:rsid w:val="007729D2"/>
    <w:rsid w:val="0077350C"/>
    <w:rsid w:val="00773BD1"/>
    <w:rsid w:val="00774477"/>
    <w:rsid w:val="007745FD"/>
    <w:rsid w:val="00774E99"/>
    <w:rsid w:val="007751FC"/>
    <w:rsid w:val="00776729"/>
    <w:rsid w:val="00776EE4"/>
    <w:rsid w:val="00777492"/>
    <w:rsid w:val="00777628"/>
    <w:rsid w:val="00777FBE"/>
    <w:rsid w:val="0078005B"/>
    <w:rsid w:val="007805AA"/>
    <w:rsid w:val="0078105B"/>
    <w:rsid w:val="00781448"/>
    <w:rsid w:val="00781EA3"/>
    <w:rsid w:val="007825DE"/>
    <w:rsid w:val="00782846"/>
    <w:rsid w:val="00783324"/>
    <w:rsid w:val="007834E4"/>
    <w:rsid w:val="0078456C"/>
    <w:rsid w:val="00784690"/>
    <w:rsid w:val="00784F92"/>
    <w:rsid w:val="00785D33"/>
    <w:rsid w:val="00785DF2"/>
    <w:rsid w:val="00785F78"/>
    <w:rsid w:val="00787F49"/>
    <w:rsid w:val="007909D1"/>
    <w:rsid w:val="00790B65"/>
    <w:rsid w:val="007923C0"/>
    <w:rsid w:val="007935D7"/>
    <w:rsid w:val="00794D6C"/>
    <w:rsid w:val="00794E4F"/>
    <w:rsid w:val="00794E73"/>
    <w:rsid w:val="007955C7"/>
    <w:rsid w:val="00795E87"/>
    <w:rsid w:val="00795FB8"/>
    <w:rsid w:val="007961DA"/>
    <w:rsid w:val="00796CD2"/>
    <w:rsid w:val="007972AA"/>
    <w:rsid w:val="00797413"/>
    <w:rsid w:val="00797970"/>
    <w:rsid w:val="007A00C1"/>
    <w:rsid w:val="007A0118"/>
    <w:rsid w:val="007A04A7"/>
    <w:rsid w:val="007A0571"/>
    <w:rsid w:val="007A0B27"/>
    <w:rsid w:val="007A0B93"/>
    <w:rsid w:val="007A0C14"/>
    <w:rsid w:val="007A0E73"/>
    <w:rsid w:val="007A113D"/>
    <w:rsid w:val="007A1351"/>
    <w:rsid w:val="007A16F5"/>
    <w:rsid w:val="007A3879"/>
    <w:rsid w:val="007A3E6E"/>
    <w:rsid w:val="007A4118"/>
    <w:rsid w:val="007A47C6"/>
    <w:rsid w:val="007A4A43"/>
    <w:rsid w:val="007A561B"/>
    <w:rsid w:val="007A5D0E"/>
    <w:rsid w:val="007A6FC8"/>
    <w:rsid w:val="007A727B"/>
    <w:rsid w:val="007A7F6A"/>
    <w:rsid w:val="007B0A00"/>
    <w:rsid w:val="007B0CE0"/>
    <w:rsid w:val="007B15F7"/>
    <w:rsid w:val="007B2447"/>
    <w:rsid w:val="007B422C"/>
    <w:rsid w:val="007B43B3"/>
    <w:rsid w:val="007B46BE"/>
    <w:rsid w:val="007B49B2"/>
    <w:rsid w:val="007B5049"/>
    <w:rsid w:val="007B53E3"/>
    <w:rsid w:val="007B580C"/>
    <w:rsid w:val="007B5841"/>
    <w:rsid w:val="007B5D80"/>
    <w:rsid w:val="007B5DC2"/>
    <w:rsid w:val="007B5F4B"/>
    <w:rsid w:val="007B66F2"/>
    <w:rsid w:val="007B6FB1"/>
    <w:rsid w:val="007B7289"/>
    <w:rsid w:val="007B74A5"/>
    <w:rsid w:val="007B76E1"/>
    <w:rsid w:val="007B7876"/>
    <w:rsid w:val="007B7C74"/>
    <w:rsid w:val="007C0130"/>
    <w:rsid w:val="007C05B1"/>
    <w:rsid w:val="007C070A"/>
    <w:rsid w:val="007C10EA"/>
    <w:rsid w:val="007C11FC"/>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3F95"/>
    <w:rsid w:val="007D40A5"/>
    <w:rsid w:val="007D4D4D"/>
    <w:rsid w:val="007D4E1F"/>
    <w:rsid w:val="007D5902"/>
    <w:rsid w:val="007D62F0"/>
    <w:rsid w:val="007D7B46"/>
    <w:rsid w:val="007D7DA5"/>
    <w:rsid w:val="007D7E63"/>
    <w:rsid w:val="007E009A"/>
    <w:rsid w:val="007E0D06"/>
    <w:rsid w:val="007E12BA"/>
    <w:rsid w:val="007E183F"/>
    <w:rsid w:val="007E18E4"/>
    <w:rsid w:val="007E1A16"/>
    <w:rsid w:val="007E26FC"/>
    <w:rsid w:val="007E276B"/>
    <w:rsid w:val="007E3342"/>
    <w:rsid w:val="007E33B4"/>
    <w:rsid w:val="007E345B"/>
    <w:rsid w:val="007E359F"/>
    <w:rsid w:val="007E4629"/>
    <w:rsid w:val="007E46B2"/>
    <w:rsid w:val="007E64B5"/>
    <w:rsid w:val="007E6C09"/>
    <w:rsid w:val="007E6D2C"/>
    <w:rsid w:val="007F04EA"/>
    <w:rsid w:val="007F0A77"/>
    <w:rsid w:val="007F0E88"/>
    <w:rsid w:val="007F12D2"/>
    <w:rsid w:val="007F1379"/>
    <w:rsid w:val="007F14ED"/>
    <w:rsid w:val="007F2409"/>
    <w:rsid w:val="007F2E8E"/>
    <w:rsid w:val="007F2F74"/>
    <w:rsid w:val="007F3249"/>
    <w:rsid w:val="007F34FC"/>
    <w:rsid w:val="007F3FE9"/>
    <w:rsid w:val="007F417D"/>
    <w:rsid w:val="007F42CB"/>
    <w:rsid w:val="007F47CA"/>
    <w:rsid w:val="007F5B91"/>
    <w:rsid w:val="007F614F"/>
    <w:rsid w:val="007F6DCD"/>
    <w:rsid w:val="007F71D0"/>
    <w:rsid w:val="007F79B3"/>
    <w:rsid w:val="007F7EC4"/>
    <w:rsid w:val="00800BCE"/>
    <w:rsid w:val="0080122A"/>
    <w:rsid w:val="008024E4"/>
    <w:rsid w:val="008025D9"/>
    <w:rsid w:val="00802B2F"/>
    <w:rsid w:val="00802FCE"/>
    <w:rsid w:val="008045B8"/>
    <w:rsid w:val="00804CA3"/>
    <w:rsid w:val="00804F0B"/>
    <w:rsid w:val="008050D5"/>
    <w:rsid w:val="00805390"/>
    <w:rsid w:val="008057D1"/>
    <w:rsid w:val="00805B48"/>
    <w:rsid w:val="00805E4A"/>
    <w:rsid w:val="008060BC"/>
    <w:rsid w:val="008067E1"/>
    <w:rsid w:val="00806B57"/>
    <w:rsid w:val="00806BAF"/>
    <w:rsid w:val="00807783"/>
    <w:rsid w:val="0081088B"/>
    <w:rsid w:val="00810F45"/>
    <w:rsid w:val="00811950"/>
    <w:rsid w:val="00811C24"/>
    <w:rsid w:val="008141A9"/>
    <w:rsid w:val="008145C4"/>
    <w:rsid w:val="00814887"/>
    <w:rsid w:val="00815D29"/>
    <w:rsid w:val="00816DE6"/>
    <w:rsid w:val="00820271"/>
    <w:rsid w:val="008204A5"/>
    <w:rsid w:val="00820FF0"/>
    <w:rsid w:val="008210DD"/>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AAF"/>
    <w:rsid w:val="00834B83"/>
    <w:rsid w:val="00835201"/>
    <w:rsid w:val="00835421"/>
    <w:rsid w:val="00835619"/>
    <w:rsid w:val="00835F8A"/>
    <w:rsid w:val="00837632"/>
    <w:rsid w:val="008404E9"/>
    <w:rsid w:val="00840AC6"/>
    <w:rsid w:val="0084163A"/>
    <w:rsid w:val="00841F85"/>
    <w:rsid w:val="00843EDC"/>
    <w:rsid w:val="00845841"/>
    <w:rsid w:val="00846A44"/>
    <w:rsid w:val="008470C1"/>
    <w:rsid w:val="00847E7F"/>
    <w:rsid w:val="008505B3"/>
    <w:rsid w:val="00850763"/>
    <w:rsid w:val="00850F38"/>
    <w:rsid w:val="00851A0D"/>
    <w:rsid w:val="008522B2"/>
    <w:rsid w:val="00852ABE"/>
    <w:rsid w:val="00852E83"/>
    <w:rsid w:val="008539FF"/>
    <w:rsid w:val="00853F1E"/>
    <w:rsid w:val="00854CE1"/>
    <w:rsid w:val="008553C6"/>
    <w:rsid w:val="008554E6"/>
    <w:rsid w:val="0085600E"/>
    <w:rsid w:val="008569C0"/>
    <w:rsid w:val="00856A34"/>
    <w:rsid w:val="00856CA4"/>
    <w:rsid w:val="0085733E"/>
    <w:rsid w:val="00861181"/>
    <w:rsid w:val="008611B7"/>
    <w:rsid w:val="00861DF3"/>
    <w:rsid w:val="008625A9"/>
    <w:rsid w:val="0086365C"/>
    <w:rsid w:val="0086390E"/>
    <w:rsid w:val="00863941"/>
    <w:rsid w:val="00864BFC"/>
    <w:rsid w:val="00864CFF"/>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1FCB"/>
    <w:rsid w:val="008733B1"/>
    <w:rsid w:val="0087359F"/>
    <w:rsid w:val="00874638"/>
    <w:rsid w:val="008747B4"/>
    <w:rsid w:val="00874BFF"/>
    <w:rsid w:val="00875D2A"/>
    <w:rsid w:val="00875EF8"/>
    <w:rsid w:val="00876247"/>
    <w:rsid w:val="00877858"/>
    <w:rsid w:val="00877A0E"/>
    <w:rsid w:val="00877E05"/>
    <w:rsid w:val="008805F5"/>
    <w:rsid w:val="00881AFC"/>
    <w:rsid w:val="00881CAE"/>
    <w:rsid w:val="0088288B"/>
    <w:rsid w:val="00882CCF"/>
    <w:rsid w:val="00883275"/>
    <w:rsid w:val="00883343"/>
    <w:rsid w:val="008841E7"/>
    <w:rsid w:val="008844D9"/>
    <w:rsid w:val="00884BDB"/>
    <w:rsid w:val="00884E2C"/>
    <w:rsid w:val="008857A4"/>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219"/>
    <w:rsid w:val="008A3904"/>
    <w:rsid w:val="008A3929"/>
    <w:rsid w:val="008A4B5A"/>
    <w:rsid w:val="008A4C6E"/>
    <w:rsid w:val="008A4D9C"/>
    <w:rsid w:val="008A510F"/>
    <w:rsid w:val="008A7229"/>
    <w:rsid w:val="008A74F5"/>
    <w:rsid w:val="008A7640"/>
    <w:rsid w:val="008A7D18"/>
    <w:rsid w:val="008B047C"/>
    <w:rsid w:val="008B0AB9"/>
    <w:rsid w:val="008B18B1"/>
    <w:rsid w:val="008B1DB9"/>
    <w:rsid w:val="008B2FF5"/>
    <w:rsid w:val="008B3ABA"/>
    <w:rsid w:val="008B478F"/>
    <w:rsid w:val="008B4F56"/>
    <w:rsid w:val="008B5EA1"/>
    <w:rsid w:val="008B602E"/>
    <w:rsid w:val="008B6648"/>
    <w:rsid w:val="008B6A1A"/>
    <w:rsid w:val="008B774D"/>
    <w:rsid w:val="008C03D7"/>
    <w:rsid w:val="008C0D89"/>
    <w:rsid w:val="008C17C1"/>
    <w:rsid w:val="008C2CB7"/>
    <w:rsid w:val="008C2D77"/>
    <w:rsid w:val="008C2D91"/>
    <w:rsid w:val="008C3D12"/>
    <w:rsid w:val="008C3E50"/>
    <w:rsid w:val="008C489D"/>
    <w:rsid w:val="008C59DE"/>
    <w:rsid w:val="008C5D03"/>
    <w:rsid w:val="008C6A68"/>
    <w:rsid w:val="008C76D8"/>
    <w:rsid w:val="008C7868"/>
    <w:rsid w:val="008C7A36"/>
    <w:rsid w:val="008D031A"/>
    <w:rsid w:val="008D041A"/>
    <w:rsid w:val="008D0690"/>
    <w:rsid w:val="008D0864"/>
    <w:rsid w:val="008D1130"/>
    <w:rsid w:val="008D2572"/>
    <w:rsid w:val="008D287E"/>
    <w:rsid w:val="008D2F74"/>
    <w:rsid w:val="008D2FED"/>
    <w:rsid w:val="008D37EF"/>
    <w:rsid w:val="008D3848"/>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AE3"/>
    <w:rsid w:val="008E1AE9"/>
    <w:rsid w:val="008E1B22"/>
    <w:rsid w:val="008E1B5A"/>
    <w:rsid w:val="008E1F4A"/>
    <w:rsid w:val="008E39A0"/>
    <w:rsid w:val="008E40E8"/>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246"/>
    <w:rsid w:val="008F1EA0"/>
    <w:rsid w:val="008F2016"/>
    <w:rsid w:val="008F2744"/>
    <w:rsid w:val="008F2F69"/>
    <w:rsid w:val="008F303B"/>
    <w:rsid w:val="008F34B3"/>
    <w:rsid w:val="008F36A8"/>
    <w:rsid w:val="008F3BE2"/>
    <w:rsid w:val="008F4F6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DB3"/>
    <w:rsid w:val="00903E1F"/>
    <w:rsid w:val="009048CD"/>
    <w:rsid w:val="009054CB"/>
    <w:rsid w:val="00905569"/>
    <w:rsid w:val="00905886"/>
    <w:rsid w:val="00905F2E"/>
    <w:rsid w:val="00906096"/>
    <w:rsid w:val="009061B1"/>
    <w:rsid w:val="00906DB5"/>
    <w:rsid w:val="00907887"/>
    <w:rsid w:val="0091034B"/>
    <w:rsid w:val="00911BE8"/>
    <w:rsid w:val="00914AC5"/>
    <w:rsid w:val="0091510C"/>
    <w:rsid w:val="00915E04"/>
    <w:rsid w:val="009179CE"/>
    <w:rsid w:val="00917E9B"/>
    <w:rsid w:val="00917F5B"/>
    <w:rsid w:val="009204C1"/>
    <w:rsid w:val="00920C71"/>
    <w:rsid w:val="00921424"/>
    <w:rsid w:val="00921495"/>
    <w:rsid w:val="0092194C"/>
    <w:rsid w:val="0092256B"/>
    <w:rsid w:val="00922A84"/>
    <w:rsid w:val="00922AF7"/>
    <w:rsid w:val="0092416D"/>
    <w:rsid w:val="00924FA7"/>
    <w:rsid w:val="009250C7"/>
    <w:rsid w:val="00925419"/>
    <w:rsid w:val="0092557D"/>
    <w:rsid w:val="0092582F"/>
    <w:rsid w:val="00925C4C"/>
    <w:rsid w:val="009261F8"/>
    <w:rsid w:val="00926556"/>
    <w:rsid w:val="00926DDA"/>
    <w:rsid w:val="00926F8B"/>
    <w:rsid w:val="00927AC7"/>
    <w:rsid w:val="00930293"/>
    <w:rsid w:val="00930A08"/>
    <w:rsid w:val="00930F7C"/>
    <w:rsid w:val="0093120F"/>
    <w:rsid w:val="009313CB"/>
    <w:rsid w:val="00931551"/>
    <w:rsid w:val="0093191E"/>
    <w:rsid w:val="00931DBE"/>
    <w:rsid w:val="009328B5"/>
    <w:rsid w:val="00932AF9"/>
    <w:rsid w:val="009330CA"/>
    <w:rsid w:val="00933634"/>
    <w:rsid w:val="00933D43"/>
    <w:rsid w:val="009341A0"/>
    <w:rsid w:val="00936467"/>
    <w:rsid w:val="00936B35"/>
    <w:rsid w:val="00936DC5"/>
    <w:rsid w:val="0093793E"/>
    <w:rsid w:val="00937BDC"/>
    <w:rsid w:val="009400E9"/>
    <w:rsid w:val="00940E72"/>
    <w:rsid w:val="009414C3"/>
    <w:rsid w:val="00941ECA"/>
    <w:rsid w:val="00941EE0"/>
    <w:rsid w:val="0094298A"/>
    <w:rsid w:val="00942EB0"/>
    <w:rsid w:val="0094324D"/>
    <w:rsid w:val="009442EC"/>
    <w:rsid w:val="0094482C"/>
    <w:rsid w:val="00944AA9"/>
    <w:rsid w:val="00945296"/>
    <w:rsid w:val="00950A7B"/>
    <w:rsid w:val="00950BAF"/>
    <w:rsid w:val="0095152A"/>
    <w:rsid w:val="00951E0F"/>
    <w:rsid w:val="00952932"/>
    <w:rsid w:val="00952D29"/>
    <w:rsid w:val="0095329A"/>
    <w:rsid w:val="00953806"/>
    <w:rsid w:val="00953A18"/>
    <w:rsid w:val="009540AF"/>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4D0"/>
    <w:rsid w:val="009757BD"/>
    <w:rsid w:val="00975A25"/>
    <w:rsid w:val="009768C3"/>
    <w:rsid w:val="00977024"/>
    <w:rsid w:val="009772D3"/>
    <w:rsid w:val="00977466"/>
    <w:rsid w:val="00977753"/>
    <w:rsid w:val="009803BF"/>
    <w:rsid w:val="0098041B"/>
    <w:rsid w:val="009806D2"/>
    <w:rsid w:val="0098192F"/>
    <w:rsid w:val="0098214F"/>
    <w:rsid w:val="009823BB"/>
    <w:rsid w:val="00982402"/>
    <w:rsid w:val="009825BD"/>
    <w:rsid w:val="00982CA2"/>
    <w:rsid w:val="00982DBB"/>
    <w:rsid w:val="00983247"/>
    <w:rsid w:val="00983806"/>
    <w:rsid w:val="00984019"/>
    <w:rsid w:val="0098575D"/>
    <w:rsid w:val="009860C2"/>
    <w:rsid w:val="009862D6"/>
    <w:rsid w:val="00986312"/>
    <w:rsid w:val="009876C1"/>
    <w:rsid w:val="00987844"/>
    <w:rsid w:val="00990014"/>
    <w:rsid w:val="00991630"/>
    <w:rsid w:val="009919A2"/>
    <w:rsid w:val="00992296"/>
    <w:rsid w:val="009928FB"/>
    <w:rsid w:val="00992C75"/>
    <w:rsid w:val="00992EF0"/>
    <w:rsid w:val="00993DDF"/>
    <w:rsid w:val="00993F55"/>
    <w:rsid w:val="00994CF4"/>
    <w:rsid w:val="0099587A"/>
    <w:rsid w:val="00995BC7"/>
    <w:rsid w:val="00996DA3"/>
    <w:rsid w:val="009979BA"/>
    <w:rsid w:val="00997FA6"/>
    <w:rsid w:val="009A3A13"/>
    <w:rsid w:val="009A3C0B"/>
    <w:rsid w:val="009A4635"/>
    <w:rsid w:val="009A4B28"/>
    <w:rsid w:val="009A685E"/>
    <w:rsid w:val="009A7A99"/>
    <w:rsid w:val="009B0080"/>
    <w:rsid w:val="009B080D"/>
    <w:rsid w:val="009B19A3"/>
    <w:rsid w:val="009B1ED1"/>
    <w:rsid w:val="009B1F1A"/>
    <w:rsid w:val="009B2127"/>
    <w:rsid w:val="009B22B6"/>
    <w:rsid w:val="009B5887"/>
    <w:rsid w:val="009B5DE9"/>
    <w:rsid w:val="009B622E"/>
    <w:rsid w:val="009B6491"/>
    <w:rsid w:val="009B7950"/>
    <w:rsid w:val="009B79F0"/>
    <w:rsid w:val="009C0155"/>
    <w:rsid w:val="009C0D8F"/>
    <w:rsid w:val="009C1C8D"/>
    <w:rsid w:val="009C215C"/>
    <w:rsid w:val="009C2363"/>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F41"/>
    <w:rsid w:val="009D645D"/>
    <w:rsid w:val="009D6C23"/>
    <w:rsid w:val="009D73F1"/>
    <w:rsid w:val="009D7E7F"/>
    <w:rsid w:val="009D7F1E"/>
    <w:rsid w:val="009E07F0"/>
    <w:rsid w:val="009E163D"/>
    <w:rsid w:val="009E1EE0"/>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4F4D"/>
    <w:rsid w:val="009F5367"/>
    <w:rsid w:val="009F5E35"/>
    <w:rsid w:val="009F61E0"/>
    <w:rsid w:val="009F6655"/>
    <w:rsid w:val="009F6B0A"/>
    <w:rsid w:val="009F73BB"/>
    <w:rsid w:val="009F7883"/>
    <w:rsid w:val="009F7D05"/>
    <w:rsid w:val="00A017C6"/>
    <w:rsid w:val="00A020F8"/>
    <w:rsid w:val="00A0223F"/>
    <w:rsid w:val="00A027E0"/>
    <w:rsid w:val="00A02C6B"/>
    <w:rsid w:val="00A0419E"/>
    <w:rsid w:val="00A045BF"/>
    <w:rsid w:val="00A0476F"/>
    <w:rsid w:val="00A04825"/>
    <w:rsid w:val="00A04DBE"/>
    <w:rsid w:val="00A059FE"/>
    <w:rsid w:val="00A06518"/>
    <w:rsid w:val="00A06542"/>
    <w:rsid w:val="00A06D8D"/>
    <w:rsid w:val="00A07736"/>
    <w:rsid w:val="00A112CC"/>
    <w:rsid w:val="00A123AA"/>
    <w:rsid w:val="00A13463"/>
    <w:rsid w:val="00A16773"/>
    <w:rsid w:val="00A16A2E"/>
    <w:rsid w:val="00A16B7E"/>
    <w:rsid w:val="00A16D7D"/>
    <w:rsid w:val="00A17A0E"/>
    <w:rsid w:val="00A17AF4"/>
    <w:rsid w:val="00A2082D"/>
    <w:rsid w:val="00A20D79"/>
    <w:rsid w:val="00A20EBC"/>
    <w:rsid w:val="00A21B37"/>
    <w:rsid w:val="00A21EA0"/>
    <w:rsid w:val="00A21F1C"/>
    <w:rsid w:val="00A223A2"/>
    <w:rsid w:val="00A2275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315"/>
    <w:rsid w:val="00A27735"/>
    <w:rsid w:val="00A30069"/>
    <w:rsid w:val="00A31676"/>
    <w:rsid w:val="00A31F50"/>
    <w:rsid w:val="00A32448"/>
    <w:rsid w:val="00A32924"/>
    <w:rsid w:val="00A32BEE"/>
    <w:rsid w:val="00A340EC"/>
    <w:rsid w:val="00A34623"/>
    <w:rsid w:val="00A34AE1"/>
    <w:rsid w:val="00A34EB4"/>
    <w:rsid w:val="00A3548C"/>
    <w:rsid w:val="00A357AD"/>
    <w:rsid w:val="00A360ED"/>
    <w:rsid w:val="00A36568"/>
    <w:rsid w:val="00A3678A"/>
    <w:rsid w:val="00A36FBE"/>
    <w:rsid w:val="00A43230"/>
    <w:rsid w:val="00A433E4"/>
    <w:rsid w:val="00A43EB9"/>
    <w:rsid w:val="00A451CD"/>
    <w:rsid w:val="00A4540C"/>
    <w:rsid w:val="00A45647"/>
    <w:rsid w:val="00A4568A"/>
    <w:rsid w:val="00A4572A"/>
    <w:rsid w:val="00A4584D"/>
    <w:rsid w:val="00A45918"/>
    <w:rsid w:val="00A46088"/>
    <w:rsid w:val="00A46A2B"/>
    <w:rsid w:val="00A46B45"/>
    <w:rsid w:val="00A46BF3"/>
    <w:rsid w:val="00A473E7"/>
    <w:rsid w:val="00A4745C"/>
    <w:rsid w:val="00A47556"/>
    <w:rsid w:val="00A47DF7"/>
    <w:rsid w:val="00A47F4B"/>
    <w:rsid w:val="00A50B4C"/>
    <w:rsid w:val="00A519FD"/>
    <w:rsid w:val="00A52B5F"/>
    <w:rsid w:val="00A532B3"/>
    <w:rsid w:val="00A53384"/>
    <w:rsid w:val="00A53D1E"/>
    <w:rsid w:val="00A543BB"/>
    <w:rsid w:val="00A547C3"/>
    <w:rsid w:val="00A54ADD"/>
    <w:rsid w:val="00A556C4"/>
    <w:rsid w:val="00A5605C"/>
    <w:rsid w:val="00A5654B"/>
    <w:rsid w:val="00A56D2A"/>
    <w:rsid w:val="00A5707C"/>
    <w:rsid w:val="00A57C42"/>
    <w:rsid w:val="00A61258"/>
    <w:rsid w:val="00A6199B"/>
    <w:rsid w:val="00A64D7C"/>
    <w:rsid w:val="00A65B72"/>
    <w:rsid w:val="00A664C7"/>
    <w:rsid w:val="00A66F5A"/>
    <w:rsid w:val="00A67637"/>
    <w:rsid w:val="00A679E1"/>
    <w:rsid w:val="00A67F47"/>
    <w:rsid w:val="00A700E2"/>
    <w:rsid w:val="00A708A6"/>
    <w:rsid w:val="00A70B78"/>
    <w:rsid w:val="00A7184B"/>
    <w:rsid w:val="00A71E3A"/>
    <w:rsid w:val="00A72C55"/>
    <w:rsid w:val="00A73479"/>
    <w:rsid w:val="00A7373F"/>
    <w:rsid w:val="00A73C4E"/>
    <w:rsid w:val="00A740A3"/>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3D7F"/>
    <w:rsid w:val="00A846F5"/>
    <w:rsid w:val="00A84BE1"/>
    <w:rsid w:val="00A8609A"/>
    <w:rsid w:val="00A86381"/>
    <w:rsid w:val="00A868A5"/>
    <w:rsid w:val="00A86949"/>
    <w:rsid w:val="00A877BD"/>
    <w:rsid w:val="00A90B53"/>
    <w:rsid w:val="00A90C89"/>
    <w:rsid w:val="00A9172D"/>
    <w:rsid w:val="00A91C63"/>
    <w:rsid w:val="00A92044"/>
    <w:rsid w:val="00A93D1C"/>
    <w:rsid w:val="00A94505"/>
    <w:rsid w:val="00A945C7"/>
    <w:rsid w:val="00A94765"/>
    <w:rsid w:val="00A95B33"/>
    <w:rsid w:val="00A96149"/>
    <w:rsid w:val="00A969CB"/>
    <w:rsid w:val="00A977F6"/>
    <w:rsid w:val="00A97A1C"/>
    <w:rsid w:val="00AA0934"/>
    <w:rsid w:val="00AA09A8"/>
    <w:rsid w:val="00AA14CA"/>
    <w:rsid w:val="00AA1B99"/>
    <w:rsid w:val="00AA2A60"/>
    <w:rsid w:val="00AA2DE3"/>
    <w:rsid w:val="00AA37C2"/>
    <w:rsid w:val="00AA4427"/>
    <w:rsid w:val="00AA4906"/>
    <w:rsid w:val="00AA4AB5"/>
    <w:rsid w:val="00AA5066"/>
    <w:rsid w:val="00AA584F"/>
    <w:rsid w:val="00AA6B4A"/>
    <w:rsid w:val="00AA6FBB"/>
    <w:rsid w:val="00AB027D"/>
    <w:rsid w:val="00AB1213"/>
    <w:rsid w:val="00AB1E09"/>
    <w:rsid w:val="00AB3984"/>
    <w:rsid w:val="00AB40FA"/>
    <w:rsid w:val="00AB514A"/>
    <w:rsid w:val="00AB5AB1"/>
    <w:rsid w:val="00AB5ED3"/>
    <w:rsid w:val="00AB6FE7"/>
    <w:rsid w:val="00AB6FEF"/>
    <w:rsid w:val="00AB7A18"/>
    <w:rsid w:val="00AC0435"/>
    <w:rsid w:val="00AC065D"/>
    <w:rsid w:val="00AC3522"/>
    <w:rsid w:val="00AC3525"/>
    <w:rsid w:val="00AC405D"/>
    <w:rsid w:val="00AC4291"/>
    <w:rsid w:val="00AC4F5F"/>
    <w:rsid w:val="00AC60A7"/>
    <w:rsid w:val="00AC66BF"/>
    <w:rsid w:val="00AC718B"/>
    <w:rsid w:val="00AC77B9"/>
    <w:rsid w:val="00AC7A4D"/>
    <w:rsid w:val="00AD06BC"/>
    <w:rsid w:val="00AD0CED"/>
    <w:rsid w:val="00AD0F54"/>
    <w:rsid w:val="00AD11B0"/>
    <w:rsid w:val="00AD1393"/>
    <w:rsid w:val="00AD2130"/>
    <w:rsid w:val="00AD22DD"/>
    <w:rsid w:val="00AD2736"/>
    <w:rsid w:val="00AD2EA8"/>
    <w:rsid w:val="00AD375E"/>
    <w:rsid w:val="00AD37F3"/>
    <w:rsid w:val="00AD37FF"/>
    <w:rsid w:val="00AD3CCC"/>
    <w:rsid w:val="00AD3F59"/>
    <w:rsid w:val="00AD3FB2"/>
    <w:rsid w:val="00AD4B4B"/>
    <w:rsid w:val="00AD4BA6"/>
    <w:rsid w:val="00AD4F43"/>
    <w:rsid w:val="00AD51BB"/>
    <w:rsid w:val="00AD51D4"/>
    <w:rsid w:val="00AD613F"/>
    <w:rsid w:val="00AD64D2"/>
    <w:rsid w:val="00AD6A09"/>
    <w:rsid w:val="00AD788E"/>
    <w:rsid w:val="00AE0781"/>
    <w:rsid w:val="00AE12B1"/>
    <w:rsid w:val="00AE1A69"/>
    <w:rsid w:val="00AE2789"/>
    <w:rsid w:val="00AE3BCF"/>
    <w:rsid w:val="00AE4029"/>
    <w:rsid w:val="00AE40A4"/>
    <w:rsid w:val="00AE5229"/>
    <w:rsid w:val="00AE61C8"/>
    <w:rsid w:val="00AE6781"/>
    <w:rsid w:val="00AE7B72"/>
    <w:rsid w:val="00AF054E"/>
    <w:rsid w:val="00AF0657"/>
    <w:rsid w:val="00AF0762"/>
    <w:rsid w:val="00AF0DA1"/>
    <w:rsid w:val="00AF1238"/>
    <w:rsid w:val="00AF222D"/>
    <w:rsid w:val="00AF2316"/>
    <w:rsid w:val="00AF233C"/>
    <w:rsid w:val="00AF2425"/>
    <w:rsid w:val="00AF2F06"/>
    <w:rsid w:val="00AF2FF7"/>
    <w:rsid w:val="00AF31A1"/>
    <w:rsid w:val="00AF31B3"/>
    <w:rsid w:val="00AF32E3"/>
    <w:rsid w:val="00AF3A56"/>
    <w:rsid w:val="00AF3B47"/>
    <w:rsid w:val="00AF3E5A"/>
    <w:rsid w:val="00AF5222"/>
    <w:rsid w:val="00AF58AA"/>
    <w:rsid w:val="00AF5A1B"/>
    <w:rsid w:val="00AF5A94"/>
    <w:rsid w:val="00AF632F"/>
    <w:rsid w:val="00AF658B"/>
    <w:rsid w:val="00AF69B7"/>
    <w:rsid w:val="00AF7114"/>
    <w:rsid w:val="00B002B0"/>
    <w:rsid w:val="00B00557"/>
    <w:rsid w:val="00B01360"/>
    <w:rsid w:val="00B019A0"/>
    <w:rsid w:val="00B01BAD"/>
    <w:rsid w:val="00B01E47"/>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466"/>
    <w:rsid w:val="00B23694"/>
    <w:rsid w:val="00B23980"/>
    <w:rsid w:val="00B239D7"/>
    <w:rsid w:val="00B254C4"/>
    <w:rsid w:val="00B257C3"/>
    <w:rsid w:val="00B25A49"/>
    <w:rsid w:val="00B25B56"/>
    <w:rsid w:val="00B25FA3"/>
    <w:rsid w:val="00B26AD6"/>
    <w:rsid w:val="00B27A50"/>
    <w:rsid w:val="00B30CAD"/>
    <w:rsid w:val="00B30D2A"/>
    <w:rsid w:val="00B31298"/>
    <w:rsid w:val="00B3137F"/>
    <w:rsid w:val="00B321AE"/>
    <w:rsid w:val="00B32761"/>
    <w:rsid w:val="00B32BDB"/>
    <w:rsid w:val="00B32F88"/>
    <w:rsid w:val="00B338F7"/>
    <w:rsid w:val="00B33E06"/>
    <w:rsid w:val="00B3446E"/>
    <w:rsid w:val="00B3525B"/>
    <w:rsid w:val="00B354C8"/>
    <w:rsid w:val="00B3558B"/>
    <w:rsid w:val="00B356C0"/>
    <w:rsid w:val="00B35A23"/>
    <w:rsid w:val="00B35C05"/>
    <w:rsid w:val="00B36144"/>
    <w:rsid w:val="00B37639"/>
    <w:rsid w:val="00B3780B"/>
    <w:rsid w:val="00B37935"/>
    <w:rsid w:val="00B402DA"/>
    <w:rsid w:val="00B40332"/>
    <w:rsid w:val="00B40A15"/>
    <w:rsid w:val="00B41885"/>
    <w:rsid w:val="00B42963"/>
    <w:rsid w:val="00B43363"/>
    <w:rsid w:val="00B4384F"/>
    <w:rsid w:val="00B43DBF"/>
    <w:rsid w:val="00B459AC"/>
    <w:rsid w:val="00B45CCB"/>
    <w:rsid w:val="00B46251"/>
    <w:rsid w:val="00B46359"/>
    <w:rsid w:val="00B4686C"/>
    <w:rsid w:val="00B46EE8"/>
    <w:rsid w:val="00B46F14"/>
    <w:rsid w:val="00B4748B"/>
    <w:rsid w:val="00B50A82"/>
    <w:rsid w:val="00B51668"/>
    <w:rsid w:val="00B51A01"/>
    <w:rsid w:val="00B51C75"/>
    <w:rsid w:val="00B529EF"/>
    <w:rsid w:val="00B53109"/>
    <w:rsid w:val="00B5361C"/>
    <w:rsid w:val="00B53675"/>
    <w:rsid w:val="00B5369F"/>
    <w:rsid w:val="00B5425F"/>
    <w:rsid w:val="00B5439E"/>
    <w:rsid w:val="00B54943"/>
    <w:rsid w:val="00B551D4"/>
    <w:rsid w:val="00B5539B"/>
    <w:rsid w:val="00B554D7"/>
    <w:rsid w:val="00B55E8B"/>
    <w:rsid w:val="00B56EBE"/>
    <w:rsid w:val="00B56ED6"/>
    <w:rsid w:val="00B56F1A"/>
    <w:rsid w:val="00B57FE0"/>
    <w:rsid w:val="00B60E9F"/>
    <w:rsid w:val="00B61A8B"/>
    <w:rsid w:val="00B6268A"/>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3B80"/>
    <w:rsid w:val="00B74526"/>
    <w:rsid w:val="00B74780"/>
    <w:rsid w:val="00B74C85"/>
    <w:rsid w:val="00B750C5"/>
    <w:rsid w:val="00B75D29"/>
    <w:rsid w:val="00B761F7"/>
    <w:rsid w:val="00B763D1"/>
    <w:rsid w:val="00B76541"/>
    <w:rsid w:val="00B77B83"/>
    <w:rsid w:val="00B80065"/>
    <w:rsid w:val="00B800C2"/>
    <w:rsid w:val="00B80144"/>
    <w:rsid w:val="00B80221"/>
    <w:rsid w:val="00B80347"/>
    <w:rsid w:val="00B819CD"/>
    <w:rsid w:val="00B81E07"/>
    <w:rsid w:val="00B82588"/>
    <w:rsid w:val="00B831A3"/>
    <w:rsid w:val="00B837AA"/>
    <w:rsid w:val="00B85887"/>
    <w:rsid w:val="00B85A1F"/>
    <w:rsid w:val="00B85B15"/>
    <w:rsid w:val="00B86604"/>
    <w:rsid w:val="00B87A98"/>
    <w:rsid w:val="00B87F97"/>
    <w:rsid w:val="00B9007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C5B"/>
    <w:rsid w:val="00BA2849"/>
    <w:rsid w:val="00BA2D5C"/>
    <w:rsid w:val="00BA2FE7"/>
    <w:rsid w:val="00BA30F8"/>
    <w:rsid w:val="00BA3C25"/>
    <w:rsid w:val="00BA3C78"/>
    <w:rsid w:val="00BA3E14"/>
    <w:rsid w:val="00BA402D"/>
    <w:rsid w:val="00BA567D"/>
    <w:rsid w:val="00BA5E27"/>
    <w:rsid w:val="00BA6298"/>
    <w:rsid w:val="00BA6392"/>
    <w:rsid w:val="00BA716C"/>
    <w:rsid w:val="00BA72A2"/>
    <w:rsid w:val="00BA751B"/>
    <w:rsid w:val="00BA781A"/>
    <w:rsid w:val="00BA7AD0"/>
    <w:rsid w:val="00BB1422"/>
    <w:rsid w:val="00BB16DB"/>
    <w:rsid w:val="00BB1866"/>
    <w:rsid w:val="00BB2DA9"/>
    <w:rsid w:val="00BB52FC"/>
    <w:rsid w:val="00BB57D8"/>
    <w:rsid w:val="00BB586D"/>
    <w:rsid w:val="00BB5B27"/>
    <w:rsid w:val="00BB5D1C"/>
    <w:rsid w:val="00BB6482"/>
    <w:rsid w:val="00BB6DBB"/>
    <w:rsid w:val="00BB7AA5"/>
    <w:rsid w:val="00BB7BCF"/>
    <w:rsid w:val="00BC0FA9"/>
    <w:rsid w:val="00BC0FC4"/>
    <w:rsid w:val="00BC10A9"/>
    <w:rsid w:val="00BC12E5"/>
    <w:rsid w:val="00BC1B4F"/>
    <w:rsid w:val="00BC28FA"/>
    <w:rsid w:val="00BC2A4F"/>
    <w:rsid w:val="00BC2B06"/>
    <w:rsid w:val="00BC3813"/>
    <w:rsid w:val="00BC4512"/>
    <w:rsid w:val="00BC4981"/>
    <w:rsid w:val="00BC4DC7"/>
    <w:rsid w:val="00BC4FD4"/>
    <w:rsid w:val="00BC551F"/>
    <w:rsid w:val="00BC5A3B"/>
    <w:rsid w:val="00BC69FE"/>
    <w:rsid w:val="00BC6B9A"/>
    <w:rsid w:val="00BC6BCE"/>
    <w:rsid w:val="00BC6DC2"/>
    <w:rsid w:val="00BC7B81"/>
    <w:rsid w:val="00BD099B"/>
    <w:rsid w:val="00BD0A2B"/>
    <w:rsid w:val="00BD1BEF"/>
    <w:rsid w:val="00BD2D7A"/>
    <w:rsid w:val="00BD5FD8"/>
    <w:rsid w:val="00BD6DE8"/>
    <w:rsid w:val="00BD7605"/>
    <w:rsid w:val="00BD77C3"/>
    <w:rsid w:val="00BD780D"/>
    <w:rsid w:val="00BD78E2"/>
    <w:rsid w:val="00BD7FB5"/>
    <w:rsid w:val="00BE1471"/>
    <w:rsid w:val="00BE19E2"/>
    <w:rsid w:val="00BE2B5B"/>
    <w:rsid w:val="00BE391B"/>
    <w:rsid w:val="00BE3C26"/>
    <w:rsid w:val="00BE4AE8"/>
    <w:rsid w:val="00BE51FB"/>
    <w:rsid w:val="00BE5A00"/>
    <w:rsid w:val="00BE65F9"/>
    <w:rsid w:val="00BF024A"/>
    <w:rsid w:val="00BF03BE"/>
    <w:rsid w:val="00BF20C3"/>
    <w:rsid w:val="00BF2515"/>
    <w:rsid w:val="00BF264D"/>
    <w:rsid w:val="00BF33CE"/>
    <w:rsid w:val="00BF43E9"/>
    <w:rsid w:val="00BF461C"/>
    <w:rsid w:val="00BF5F7A"/>
    <w:rsid w:val="00BF6B30"/>
    <w:rsid w:val="00BF7075"/>
    <w:rsid w:val="00BF76D1"/>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9DB"/>
    <w:rsid w:val="00C10CC7"/>
    <w:rsid w:val="00C10ED8"/>
    <w:rsid w:val="00C12EFD"/>
    <w:rsid w:val="00C14E12"/>
    <w:rsid w:val="00C14F7A"/>
    <w:rsid w:val="00C1543A"/>
    <w:rsid w:val="00C15464"/>
    <w:rsid w:val="00C15638"/>
    <w:rsid w:val="00C1577D"/>
    <w:rsid w:val="00C16BDD"/>
    <w:rsid w:val="00C16C42"/>
    <w:rsid w:val="00C16D35"/>
    <w:rsid w:val="00C20401"/>
    <w:rsid w:val="00C20BD4"/>
    <w:rsid w:val="00C21687"/>
    <w:rsid w:val="00C21C2D"/>
    <w:rsid w:val="00C2264B"/>
    <w:rsid w:val="00C2305B"/>
    <w:rsid w:val="00C2399A"/>
    <w:rsid w:val="00C245F8"/>
    <w:rsid w:val="00C24828"/>
    <w:rsid w:val="00C24AC2"/>
    <w:rsid w:val="00C24CE4"/>
    <w:rsid w:val="00C24E3B"/>
    <w:rsid w:val="00C25819"/>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372A3"/>
    <w:rsid w:val="00C40378"/>
    <w:rsid w:val="00C40CB2"/>
    <w:rsid w:val="00C41096"/>
    <w:rsid w:val="00C41A85"/>
    <w:rsid w:val="00C42082"/>
    <w:rsid w:val="00C429FD"/>
    <w:rsid w:val="00C42C87"/>
    <w:rsid w:val="00C42D8B"/>
    <w:rsid w:val="00C43203"/>
    <w:rsid w:val="00C438B8"/>
    <w:rsid w:val="00C444B8"/>
    <w:rsid w:val="00C45E66"/>
    <w:rsid w:val="00C46092"/>
    <w:rsid w:val="00C46AED"/>
    <w:rsid w:val="00C46B4D"/>
    <w:rsid w:val="00C46C3F"/>
    <w:rsid w:val="00C50205"/>
    <w:rsid w:val="00C50ECA"/>
    <w:rsid w:val="00C5128E"/>
    <w:rsid w:val="00C52755"/>
    <w:rsid w:val="00C52CDD"/>
    <w:rsid w:val="00C52E41"/>
    <w:rsid w:val="00C533A8"/>
    <w:rsid w:val="00C53A72"/>
    <w:rsid w:val="00C54063"/>
    <w:rsid w:val="00C54328"/>
    <w:rsid w:val="00C5448B"/>
    <w:rsid w:val="00C544C3"/>
    <w:rsid w:val="00C54612"/>
    <w:rsid w:val="00C54A02"/>
    <w:rsid w:val="00C552B9"/>
    <w:rsid w:val="00C55852"/>
    <w:rsid w:val="00C560C6"/>
    <w:rsid w:val="00C56661"/>
    <w:rsid w:val="00C56C66"/>
    <w:rsid w:val="00C573A8"/>
    <w:rsid w:val="00C57ACE"/>
    <w:rsid w:val="00C57EEC"/>
    <w:rsid w:val="00C60C70"/>
    <w:rsid w:val="00C6153F"/>
    <w:rsid w:val="00C619CC"/>
    <w:rsid w:val="00C61F4C"/>
    <w:rsid w:val="00C627E9"/>
    <w:rsid w:val="00C630F5"/>
    <w:rsid w:val="00C639C9"/>
    <w:rsid w:val="00C63EAD"/>
    <w:rsid w:val="00C64C17"/>
    <w:rsid w:val="00C65371"/>
    <w:rsid w:val="00C66560"/>
    <w:rsid w:val="00C67907"/>
    <w:rsid w:val="00C70083"/>
    <w:rsid w:val="00C701FE"/>
    <w:rsid w:val="00C70A1D"/>
    <w:rsid w:val="00C70DA2"/>
    <w:rsid w:val="00C71098"/>
    <w:rsid w:val="00C721A9"/>
    <w:rsid w:val="00C728AC"/>
    <w:rsid w:val="00C72B9F"/>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417"/>
    <w:rsid w:val="00C82587"/>
    <w:rsid w:val="00C85584"/>
    <w:rsid w:val="00C85B83"/>
    <w:rsid w:val="00C8608A"/>
    <w:rsid w:val="00C8789B"/>
    <w:rsid w:val="00C87D08"/>
    <w:rsid w:val="00C9053E"/>
    <w:rsid w:val="00C90B41"/>
    <w:rsid w:val="00C90E03"/>
    <w:rsid w:val="00C9166F"/>
    <w:rsid w:val="00C91C5C"/>
    <w:rsid w:val="00C91C6B"/>
    <w:rsid w:val="00C91CFD"/>
    <w:rsid w:val="00C924B0"/>
    <w:rsid w:val="00C9268E"/>
    <w:rsid w:val="00C93FC8"/>
    <w:rsid w:val="00C94190"/>
    <w:rsid w:val="00C948E6"/>
    <w:rsid w:val="00C94AB4"/>
    <w:rsid w:val="00C94F68"/>
    <w:rsid w:val="00C94F83"/>
    <w:rsid w:val="00C95E19"/>
    <w:rsid w:val="00C95E7B"/>
    <w:rsid w:val="00C9724C"/>
    <w:rsid w:val="00C9732C"/>
    <w:rsid w:val="00C97703"/>
    <w:rsid w:val="00CA0263"/>
    <w:rsid w:val="00CA0C7F"/>
    <w:rsid w:val="00CA10E7"/>
    <w:rsid w:val="00CA1A9B"/>
    <w:rsid w:val="00CA1C8B"/>
    <w:rsid w:val="00CA21D5"/>
    <w:rsid w:val="00CA234E"/>
    <w:rsid w:val="00CA2CE1"/>
    <w:rsid w:val="00CA3726"/>
    <w:rsid w:val="00CA4750"/>
    <w:rsid w:val="00CA50D5"/>
    <w:rsid w:val="00CA58F5"/>
    <w:rsid w:val="00CA6219"/>
    <w:rsid w:val="00CA6CED"/>
    <w:rsid w:val="00CA7DDE"/>
    <w:rsid w:val="00CB0886"/>
    <w:rsid w:val="00CB18E2"/>
    <w:rsid w:val="00CB1989"/>
    <w:rsid w:val="00CB1D17"/>
    <w:rsid w:val="00CB237D"/>
    <w:rsid w:val="00CB28B9"/>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6F0"/>
    <w:rsid w:val="00CC5839"/>
    <w:rsid w:val="00CC7BB2"/>
    <w:rsid w:val="00CC7F0B"/>
    <w:rsid w:val="00CD02D0"/>
    <w:rsid w:val="00CD1531"/>
    <w:rsid w:val="00CD1698"/>
    <w:rsid w:val="00CD16EF"/>
    <w:rsid w:val="00CD211B"/>
    <w:rsid w:val="00CD22D9"/>
    <w:rsid w:val="00CD2607"/>
    <w:rsid w:val="00CD28CC"/>
    <w:rsid w:val="00CD3137"/>
    <w:rsid w:val="00CD3873"/>
    <w:rsid w:val="00CD38A4"/>
    <w:rsid w:val="00CD4638"/>
    <w:rsid w:val="00CD5527"/>
    <w:rsid w:val="00CD5852"/>
    <w:rsid w:val="00CD5A22"/>
    <w:rsid w:val="00CD5D3B"/>
    <w:rsid w:val="00CD739C"/>
    <w:rsid w:val="00CD7859"/>
    <w:rsid w:val="00CD7FF7"/>
    <w:rsid w:val="00CE0E6D"/>
    <w:rsid w:val="00CE176F"/>
    <w:rsid w:val="00CE262C"/>
    <w:rsid w:val="00CE2773"/>
    <w:rsid w:val="00CE3278"/>
    <w:rsid w:val="00CE394E"/>
    <w:rsid w:val="00CE3C7E"/>
    <w:rsid w:val="00CE4262"/>
    <w:rsid w:val="00CE50A3"/>
    <w:rsid w:val="00CE57E6"/>
    <w:rsid w:val="00CE59A3"/>
    <w:rsid w:val="00CE59AC"/>
    <w:rsid w:val="00CE5BED"/>
    <w:rsid w:val="00CE6305"/>
    <w:rsid w:val="00CE73D8"/>
    <w:rsid w:val="00CE7BB4"/>
    <w:rsid w:val="00CE7C84"/>
    <w:rsid w:val="00CF08A4"/>
    <w:rsid w:val="00CF09A5"/>
    <w:rsid w:val="00CF0CFC"/>
    <w:rsid w:val="00CF1000"/>
    <w:rsid w:val="00CF1B3E"/>
    <w:rsid w:val="00CF1D2D"/>
    <w:rsid w:val="00CF2F85"/>
    <w:rsid w:val="00CF33AB"/>
    <w:rsid w:val="00CF3D24"/>
    <w:rsid w:val="00CF4E36"/>
    <w:rsid w:val="00CF50A1"/>
    <w:rsid w:val="00CF560D"/>
    <w:rsid w:val="00CF5836"/>
    <w:rsid w:val="00CF587E"/>
    <w:rsid w:val="00CF5AEF"/>
    <w:rsid w:val="00CF5BDD"/>
    <w:rsid w:val="00CF5C00"/>
    <w:rsid w:val="00CF6191"/>
    <w:rsid w:val="00CF621A"/>
    <w:rsid w:val="00CF6FE4"/>
    <w:rsid w:val="00CF70CB"/>
    <w:rsid w:val="00D002C4"/>
    <w:rsid w:val="00D0034F"/>
    <w:rsid w:val="00D00E83"/>
    <w:rsid w:val="00D00FCE"/>
    <w:rsid w:val="00D01B2B"/>
    <w:rsid w:val="00D01D7D"/>
    <w:rsid w:val="00D02849"/>
    <w:rsid w:val="00D029FB"/>
    <w:rsid w:val="00D02E7E"/>
    <w:rsid w:val="00D030F0"/>
    <w:rsid w:val="00D035A6"/>
    <w:rsid w:val="00D035F6"/>
    <w:rsid w:val="00D04400"/>
    <w:rsid w:val="00D06701"/>
    <w:rsid w:val="00D104F2"/>
    <w:rsid w:val="00D11D45"/>
    <w:rsid w:val="00D1244A"/>
    <w:rsid w:val="00D1246A"/>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518"/>
    <w:rsid w:val="00D24AFD"/>
    <w:rsid w:val="00D24FBF"/>
    <w:rsid w:val="00D2544C"/>
    <w:rsid w:val="00D25C2E"/>
    <w:rsid w:val="00D25F27"/>
    <w:rsid w:val="00D264A0"/>
    <w:rsid w:val="00D265C5"/>
    <w:rsid w:val="00D273DE"/>
    <w:rsid w:val="00D31BB9"/>
    <w:rsid w:val="00D333DD"/>
    <w:rsid w:val="00D33444"/>
    <w:rsid w:val="00D337EC"/>
    <w:rsid w:val="00D338AF"/>
    <w:rsid w:val="00D34885"/>
    <w:rsid w:val="00D34B48"/>
    <w:rsid w:val="00D35032"/>
    <w:rsid w:val="00D35744"/>
    <w:rsid w:val="00D357B6"/>
    <w:rsid w:val="00D35832"/>
    <w:rsid w:val="00D35EED"/>
    <w:rsid w:val="00D3668E"/>
    <w:rsid w:val="00D36941"/>
    <w:rsid w:val="00D37A9F"/>
    <w:rsid w:val="00D37AA7"/>
    <w:rsid w:val="00D402C9"/>
    <w:rsid w:val="00D4086E"/>
    <w:rsid w:val="00D40AEE"/>
    <w:rsid w:val="00D4107F"/>
    <w:rsid w:val="00D416ED"/>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558"/>
    <w:rsid w:val="00D5574B"/>
    <w:rsid w:val="00D55872"/>
    <w:rsid w:val="00D55ED5"/>
    <w:rsid w:val="00D56046"/>
    <w:rsid w:val="00D560DC"/>
    <w:rsid w:val="00D56560"/>
    <w:rsid w:val="00D565C1"/>
    <w:rsid w:val="00D5698E"/>
    <w:rsid w:val="00D57B8B"/>
    <w:rsid w:val="00D60281"/>
    <w:rsid w:val="00D60BDF"/>
    <w:rsid w:val="00D6187A"/>
    <w:rsid w:val="00D631AE"/>
    <w:rsid w:val="00D63439"/>
    <w:rsid w:val="00D6352D"/>
    <w:rsid w:val="00D6393B"/>
    <w:rsid w:val="00D64A02"/>
    <w:rsid w:val="00D64D21"/>
    <w:rsid w:val="00D65686"/>
    <w:rsid w:val="00D65CFC"/>
    <w:rsid w:val="00D6628F"/>
    <w:rsid w:val="00D66B95"/>
    <w:rsid w:val="00D67968"/>
    <w:rsid w:val="00D709CF"/>
    <w:rsid w:val="00D71760"/>
    <w:rsid w:val="00D721F5"/>
    <w:rsid w:val="00D72969"/>
    <w:rsid w:val="00D73281"/>
    <w:rsid w:val="00D73339"/>
    <w:rsid w:val="00D748B1"/>
    <w:rsid w:val="00D74977"/>
    <w:rsid w:val="00D74B39"/>
    <w:rsid w:val="00D74F45"/>
    <w:rsid w:val="00D75207"/>
    <w:rsid w:val="00D7554C"/>
    <w:rsid w:val="00D75D76"/>
    <w:rsid w:val="00D76B71"/>
    <w:rsid w:val="00D772AD"/>
    <w:rsid w:val="00D77EBC"/>
    <w:rsid w:val="00D8080F"/>
    <w:rsid w:val="00D81288"/>
    <w:rsid w:val="00D81555"/>
    <w:rsid w:val="00D8273C"/>
    <w:rsid w:val="00D828B5"/>
    <w:rsid w:val="00D8290E"/>
    <w:rsid w:val="00D82B15"/>
    <w:rsid w:val="00D834A7"/>
    <w:rsid w:val="00D834D2"/>
    <w:rsid w:val="00D835B9"/>
    <w:rsid w:val="00D836DB"/>
    <w:rsid w:val="00D84039"/>
    <w:rsid w:val="00D85945"/>
    <w:rsid w:val="00D866EC"/>
    <w:rsid w:val="00D86F49"/>
    <w:rsid w:val="00D8728B"/>
    <w:rsid w:val="00D905B5"/>
    <w:rsid w:val="00D90A8F"/>
    <w:rsid w:val="00D90F55"/>
    <w:rsid w:val="00D91BD8"/>
    <w:rsid w:val="00D91EF0"/>
    <w:rsid w:val="00D9232D"/>
    <w:rsid w:val="00D92582"/>
    <w:rsid w:val="00D925F3"/>
    <w:rsid w:val="00D92F02"/>
    <w:rsid w:val="00D93A70"/>
    <w:rsid w:val="00D93F21"/>
    <w:rsid w:val="00D945B7"/>
    <w:rsid w:val="00D94CAF"/>
    <w:rsid w:val="00D95E33"/>
    <w:rsid w:val="00D95F17"/>
    <w:rsid w:val="00D96C2F"/>
    <w:rsid w:val="00D96CE4"/>
    <w:rsid w:val="00D97994"/>
    <w:rsid w:val="00D97A19"/>
    <w:rsid w:val="00D97D5B"/>
    <w:rsid w:val="00D97F71"/>
    <w:rsid w:val="00DA019B"/>
    <w:rsid w:val="00DA2BF2"/>
    <w:rsid w:val="00DA2C32"/>
    <w:rsid w:val="00DA31E2"/>
    <w:rsid w:val="00DA44AA"/>
    <w:rsid w:val="00DA45A0"/>
    <w:rsid w:val="00DA47CD"/>
    <w:rsid w:val="00DA51F0"/>
    <w:rsid w:val="00DA56B5"/>
    <w:rsid w:val="00DA595F"/>
    <w:rsid w:val="00DA5A55"/>
    <w:rsid w:val="00DA6992"/>
    <w:rsid w:val="00DA7171"/>
    <w:rsid w:val="00DA768E"/>
    <w:rsid w:val="00DA78B6"/>
    <w:rsid w:val="00DA7CF8"/>
    <w:rsid w:val="00DB018F"/>
    <w:rsid w:val="00DB14F7"/>
    <w:rsid w:val="00DB2EBB"/>
    <w:rsid w:val="00DB2FBA"/>
    <w:rsid w:val="00DB36EE"/>
    <w:rsid w:val="00DB42C6"/>
    <w:rsid w:val="00DB47DA"/>
    <w:rsid w:val="00DB4B42"/>
    <w:rsid w:val="00DB5179"/>
    <w:rsid w:val="00DB52FB"/>
    <w:rsid w:val="00DB5335"/>
    <w:rsid w:val="00DB5917"/>
    <w:rsid w:val="00DB5D8D"/>
    <w:rsid w:val="00DB64A1"/>
    <w:rsid w:val="00DB6942"/>
    <w:rsid w:val="00DB70FC"/>
    <w:rsid w:val="00DB717A"/>
    <w:rsid w:val="00DB7F7B"/>
    <w:rsid w:val="00DC12C8"/>
    <w:rsid w:val="00DC1799"/>
    <w:rsid w:val="00DC24AB"/>
    <w:rsid w:val="00DC2AA3"/>
    <w:rsid w:val="00DC3D65"/>
    <w:rsid w:val="00DC3E53"/>
    <w:rsid w:val="00DC4106"/>
    <w:rsid w:val="00DC59E6"/>
    <w:rsid w:val="00DC6014"/>
    <w:rsid w:val="00DC65F3"/>
    <w:rsid w:val="00DC6B52"/>
    <w:rsid w:val="00DC711F"/>
    <w:rsid w:val="00DC7E9D"/>
    <w:rsid w:val="00DD0E85"/>
    <w:rsid w:val="00DD1249"/>
    <w:rsid w:val="00DD15B8"/>
    <w:rsid w:val="00DD18DC"/>
    <w:rsid w:val="00DD1B98"/>
    <w:rsid w:val="00DD2923"/>
    <w:rsid w:val="00DD2E8F"/>
    <w:rsid w:val="00DD30E6"/>
    <w:rsid w:val="00DD3299"/>
    <w:rsid w:val="00DD733A"/>
    <w:rsid w:val="00DD7E06"/>
    <w:rsid w:val="00DE029F"/>
    <w:rsid w:val="00DE1BFF"/>
    <w:rsid w:val="00DE2C89"/>
    <w:rsid w:val="00DE2DAA"/>
    <w:rsid w:val="00DE3269"/>
    <w:rsid w:val="00DE3501"/>
    <w:rsid w:val="00DE3A89"/>
    <w:rsid w:val="00DE3ECC"/>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46DE"/>
    <w:rsid w:val="00DF4D29"/>
    <w:rsid w:val="00DF5676"/>
    <w:rsid w:val="00DF58A4"/>
    <w:rsid w:val="00DF58A8"/>
    <w:rsid w:val="00DF62C5"/>
    <w:rsid w:val="00DF6BDA"/>
    <w:rsid w:val="00E0012C"/>
    <w:rsid w:val="00E01057"/>
    <w:rsid w:val="00E01194"/>
    <w:rsid w:val="00E0119A"/>
    <w:rsid w:val="00E022BF"/>
    <w:rsid w:val="00E03A94"/>
    <w:rsid w:val="00E03BA7"/>
    <w:rsid w:val="00E04472"/>
    <w:rsid w:val="00E0464A"/>
    <w:rsid w:val="00E04AE0"/>
    <w:rsid w:val="00E04B9E"/>
    <w:rsid w:val="00E04D46"/>
    <w:rsid w:val="00E04DA6"/>
    <w:rsid w:val="00E050F1"/>
    <w:rsid w:val="00E05D18"/>
    <w:rsid w:val="00E05FDF"/>
    <w:rsid w:val="00E0615A"/>
    <w:rsid w:val="00E06886"/>
    <w:rsid w:val="00E071CD"/>
    <w:rsid w:val="00E07585"/>
    <w:rsid w:val="00E07BEC"/>
    <w:rsid w:val="00E07C30"/>
    <w:rsid w:val="00E07D7F"/>
    <w:rsid w:val="00E10CBE"/>
    <w:rsid w:val="00E10EB5"/>
    <w:rsid w:val="00E11566"/>
    <w:rsid w:val="00E11F0A"/>
    <w:rsid w:val="00E1249B"/>
    <w:rsid w:val="00E12532"/>
    <w:rsid w:val="00E12B52"/>
    <w:rsid w:val="00E13C44"/>
    <w:rsid w:val="00E13EAE"/>
    <w:rsid w:val="00E1432A"/>
    <w:rsid w:val="00E15206"/>
    <w:rsid w:val="00E15927"/>
    <w:rsid w:val="00E15F40"/>
    <w:rsid w:val="00E16504"/>
    <w:rsid w:val="00E1666E"/>
    <w:rsid w:val="00E17290"/>
    <w:rsid w:val="00E177EB"/>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059"/>
    <w:rsid w:val="00E2555E"/>
    <w:rsid w:val="00E256A7"/>
    <w:rsid w:val="00E25701"/>
    <w:rsid w:val="00E26925"/>
    <w:rsid w:val="00E26A46"/>
    <w:rsid w:val="00E26E6A"/>
    <w:rsid w:val="00E26F55"/>
    <w:rsid w:val="00E26FE5"/>
    <w:rsid w:val="00E2758F"/>
    <w:rsid w:val="00E31F0D"/>
    <w:rsid w:val="00E32079"/>
    <w:rsid w:val="00E32343"/>
    <w:rsid w:val="00E32626"/>
    <w:rsid w:val="00E32EB9"/>
    <w:rsid w:val="00E338C2"/>
    <w:rsid w:val="00E341B6"/>
    <w:rsid w:val="00E34545"/>
    <w:rsid w:val="00E35052"/>
    <w:rsid w:val="00E36DFC"/>
    <w:rsid w:val="00E37423"/>
    <w:rsid w:val="00E379FC"/>
    <w:rsid w:val="00E37B84"/>
    <w:rsid w:val="00E37DCD"/>
    <w:rsid w:val="00E4080A"/>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56A07"/>
    <w:rsid w:val="00E6004F"/>
    <w:rsid w:val="00E6005F"/>
    <w:rsid w:val="00E6029B"/>
    <w:rsid w:val="00E60549"/>
    <w:rsid w:val="00E6072E"/>
    <w:rsid w:val="00E608AE"/>
    <w:rsid w:val="00E60CBE"/>
    <w:rsid w:val="00E60E3D"/>
    <w:rsid w:val="00E61DCB"/>
    <w:rsid w:val="00E62207"/>
    <w:rsid w:val="00E625CE"/>
    <w:rsid w:val="00E6287D"/>
    <w:rsid w:val="00E62A3F"/>
    <w:rsid w:val="00E64A72"/>
    <w:rsid w:val="00E64C87"/>
    <w:rsid w:val="00E655DF"/>
    <w:rsid w:val="00E65B58"/>
    <w:rsid w:val="00E661DC"/>
    <w:rsid w:val="00E664FB"/>
    <w:rsid w:val="00E665F1"/>
    <w:rsid w:val="00E6737A"/>
    <w:rsid w:val="00E700CC"/>
    <w:rsid w:val="00E70192"/>
    <w:rsid w:val="00E70490"/>
    <w:rsid w:val="00E72633"/>
    <w:rsid w:val="00E739C8"/>
    <w:rsid w:val="00E73C89"/>
    <w:rsid w:val="00E73D2E"/>
    <w:rsid w:val="00E743A5"/>
    <w:rsid w:val="00E74F4F"/>
    <w:rsid w:val="00E7538A"/>
    <w:rsid w:val="00E761FC"/>
    <w:rsid w:val="00E76965"/>
    <w:rsid w:val="00E76FD0"/>
    <w:rsid w:val="00E776E1"/>
    <w:rsid w:val="00E77884"/>
    <w:rsid w:val="00E77F5C"/>
    <w:rsid w:val="00E80EE2"/>
    <w:rsid w:val="00E81744"/>
    <w:rsid w:val="00E81A10"/>
    <w:rsid w:val="00E81BB6"/>
    <w:rsid w:val="00E81E95"/>
    <w:rsid w:val="00E82D22"/>
    <w:rsid w:val="00E84F98"/>
    <w:rsid w:val="00E864D1"/>
    <w:rsid w:val="00E864F6"/>
    <w:rsid w:val="00E867B0"/>
    <w:rsid w:val="00E86CDD"/>
    <w:rsid w:val="00E87222"/>
    <w:rsid w:val="00E901E8"/>
    <w:rsid w:val="00E90800"/>
    <w:rsid w:val="00E908C9"/>
    <w:rsid w:val="00E90D23"/>
    <w:rsid w:val="00E915CE"/>
    <w:rsid w:val="00E9179F"/>
    <w:rsid w:val="00E9184B"/>
    <w:rsid w:val="00E91FEB"/>
    <w:rsid w:val="00E923BA"/>
    <w:rsid w:val="00E92937"/>
    <w:rsid w:val="00E92B67"/>
    <w:rsid w:val="00E92BEF"/>
    <w:rsid w:val="00E933CB"/>
    <w:rsid w:val="00E934AC"/>
    <w:rsid w:val="00E94DEF"/>
    <w:rsid w:val="00E95450"/>
    <w:rsid w:val="00E954AD"/>
    <w:rsid w:val="00E9555B"/>
    <w:rsid w:val="00E960C7"/>
    <w:rsid w:val="00E962C7"/>
    <w:rsid w:val="00E96CA4"/>
    <w:rsid w:val="00E974CF"/>
    <w:rsid w:val="00E97AC3"/>
    <w:rsid w:val="00EA086C"/>
    <w:rsid w:val="00EA08EF"/>
    <w:rsid w:val="00EA1289"/>
    <w:rsid w:val="00EA29FB"/>
    <w:rsid w:val="00EA33E1"/>
    <w:rsid w:val="00EA349E"/>
    <w:rsid w:val="00EA3961"/>
    <w:rsid w:val="00EA423D"/>
    <w:rsid w:val="00EA42D0"/>
    <w:rsid w:val="00EA44A6"/>
    <w:rsid w:val="00EA489B"/>
    <w:rsid w:val="00EA4F93"/>
    <w:rsid w:val="00EA5231"/>
    <w:rsid w:val="00EA5572"/>
    <w:rsid w:val="00EA69F6"/>
    <w:rsid w:val="00EA6A2F"/>
    <w:rsid w:val="00EA7198"/>
    <w:rsid w:val="00EA7C55"/>
    <w:rsid w:val="00EB07A2"/>
    <w:rsid w:val="00EB09C4"/>
    <w:rsid w:val="00EB0B46"/>
    <w:rsid w:val="00EB1A89"/>
    <w:rsid w:val="00EB2529"/>
    <w:rsid w:val="00EB255C"/>
    <w:rsid w:val="00EB28AB"/>
    <w:rsid w:val="00EB28DD"/>
    <w:rsid w:val="00EB3614"/>
    <w:rsid w:val="00EB362E"/>
    <w:rsid w:val="00EB517F"/>
    <w:rsid w:val="00EB56F2"/>
    <w:rsid w:val="00EB59B4"/>
    <w:rsid w:val="00EB5A40"/>
    <w:rsid w:val="00EB635C"/>
    <w:rsid w:val="00EB6C02"/>
    <w:rsid w:val="00EB77C3"/>
    <w:rsid w:val="00EB7C52"/>
    <w:rsid w:val="00EB7C72"/>
    <w:rsid w:val="00EB7CE2"/>
    <w:rsid w:val="00EC1819"/>
    <w:rsid w:val="00EC1BD9"/>
    <w:rsid w:val="00EC2804"/>
    <w:rsid w:val="00EC355D"/>
    <w:rsid w:val="00EC3573"/>
    <w:rsid w:val="00EC3599"/>
    <w:rsid w:val="00EC3798"/>
    <w:rsid w:val="00EC4426"/>
    <w:rsid w:val="00EC4C4C"/>
    <w:rsid w:val="00EC4E6F"/>
    <w:rsid w:val="00EC5391"/>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3E51"/>
    <w:rsid w:val="00ED41AA"/>
    <w:rsid w:val="00ED47C3"/>
    <w:rsid w:val="00ED4F60"/>
    <w:rsid w:val="00ED5714"/>
    <w:rsid w:val="00ED60C9"/>
    <w:rsid w:val="00ED6DE0"/>
    <w:rsid w:val="00ED79D3"/>
    <w:rsid w:val="00EE0623"/>
    <w:rsid w:val="00EE09BE"/>
    <w:rsid w:val="00EE18B8"/>
    <w:rsid w:val="00EE1E6C"/>
    <w:rsid w:val="00EE3E84"/>
    <w:rsid w:val="00EE44CD"/>
    <w:rsid w:val="00EE4808"/>
    <w:rsid w:val="00EE53D6"/>
    <w:rsid w:val="00EE5532"/>
    <w:rsid w:val="00EE5F11"/>
    <w:rsid w:val="00EE6063"/>
    <w:rsid w:val="00EE6A99"/>
    <w:rsid w:val="00EE7524"/>
    <w:rsid w:val="00EF0024"/>
    <w:rsid w:val="00EF04A3"/>
    <w:rsid w:val="00EF0502"/>
    <w:rsid w:val="00EF05F8"/>
    <w:rsid w:val="00EF0D0C"/>
    <w:rsid w:val="00EF15CF"/>
    <w:rsid w:val="00EF2111"/>
    <w:rsid w:val="00EF3F60"/>
    <w:rsid w:val="00EF42AE"/>
    <w:rsid w:val="00EF4643"/>
    <w:rsid w:val="00EF4D44"/>
    <w:rsid w:val="00EF4D9E"/>
    <w:rsid w:val="00EF4EC9"/>
    <w:rsid w:val="00EF53A2"/>
    <w:rsid w:val="00EF581B"/>
    <w:rsid w:val="00EF5D23"/>
    <w:rsid w:val="00EF6533"/>
    <w:rsid w:val="00EF65B0"/>
    <w:rsid w:val="00EF6663"/>
    <w:rsid w:val="00F001B4"/>
    <w:rsid w:val="00F0042B"/>
    <w:rsid w:val="00F00B64"/>
    <w:rsid w:val="00F01847"/>
    <w:rsid w:val="00F01A6D"/>
    <w:rsid w:val="00F01DD4"/>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2A5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4EC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5F6A"/>
    <w:rsid w:val="00F3613B"/>
    <w:rsid w:val="00F36302"/>
    <w:rsid w:val="00F36307"/>
    <w:rsid w:val="00F363D1"/>
    <w:rsid w:val="00F364A0"/>
    <w:rsid w:val="00F37914"/>
    <w:rsid w:val="00F37A3E"/>
    <w:rsid w:val="00F37C9A"/>
    <w:rsid w:val="00F403AE"/>
    <w:rsid w:val="00F40837"/>
    <w:rsid w:val="00F40A76"/>
    <w:rsid w:val="00F40AC8"/>
    <w:rsid w:val="00F40B9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47947"/>
    <w:rsid w:val="00F47EF2"/>
    <w:rsid w:val="00F5090D"/>
    <w:rsid w:val="00F5118F"/>
    <w:rsid w:val="00F52450"/>
    <w:rsid w:val="00F52875"/>
    <w:rsid w:val="00F52A77"/>
    <w:rsid w:val="00F52C51"/>
    <w:rsid w:val="00F532E8"/>
    <w:rsid w:val="00F538DD"/>
    <w:rsid w:val="00F5409E"/>
    <w:rsid w:val="00F54FC5"/>
    <w:rsid w:val="00F5590A"/>
    <w:rsid w:val="00F55F60"/>
    <w:rsid w:val="00F562D5"/>
    <w:rsid w:val="00F563DF"/>
    <w:rsid w:val="00F571CE"/>
    <w:rsid w:val="00F57D7C"/>
    <w:rsid w:val="00F60A90"/>
    <w:rsid w:val="00F61578"/>
    <w:rsid w:val="00F6198D"/>
    <w:rsid w:val="00F61A39"/>
    <w:rsid w:val="00F61A6A"/>
    <w:rsid w:val="00F61F84"/>
    <w:rsid w:val="00F644C2"/>
    <w:rsid w:val="00F6472F"/>
    <w:rsid w:val="00F65DB9"/>
    <w:rsid w:val="00F668A8"/>
    <w:rsid w:val="00F66967"/>
    <w:rsid w:val="00F66DCC"/>
    <w:rsid w:val="00F705A7"/>
    <w:rsid w:val="00F70AF3"/>
    <w:rsid w:val="00F70D52"/>
    <w:rsid w:val="00F713F1"/>
    <w:rsid w:val="00F722A8"/>
    <w:rsid w:val="00F734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46C"/>
    <w:rsid w:val="00F81513"/>
    <w:rsid w:val="00F82DA0"/>
    <w:rsid w:val="00F8301C"/>
    <w:rsid w:val="00F8421D"/>
    <w:rsid w:val="00F842D0"/>
    <w:rsid w:val="00F84979"/>
    <w:rsid w:val="00F84FDC"/>
    <w:rsid w:val="00F8549A"/>
    <w:rsid w:val="00F860C7"/>
    <w:rsid w:val="00F8655A"/>
    <w:rsid w:val="00F87F78"/>
    <w:rsid w:val="00F9031A"/>
    <w:rsid w:val="00F9036F"/>
    <w:rsid w:val="00F908F2"/>
    <w:rsid w:val="00F9124A"/>
    <w:rsid w:val="00F915E6"/>
    <w:rsid w:val="00F91E14"/>
    <w:rsid w:val="00F91E56"/>
    <w:rsid w:val="00F91E91"/>
    <w:rsid w:val="00F91F1A"/>
    <w:rsid w:val="00F92D0B"/>
    <w:rsid w:val="00F934DC"/>
    <w:rsid w:val="00F940DB"/>
    <w:rsid w:val="00F94310"/>
    <w:rsid w:val="00F95E18"/>
    <w:rsid w:val="00F9682D"/>
    <w:rsid w:val="00F97D67"/>
    <w:rsid w:val="00FA01AB"/>
    <w:rsid w:val="00FA031C"/>
    <w:rsid w:val="00FA0C7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168"/>
    <w:rsid w:val="00FB18E5"/>
    <w:rsid w:val="00FB1B98"/>
    <w:rsid w:val="00FB2668"/>
    <w:rsid w:val="00FB29CA"/>
    <w:rsid w:val="00FB2A94"/>
    <w:rsid w:val="00FB2AF2"/>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C7D"/>
    <w:rsid w:val="00FD3D9A"/>
    <w:rsid w:val="00FD42DB"/>
    <w:rsid w:val="00FD432D"/>
    <w:rsid w:val="00FD46E8"/>
    <w:rsid w:val="00FD4DD3"/>
    <w:rsid w:val="00FD4F71"/>
    <w:rsid w:val="00FD5120"/>
    <w:rsid w:val="00FD5A1C"/>
    <w:rsid w:val="00FD6CAE"/>
    <w:rsid w:val="00FD7885"/>
    <w:rsid w:val="00FE094D"/>
    <w:rsid w:val="00FE0C3E"/>
    <w:rsid w:val="00FE196D"/>
    <w:rsid w:val="00FE1EC8"/>
    <w:rsid w:val="00FE3C3B"/>
    <w:rsid w:val="00FE4F3E"/>
    <w:rsid w:val="00FE563A"/>
    <w:rsid w:val="00FE5C10"/>
    <w:rsid w:val="00FE6E05"/>
    <w:rsid w:val="00FE7344"/>
    <w:rsid w:val="00FE7F82"/>
    <w:rsid w:val="00FF1A3A"/>
    <w:rsid w:val="00FF1F50"/>
    <w:rsid w:val="00FF242E"/>
    <w:rsid w:val="00FF2AC1"/>
    <w:rsid w:val="00FF3408"/>
    <w:rsid w:val="00FF341B"/>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CF98C340-CB96-487E-8018-F7D3109E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1"/>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2"/>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332DE5"/>
    <w:pPr>
      <w:widowControl/>
      <w:tabs>
        <w:tab w:val="left" w:pos="3686"/>
        <w:tab w:val="right" w:pos="9632"/>
      </w:tabs>
      <w:suppressAutoHyphens w:val="0"/>
      <w:autoSpaceDN/>
      <w:spacing w:before="180"/>
      <w:contextualSpacing/>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4"/>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0"/>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0314">
      <w:bodyDiv w:val="1"/>
      <w:marLeft w:val="0"/>
      <w:marRight w:val="0"/>
      <w:marTop w:val="0"/>
      <w:marBottom w:val="0"/>
      <w:divBdr>
        <w:top w:val="none" w:sz="0" w:space="0" w:color="auto"/>
        <w:left w:val="none" w:sz="0" w:space="0" w:color="auto"/>
        <w:bottom w:val="none" w:sz="0" w:space="0" w:color="auto"/>
        <w:right w:val="none" w:sz="0" w:space="0" w:color="auto"/>
      </w:divBdr>
    </w:div>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36350101">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428282362">
      <w:bodyDiv w:val="1"/>
      <w:marLeft w:val="0"/>
      <w:marRight w:val="0"/>
      <w:marTop w:val="0"/>
      <w:marBottom w:val="0"/>
      <w:divBdr>
        <w:top w:val="none" w:sz="0" w:space="0" w:color="auto"/>
        <w:left w:val="none" w:sz="0" w:space="0" w:color="auto"/>
        <w:bottom w:val="none" w:sz="0" w:space="0" w:color="auto"/>
        <w:right w:val="none" w:sz="0" w:space="0" w:color="auto"/>
      </w:divBdr>
    </w:div>
    <w:div w:id="538858745">
      <w:bodyDiv w:val="1"/>
      <w:marLeft w:val="0"/>
      <w:marRight w:val="0"/>
      <w:marTop w:val="0"/>
      <w:marBottom w:val="0"/>
      <w:divBdr>
        <w:top w:val="none" w:sz="0" w:space="0" w:color="auto"/>
        <w:left w:val="none" w:sz="0" w:space="0" w:color="auto"/>
        <w:bottom w:val="none" w:sz="0" w:space="0" w:color="auto"/>
        <w:right w:val="none" w:sz="0" w:space="0" w:color="auto"/>
      </w:divBdr>
    </w:div>
    <w:div w:id="729496480">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788476965">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265652146">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 w:id="16827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manage2sail.com/fr-CH/login/signin"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9.png"/><Relationship Id="rId11" Type="http://schemas.openxmlformats.org/officeDocument/2006/relationships/hyperlink" Target="https://juryterminal.manage2s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yperlink" Target="https://juryterminal.manage2s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hyperlink" Target="https://manage2sail.com/en-US/event/Aero25" TargetMode="External"/><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portal.manage2sail.com/fr-CH/login/signi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juryterminal.manage2sail.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nage2sail.com/en-US/event/Aero25" TargetMode="External"/><Relationship Id="rId13" Type="http://schemas.openxmlformats.org/officeDocument/2006/relationships/hyperlink" Target="https://juryterminal.manage2sail.com/" TargetMode="External"/><Relationship Id="rId18" Type="http://schemas.openxmlformats.org/officeDocument/2006/relationships/image" Target="media/image1.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18</Pages>
  <Words>9512</Words>
  <Characters>52321</Characters>
  <Application>Microsoft Office Word</Application>
  <DocSecurity>0</DocSecurity>
  <Lines>436</Lines>
  <Paragraphs>123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61710</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160</cp:revision>
  <cp:lastPrinted>2023-05-08T08:59:00Z</cp:lastPrinted>
  <dcterms:created xsi:type="dcterms:W3CDTF">2025-08-05T16:22:00Z</dcterms:created>
  <dcterms:modified xsi:type="dcterms:W3CDTF">2025-08-22T15:03:00Z</dcterms:modified>
</cp:coreProperties>
</file>