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620C" w14:textId="77777777" w:rsidR="00FF6875" w:rsidRDefault="00FF6875" w:rsidP="00FF6875">
      <w:pPr>
        <w:pStyle w:val="ACguide-rouge1erTitre"/>
        <w:rPr>
          <w:lang w:val="fr-CH"/>
        </w:rPr>
      </w:pPr>
      <w:bookmarkStart w:id="0" w:name="_Hlk157680951"/>
      <w:bookmarkEnd w:id="0"/>
      <w:r w:rsidRPr="00D5168F">
        <w:rPr>
          <w:lang w:val="fr-CH"/>
        </w:rPr>
        <w:t>Guide pour préparer les Instructions de Course</w:t>
      </w:r>
    </w:p>
    <w:p w14:paraId="25DDF364" w14:textId="6F584D54" w:rsidR="00BB6233" w:rsidRPr="0027279A" w:rsidRDefault="00BB6233" w:rsidP="00BB6233">
      <w:pPr>
        <w:pStyle w:val="ACguide-rouge1er-paragraphe"/>
        <w:spacing w:before="180"/>
        <w:contextualSpacing/>
        <w:jc w:val="center"/>
        <w:rPr>
          <w:b/>
          <w:bCs/>
        </w:rPr>
      </w:pPr>
      <w:r w:rsidRPr="0027279A">
        <w:rPr>
          <w:b/>
          <w:bCs/>
        </w:rPr>
        <w:t xml:space="preserve">Document </w:t>
      </w:r>
      <w:proofErr w:type="gramStart"/>
      <w:r w:rsidRPr="0027279A">
        <w:rPr>
          <w:b/>
          <w:bCs/>
        </w:rPr>
        <w:t>générique  -</w:t>
      </w:r>
      <w:proofErr w:type="gramEnd"/>
      <w:r w:rsidRPr="0027279A">
        <w:rPr>
          <w:b/>
          <w:bCs/>
        </w:rPr>
        <w:t xml:space="preserve">  utilisable pour tout événement</w:t>
      </w:r>
      <w:r w:rsidR="00830E63">
        <w:rPr>
          <w:b/>
          <w:bCs/>
        </w:rPr>
        <w:t xml:space="preserve"> de </w:t>
      </w:r>
      <w:r w:rsidR="005109AF">
        <w:rPr>
          <w:b/>
          <w:bCs/>
        </w:rPr>
        <w:t xml:space="preserve">la </w:t>
      </w:r>
      <w:r w:rsidR="00830E63">
        <w:rPr>
          <w:b/>
          <w:bCs/>
        </w:rPr>
        <w:t>classe "</w:t>
      </w:r>
      <w:r w:rsidR="005109AF">
        <w:rPr>
          <w:b/>
          <w:bCs/>
        </w:rPr>
        <w:t>ILCA</w:t>
      </w:r>
      <w:r w:rsidR="00830E63">
        <w:rPr>
          <w:b/>
          <w:bCs/>
        </w:rPr>
        <w:t>"</w:t>
      </w:r>
    </w:p>
    <w:p w14:paraId="53D444D6" w14:textId="6A0A1627" w:rsidR="005D53F7" w:rsidRPr="004F1A7C" w:rsidRDefault="00EB28DD" w:rsidP="005D53F7">
      <w:pPr>
        <w:pStyle w:val="ACguide-rougetitres"/>
      </w:pPr>
      <w:r w:rsidRPr="00EB28DD">
        <w:t>Lorsqu</w:t>
      </w:r>
      <w:r>
        <w:t>e</w:t>
      </w:r>
      <w:r w:rsidRPr="00EB28DD">
        <w:t xml:space="preserve"> </w:t>
      </w:r>
      <w:r>
        <w:t xml:space="preserve">les IC </w:t>
      </w:r>
      <w:r w:rsidR="004249B2">
        <w:t xml:space="preserve">ont été revues par le jury et </w:t>
      </w:r>
      <w:r>
        <w:t xml:space="preserve">sont </w:t>
      </w:r>
      <w:r w:rsidRPr="00EB28DD">
        <w:t>prêt</w:t>
      </w:r>
      <w:r>
        <w:t>es</w:t>
      </w:r>
      <w:r w:rsidRPr="00EB28DD">
        <w:t xml:space="preserve"> à être publié</w:t>
      </w:r>
      <w:r w:rsidR="004249B2">
        <w:t>es</w:t>
      </w:r>
      <w:r w:rsidRPr="00EB28DD">
        <w:t xml:space="preserve">, cette page et tous les commentaires et aides en rouge qui sont dans les textes sont à </w:t>
      </w:r>
      <w:r w:rsidR="00603214">
        <w:t xml:space="preserve">supprimer </w:t>
      </w:r>
      <w:r w:rsidR="005D53F7" w:rsidRPr="004F1A7C">
        <w:t>avant publication</w:t>
      </w:r>
      <w:r w:rsidR="00603214">
        <w:t>.</w:t>
      </w:r>
    </w:p>
    <w:p w14:paraId="32565C13" w14:textId="77777777" w:rsidR="00FF6875" w:rsidRPr="00D5168F" w:rsidRDefault="00FF6875" w:rsidP="00FF6875">
      <w:pPr>
        <w:rPr>
          <w:color w:val="FF0000"/>
          <w:lang w:val="fr-CH"/>
        </w:rPr>
      </w:pPr>
    </w:p>
    <w:p w14:paraId="77940B5D" w14:textId="77777777" w:rsidR="00BB6233" w:rsidRDefault="00FF6875" w:rsidP="00BB6233">
      <w:pPr>
        <w:pStyle w:val="ACguide-rouge"/>
      </w:pPr>
      <w:r>
        <w:t>Ce modèle standard de Swiss Sailing pour les Instructions de Course (IC</w:t>
      </w:r>
      <w:proofErr w:type="gramStart"/>
      <w:r>
        <w:t xml:space="preserve">) </w:t>
      </w:r>
      <w:r w:rsidR="00BB6233">
        <w:t>)</w:t>
      </w:r>
      <w:proofErr w:type="gramEnd"/>
      <w:r w:rsidR="00BB6233">
        <w:t xml:space="preserve"> </w:t>
      </w:r>
      <w:r w:rsidR="00BB6233" w:rsidRPr="00831DF7">
        <w:rPr>
          <w:highlight w:val="yellow"/>
        </w:rPr>
        <w:t>est obligatoire pour l'organisation de Championnats de Suisse, de Championnats de Suisse par Points et de Championnats de classes</w:t>
      </w:r>
      <w:r w:rsidR="00BB6233">
        <w:t>.</w:t>
      </w:r>
    </w:p>
    <w:p w14:paraId="0584E567" w14:textId="7305D065" w:rsidR="00BB6233" w:rsidRDefault="00BB6233" w:rsidP="00BB6233">
      <w:pPr>
        <w:pStyle w:val="ACguide-rouge"/>
      </w:pPr>
      <w:r w:rsidRPr="00A03BAA">
        <w:t>Il est conforme à l'annexe J</w:t>
      </w:r>
      <w:r>
        <w:t>2</w:t>
      </w:r>
      <w:r w:rsidRPr="00A03BAA">
        <w:t xml:space="preserve"> des Règles de </w:t>
      </w:r>
      <w:r>
        <w:t>C</w:t>
      </w:r>
      <w:r w:rsidRPr="00A03BAA">
        <w:t xml:space="preserve">ourse à la </w:t>
      </w:r>
      <w:r>
        <w:t>V</w:t>
      </w:r>
      <w:r w:rsidRPr="00A03BAA">
        <w:t>oile (R</w:t>
      </w:r>
      <w:r>
        <w:t>CV</w:t>
      </w:r>
      <w:r w:rsidRPr="00A03BAA">
        <w:t>)</w:t>
      </w:r>
      <w:r>
        <w:t>.</w:t>
      </w:r>
      <w:hyperlink r:id="rId8" w:history="1">
        <w:r w:rsidRPr="00CA3DFC">
          <w:rPr>
            <w:rStyle w:val="Lienhypertexte"/>
          </w:rPr>
          <w:t>(https://www.sailing.org/inside-world-sailing/rules-regulations/racingrules/)</w:t>
        </w:r>
      </w:hyperlink>
      <w:r>
        <w:t>.</w:t>
      </w:r>
    </w:p>
    <w:p w14:paraId="1193FD15" w14:textId="77777777" w:rsidR="00FF6875" w:rsidRDefault="00FF6875" w:rsidP="00FF6875">
      <w:pPr>
        <w:pStyle w:val="ACguide-rouge"/>
      </w:pPr>
    </w:p>
    <w:p w14:paraId="7560C207" w14:textId="307D5104" w:rsidR="00FF6875" w:rsidRDefault="00FF6875" w:rsidP="00FF6875">
      <w:pPr>
        <w:pStyle w:val="ACguide-rouge"/>
      </w:pPr>
      <w:r>
        <w:t>Avec de légères adaptations il peut servir de base</w:t>
      </w:r>
      <w:r w:rsidRPr="004F1A7C">
        <w:t xml:space="preserve"> pour tous types d'événements, de la régate locale de club jusqu'au</w:t>
      </w:r>
      <w:r>
        <w:t>x régates régionales</w:t>
      </w:r>
      <w:r w:rsidRPr="004F1A7C">
        <w:t>.</w:t>
      </w:r>
    </w:p>
    <w:p w14:paraId="1AE49C73" w14:textId="77777777" w:rsidR="004207D7" w:rsidRDefault="004207D7" w:rsidP="004207D7">
      <w:pPr>
        <w:pStyle w:val="ACguide-rouge"/>
      </w:pPr>
    </w:p>
    <w:p w14:paraId="6BD21135" w14:textId="77777777" w:rsidR="00F06FEB" w:rsidRDefault="00F06FEB" w:rsidP="00F06FEB">
      <w:pPr>
        <w:pStyle w:val="ACguide-rouge"/>
      </w:pPr>
      <w:r>
        <w:t>En utilisant ce modèle et en suivant les recommandations ci-dessous vous contribuez à l'éducation des concurrents et vous leur simplifiez la vie, car partout, où qu'ils aillent ils retrouveront la même structure de document et le même vocabulaire standard.</w:t>
      </w:r>
    </w:p>
    <w:p w14:paraId="30CFCAA1" w14:textId="77777777" w:rsidR="004207D7" w:rsidRDefault="004207D7" w:rsidP="004207D7">
      <w:pPr>
        <w:pStyle w:val="ACguide-rouge"/>
      </w:pPr>
    </w:p>
    <w:p w14:paraId="13D1227D" w14:textId="77777777" w:rsidR="00F06FEB" w:rsidRPr="004F1A7C" w:rsidRDefault="00F06FEB" w:rsidP="00F06FEB">
      <w:pPr>
        <w:pStyle w:val="ACguide-rouge"/>
      </w:pPr>
      <w:r>
        <w:t xml:space="preserve">N'introduisez </w:t>
      </w:r>
      <w:r w:rsidRPr="00087C6C">
        <w:rPr>
          <w:b/>
          <w:bCs/>
        </w:rPr>
        <w:t>pas de sponsor</w:t>
      </w:r>
      <w:r>
        <w:t xml:space="preserve"> dans l'en-tête.</w:t>
      </w:r>
    </w:p>
    <w:p w14:paraId="5924BF5E" w14:textId="77777777" w:rsidR="00F06FEB" w:rsidRDefault="00F06FEB" w:rsidP="00F06FEB">
      <w:pPr>
        <w:pStyle w:val="ACguide-rouge"/>
      </w:pPr>
      <w:r>
        <w:t>Pour vos sponsors utilisez le tableau à 5 colonnes du "pied de page", prévu à cet effet. Vous pourrez ainsi reprendre ce "pied de page" sans modification dans votre configuration de Manage2Sail, pour les deux derniers champs de la page PORTAL &gt; EVENT &gt; EVENT DETAILS &gt;DOCUMENTS &amp; LOGOS, section "ORM PDF Output".</w:t>
      </w:r>
    </w:p>
    <w:p w14:paraId="1C00779D" w14:textId="77777777" w:rsidR="00FF6875" w:rsidRDefault="00FF6875" w:rsidP="00FF6875">
      <w:pPr>
        <w:pStyle w:val="ACguide-rougetitres"/>
      </w:pPr>
      <w:r>
        <w:t>Le document se base sur les principes suivants :</w:t>
      </w:r>
    </w:p>
    <w:p w14:paraId="58F97942" w14:textId="1506448A" w:rsidR="00FF6875" w:rsidRDefault="00FF6875" w:rsidP="00FF6875">
      <w:pPr>
        <w:pStyle w:val="ACguide-rouge-bullet-list"/>
      </w:pPr>
      <w:r w:rsidRPr="00DC3107">
        <w:t xml:space="preserve">Le but </w:t>
      </w:r>
      <w:r w:rsidR="00A532B3" w:rsidRPr="00DC3107">
        <w:t>d</w:t>
      </w:r>
      <w:r w:rsidR="00A532B3">
        <w:t>es</w:t>
      </w:r>
      <w:r w:rsidRPr="00DC3107">
        <w:t xml:space="preserve"> </w:t>
      </w:r>
      <w:r>
        <w:t>I</w:t>
      </w:r>
      <w:r w:rsidRPr="00DC3107">
        <w:t xml:space="preserve">C est de donner </w:t>
      </w:r>
      <w:r w:rsidR="00603214">
        <w:t xml:space="preserve">aux compétiteurs, </w:t>
      </w:r>
      <w:r w:rsidRPr="00DC3107">
        <w:t xml:space="preserve">toutes les </w:t>
      </w:r>
      <w:r w:rsidR="006C14ED">
        <w:t>précisions</w:t>
      </w:r>
      <w:r w:rsidR="00603214">
        <w:t xml:space="preserve"> </w:t>
      </w:r>
      <w:r w:rsidR="00921424">
        <w:t xml:space="preserve">et interprétations des RCV, </w:t>
      </w:r>
      <w:r w:rsidRPr="00DC3107">
        <w:t>nécessaires</w:t>
      </w:r>
      <w:r>
        <w:t xml:space="preserve"> pour participer aux courses.</w:t>
      </w:r>
      <w:r w:rsidR="00CF1D2D">
        <w:t xml:space="preserve"> Les informations de base sont dans l'AC</w:t>
      </w:r>
      <w:r w:rsidR="00087C6C">
        <w:t xml:space="preserve">. </w:t>
      </w:r>
    </w:p>
    <w:p w14:paraId="0D9A3119" w14:textId="09A177BE" w:rsidR="00781EA3" w:rsidRDefault="00781EA3" w:rsidP="00781EA3">
      <w:pPr>
        <w:pStyle w:val="ACguide-rouge-bullet-list"/>
      </w:pPr>
      <w:r>
        <w:t xml:space="preserve">Pour </w:t>
      </w:r>
      <w:r w:rsidRPr="00C90F99">
        <w:t xml:space="preserve">les références aux règles, </w:t>
      </w:r>
      <w:r>
        <w:t xml:space="preserve">les abréviations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pour indiquer la source d'une règle. Exemples : </w:t>
      </w:r>
      <w:r>
        <w:t>RCV</w:t>
      </w:r>
      <w:r w:rsidRPr="00C90F99">
        <w:t xml:space="preserve"> 61.1(a) ou </w:t>
      </w:r>
      <w:r>
        <w:t>IC</w:t>
      </w:r>
      <w:r w:rsidRPr="00C90F99">
        <w:t xml:space="preserve"> 5.1.</w:t>
      </w:r>
    </w:p>
    <w:p w14:paraId="22F13644" w14:textId="7BB72D43" w:rsidR="00FF6875" w:rsidRPr="00DC3107" w:rsidRDefault="005F22D3" w:rsidP="00FF6875">
      <w:pPr>
        <w:pStyle w:val="ACguide-rouge-bullet-list"/>
      </w:pPr>
      <w:r>
        <w:t>Les IC doivent</w:t>
      </w:r>
      <w:r w:rsidR="00FF6875" w:rsidRPr="00DC3107">
        <w:t xml:space="preserve"> être disponible </w:t>
      </w:r>
      <w:r w:rsidR="00FF6875" w:rsidRPr="00781EA3">
        <w:rPr>
          <w:b/>
          <w:bCs/>
        </w:rPr>
        <w:t>avant</w:t>
      </w:r>
      <w:r w:rsidR="00FF6875" w:rsidRPr="00DC3107">
        <w:t xml:space="preserve"> que</w:t>
      </w:r>
      <w:r w:rsidR="00E518B2">
        <w:t xml:space="preserve"> </w:t>
      </w:r>
      <w:r w:rsidR="00FF6875" w:rsidRPr="00DC3107">
        <w:t xml:space="preserve">les bateaux </w:t>
      </w:r>
      <w:r w:rsidR="00FF6875">
        <w:t>ne partent en course</w:t>
      </w:r>
      <w:r w:rsidR="00FF6875" w:rsidRPr="00DC3107">
        <w:t xml:space="preserve"> </w:t>
      </w:r>
      <w:r w:rsidR="00781EA3">
        <w:t xml:space="preserve">conformément à la </w:t>
      </w:r>
      <w:r w:rsidR="00FF6875" w:rsidRPr="00DC3107">
        <w:t>RCV 25.1</w:t>
      </w:r>
      <w:r w:rsidR="00781EA3">
        <w:t xml:space="preserve"> </w:t>
      </w:r>
      <w:bookmarkStart w:id="1" w:name="_Hlk184375871"/>
      <w:r w:rsidR="00781EA3">
        <w:t>(recommandation : au moins 24h avant le premier signal d'avertissement de la première course)</w:t>
      </w:r>
      <w:r w:rsidR="00FF6875">
        <w:t xml:space="preserve">. </w:t>
      </w:r>
      <w:bookmarkEnd w:id="1"/>
    </w:p>
    <w:p w14:paraId="6B770E3B" w14:textId="42704893" w:rsidR="0042356B" w:rsidRDefault="00FF6875" w:rsidP="00BB6233">
      <w:pPr>
        <w:pStyle w:val="ACguide-rouge-bullet-list"/>
        <w:ind w:left="1077" w:hanging="357"/>
        <w:contextualSpacing/>
      </w:pPr>
      <w:r w:rsidRPr="00DC3107">
        <w:t xml:space="preserve">Les règles </w:t>
      </w:r>
      <w:r w:rsidR="005109AF">
        <w:t>de course à la voile</w:t>
      </w:r>
      <w:r w:rsidRPr="00DC3107">
        <w:t xml:space="preserve"> ne doive</w:t>
      </w:r>
      <w:r>
        <w:t>n</w:t>
      </w:r>
      <w:r w:rsidRPr="00DC3107">
        <w:t xml:space="preserve">t être modifiées que si un changement est absolument nécessaire. </w:t>
      </w:r>
    </w:p>
    <w:p w14:paraId="1ABB8960" w14:textId="4118B225" w:rsidR="00FF6875" w:rsidRDefault="00FF6875" w:rsidP="0042356B">
      <w:pPr>
        <w:pStyle w:val="ACguide-rouge-bullet-list"/>
        <w:numPr>
          <w:ilvl w:val="0"/>
          <w:numId w:val="0"/>
        </w:numPr>
        <w:ind w:left="1077"/>
        <w:contextualSpacing/>
      </w:pPr>
      <w:r>
        <w:t>Le cas échéant</w:t>
      </w:r>
      <w:r w:rsidRPr="00DC3107">
        <w:t xml:space="preserve">, </w:t>
      </w:r>
      <w:r>
        <w:t xml:space="preserve">le changement </w:t>
      </w:r>
      <w:r w:rsidRPr="00DC3107">
        <w:t>doit être fait conformément à RCV 85.1 et faire référence à la règle modifiée et en spécifiant la modification.</w:t>
      </w:r>
      <w:r>
        <w:t xml:space="preserve"> </w:t>
      </w:r>
    </w:p>
    <w:p w14:paraId="43C74BC1" w14:textId="4FB1F704" w:rsidR="00BB6233" w:rsidRDefault="00BB6233" w:rsidP="00BB6233">
      <w:pPr>
        <w:pStyle w:val="ACguide-rouge-bullet-list"/>
        <w:numPr>
          <w:ilvl w:val="0"/>
          <w:numId w:val="0"/>
        </w:numPr>
        <w:ind w:left="1080"/>
      </w:pPr>
      <w:r w:rsidRPr="00F03B52">
        <w:rPr>
          <w:highlight w:val="yellow"/>
        </w:rPr>
        <w:t>Recommandation : Mentionner les modifications en caractères rouges et relevez la liste des modifications en-dessous de la notation de version.</w:t>
      </w:r>
    </w:p>
    <w:p w14:paraId="652A0A95" w14:textId="304598E0" w:rsidR="00781EA3" w:rsidRDefault="00A95B33" w:rsidP="00FF6875">
      <w:pPr>
        <w:pStyle w:val="ACguide-rouge-bullet-list"/>
      </w:pPr>
      <w:r>
        <w:t>Les</w:t>
      </w:r>
      <w:r w:rsidR="00781EA3">
        <w:t xml:space="preserve"> règle</w:t>
      </w:r>
      <w:r>
        <w:t>s</w:t>
      </w:r>
      <w:r w:rsidR="00781EA3">
        <w:t xml:space="preserve"> </w:t>
      </w:r>
      <w:r w:rsidR="00781EA3" w:rsidRPr="00087C6C">
        <w:rPr>
          <w:b/>
          <w:bCs/>
        </w:rPr>
        <w:t>d</w:t>
      </w:r>
      <w:r w:rsidR="00087C6C" w:rsidRPr="00087C6C">
        <w:rPr>
          <w:b/>
          <w:bCs/>
        </w:rPr>
        <w:t>es</w:t>
      </w:r>
      <w:r w:rsidR="00781EA3" w:rsidRPr="00087C6C">
        <w:rPr>
          <w:b/>
          <w:bCs/>
        </w:rPr>
        <w:t xml:space="preserve"> RCV</w:t>
      </w:r>
      <w:r w:rsidR="00BB6233">
        <w:rPr>
          <w:b/>
          <w:bCs/>
        </w:rPr>
        <w:t xml:space="preserve"> </w:t>
      </w:r>
      <w:r w:rsidR="00781EA3" w:rsidRPr="00087C6C">
        <w:rPr>
          <w:b/>
          <w:bCs/>
        </w:rPr>
        <w:t>ne doi</w:t>
      </w:r>
      <w:r w:rsidR="00087C6C" w:rsidRPr="00087C6C">
        <w:rPr>
          <w:b/>
          <w:bCs/>
        </w:rPr>
        <w:t>ven</w:t>
      </w:r>
      <w:r w:rsidR="00781EA3" w:rsidRPr="00087C6C">
        <w:rPr>
          <w:b/>
          <w:bCs/>
        </w:rPr>
        <w:t>t pas être reformulée</w:t>
      </w:r>
      <w:r w:rsidR="00BA3C25" w:rsidRPr="00087C6C">
        <w:rPr>
          <w:b/>
          <w:bCs/>
        </w:rPr>
        <w:t>s</w:t>
      </w:r>
      <w:r w:rsidR="00781EA3" w:rsidRPr="00087C6C">
        <w:rPr>
          <w:b/>
          <w:bCs/>
        </w:rPr>
        <w:t xml:space="preserve"> ni répétée</w:t>
      </w:r>
      <w:r w:rsidR="00BA3C25" w:rsidRPr="00087C6C">
        <w:rPr>
          <w:b/>
          <w:bCs/>
        </w:rPr>
        <w:t>s dans les IC</w:t>
      </w:r>
    </w:p>
    <w:p w14:paraId="22E36E7F" w14:textId="02B2B93E" w:rsidR="00FF6875" w:rsidRPr="00DC3107" w:rsidRDefault="00BA3C25" w:rsidP="00FF6875">
      <w:pPr>
        <w:pStyle w:val="ACguide-rouge-bullet-list"/>
      </w:pPr>
      <w:r>
        <w:t>Pour formuler un article ou une règle des IC, d</w:t>
      </w:r>
      <w:r w:rsidR="00FF6875">
        <w:t>ans toute la mesure du possible</w:t>
      </w:r>
      <w:r w:rsidR="00781EA3">
        <w:t>,</w:t>
      </w:r>
      <w:r w:rsidR="00FF6875">
        <w:t xml:space="preserve"> </w:t>
      </w:r>
      <w:r w:rsidR="00781EA3">
        <w:t>n'</w:t>
      </w:r>
      <w:r w:rsidR="00FF6875">
        <w:t xml:space="preserve">utiliser </w:t>
      </w:r>
      <w:r w:rsidR="00781EA3">
        <w:t xml:space="preserve">que </w:t>
      </w:r>
      <w:r w:rsidR="00FF6875">
        <w:t>le</w:t>
      </w:r>
      <w:r>
        <w:t xml:space="preserve"> vocabulaire, </w:t>
      </w:r>
      <w:r w:rsidR="00FF6875" w:rsidRPr="00C6696E">
        <w:t>termes ou expressions</w:t>
      </w:r>
      <w:r w:rsidR="00FF6875">
        <w:t xml:space="preserve"> des RCV.</w:t>
      </w:r>
    </w:p>
    <w:p w14:paraId="0A12C9F8" w14:textId="41319EF5" w:rsidR="00FF6875" w:rsidRPr="004F1A7C" w:rsidRDefault="00FF6875" w:rsidP="00FF6875">
      <w:pPr>
        <w:pStyle w:val="ACguide-rougetitres"/>
      </w:pPr>
      <w:r>
        <w:t xml:space="preserve">Convention </w:t>
      </w:r>
      <w:r w:rsidR="00B14479">
        <w:t>rédactionnelle</w:t>
      </w:r>
      <w:r w:rsidRPr="004F1A7C">
        <w:t> :</w:t>
      </w:r>
    </w:p>
    <w:p w14:paraId="626756EE" w14:textId="61D16C14" w:rsidR="0072467C" w:rsidRPr="00C05D21" w:rsidRDefault="00BA3C25" w:rsidP="0072467C">
      <w:pPr>
        <w:pStyle w:val="ACguide-rouge-bullet-list"/>
      </w:pPr>
      <w:r>
        <w:rPr>
          <w:bCs/>
        </w:rPr>
        <w:t xml:space="preserve">Dans les </w:t>
      </w:r>
      <w:proofErr w:type="gramStart"/>
      <w:r>
        <w:rPr>
          <w:bCs/>
        </w:rPr>
        <w:t>IC;</w:t>
      </w:r>
      <w:proofErr w:type="gramEnd"/>
      <w:r>
        <w:rPr>
          <w:bCs/>
        </w:rPr>
        <w:t xml:space="preserve"> </w:t>
      </w:r>
      <w:r w:rsidR="000313AF">
        <w:rPr>
          <w:bCs/>
        </w:rPr>
        <w:t>l</w:t>
      </w:r>
      <w:r w:rsidR="0072467C" w:rsidRPr="009179CE">
        <w:rPr>
          <w:bCs/>
        </w:rPr>
        <w:t>es textes en rouge sont des commentaires pour vous aider à comprendre la signification du paragraphe.</w:t>
      </w:r>
      <w:r w:rsidR="0072467C" w:rsidRPr="00C05D21">
        <w:rPr>
          <w:b/>
        </w:rPr>
        <w:t xml:space="preserve"> Ils sont à supprimer avant publication.</w:t>
      </w:r>
    </w:p>
    <w:p w14:paraId="52860F96" w14:textId="426FF460" w:rsidR="0028282B" w:rsidRDefault="00BA402D" w:rsidP="00293163">
      <w:pPr>
        <w:pStyle w:val="ACguide-rouge-bullet-list"/>
        <w:spacing w:after="0"/>
        <w:ind w:left="1077"/>
        <w:contextualSpacing/>
      </w:pPr>
      <w:r w:rsidRPr="004F1A7C">
        <w:t xml:space="preserve">Les </w:t>
      </w:r>
      <w:r w:rsidRPr="00DC3107">
        <w:rPr>
          <w:highlight w:val="yellow"/>
        </w:rPr>
        <w:t>&lt;</w:t>
      </w:r>
      <w:r w:rsidRPr="00982C92">
        <w:rPr>
          <w:highlight w:val="yellow"/>
          <w:shd w:val="clear" w:color="auto" w:fill="FFFF00"/>
        </w:rPr>
        <w:t>textes</w:t>
      </w:r>
      <w:r w:rsidRPr="00982C92">
        <w:rPr>
          <w:highlight w:val="yellow"/>
        </w:rPr>
        <w:t xml:space="preserve"> </w:t>
      </w:r>
      <w:r w:rsidRPr="00BA3C25">
        <w:rPr>
          <w:highlight w:val="yellow"/>
        </w:rPr>
        <w:t>surlignés en jaune</w:t>
      </w:r>
      <w:r w:rsidR="00BA3C25" w:rsidRPr="00BA3C25">
        <w:rPr>
          <w:highlight w:val="yellow"/>
        </w:rPr>
        <w:t>&gt;</w:t>
      </w:r>
      <w:r w:rsidRPr="004F1A7C">
        <w:t xml:space="preserve"> sont à </w:t>
      </w:r>
      <w:r w:rsidR="00087C6C">
        <w:t xml:space="preserve">adapter à votre événement et à </w:t>
      </w:r>
      <w:r w:rsidRPr="004F1A7C">
        <w:t>remplir avec les données de</w:t>
      </w:r>
      <w:r w:rsidR="00087C6C">
        <w:t xml:space="preserve"> </w:t>
      </w:r>
      <w:r w:rsidRPr="004F1A7C">
        <w:t>l’événement</w:t>
      </w:r>
      <w:r w:rsidR="00087C6C">
        <w:t xml:space="preserve"> concerné</w:t>
      </w:r>
      <w:r w:rsidRPr="004F1A7C">
        <w:t>.</w:t>
      </w:r>
      <w:r>
        <w:t xml:space="preserve"> </w:t>
      </w:r>
    </w:p>
    <w:p w14:paraId="40F55F99" w14:textId="084A3C27" w:rsidR="00BA402D" w:rsidRPr="00AB7497" w:rsidRDefault="00BA402D" w:rsidP="00293163">
      <w:pPr>
        <w:pStyle w:val="ACguide-rouge-bullet-list"/>
        <w:numPr>
          <w:ilvl w:val="0"/>
          <w:numId w:val="0"/>
        </w:numPr>
        <w:spacing w:after="0"/>
        <w:ind w:left="1077"/>
        <w:contextualSpacing/>
      </w:pPr>
      <w:r>
        <w:t xml:space="preserve">Ensuite, </w:t>
      </w:r>
      <w:r w:rsidR="004463F7">
        <w:t xml:space="preserve">les crochets </w:t>
      </w:r>
      <w:r w:rsidR="004463F7" w:rsidRPr="00965F88">
        <w:rPr>
          <w:highlight w:val="yellow"/>
        </w:rPr>
        <w:t>&lt;</w:t>
      </w:r>
      <w:r w:rsidR="004463F7">
        <w:t>…</w:t>
      </w:r>
      <w:r w:rsidR="004463F7" w:rsidRPr="00965F88">
        <w:rPr>
          <w:highlight w:val="yellow"/>
        </w:rPr>
        <w:t>&gt;</w:t>
      </w:r>
      <w:r w:rsidR="004463F7">
        <w:t xml:space="preserve"> et </w:t>
      </w:r>
      <w:r>
        <w:t xml:space="preserve">les </w:t>
      </w:r>
      <w:r w:rsidRPr="00C774BA">
        <w:rPr>
          <w:highlight w:val="yellow"/>
        </w:rPr>
        <w:t>&lt;surlignages&gt;</w:t>
      </w:r>
      <w:r>
        <w:t xml:space="preserve"> sont à supprimer dès que le document est prêt à être publié.</w:t>
      </w:r>
    </w:p>
    <w:p w14:paraId="35685C9E" w14:textId="6B9010C8" w:rsidR="004463F7" w:rsidRPr="004463F7" w:rsidRDefault="00FF6875" w:rsidP="00D33444">
      <w:pPr>
        <w:pStyle w:val="ACguide-rouge-bullet-list"/>
        <w:spacing w:after="0"/>
        <w:ind w:left="1077" w:hanging="357"/>
      </w:pPr>
      <w:r w:rsidRPr="004F1A7C">
        <w:t xml:space="preserve">Les paragraphes en </w:t>
      </w:r>
      <w:r w:rsidRPr="004463F7">
        <w:t>italiques</w:t>
      </w:r>
      <w:r w:rsidRPr="004F1A7C">
        <w:t xml:space="preserve"> sont optionnels</w:t>
      </w:r>
      <w:r>
        <w:t>.</w:t>
      </w:r>
      <w:r w:rsidRPr="004463F7">
        <w:t xml:space="preserve"> </w:t>
      </w:r>
      <w:r w:rsidR="00311A8F" w:rsidRPr="004463F7">
        <w:t>Si</w:t>
      </w:r>
      <w:r w:rsidR="00237793" w:rsidRPr="004463F7">
        <w:t xml:space="preserve"> </w:t>
      </w:r>
      <w:r w:rsidR="00311A8F" w:rsidRPr="004463F7">
        <w:t>une option est choisie</w:t>
      </w:r>
      <w:r w:rsidR="00052C17" w:rsidRPr="004463F7">
        <w:t>, l</w:t>
      </w:r>
      <w:r w:rsidR="00052C17" w:rsidRPr="004463F7">
        <w:rPr>
          <w:bCs/>
        </w:rPr>
        <w:t xml:space="preserve">e cas échéant </w:t>
      </w:r>
      <w:r w:rsidR="004463F7" w:rsidRPr="004463F7">
        <w:rPr>
          <w:bCs/>
        </w:rPr>
        <w:t xml:space="preserve">dans cette option, </w:t>
      </w:r>
      <w:proofErr w:type="gramStart"/>
      <w:r w:rsidR="00052C17" w:rsidRPr="004463F7">
        <w:rPr>
          <w:bCs/>
        </w:rPr>
        <w:t>renseignez les</w:t>
      </w:r>
      <w:proofErr w:type="gramEnd"/>
      <w:r w:rsidR="00052C17" w:rsidRPr="004463F7">
        <w:rPr>
          <w:bCs/>
        </w:rPr>
        <w:t xml:space="preserve"> </w:t>
      </w:r>
      <w:r w:rsidR="00052C17" w:rsidRPr="004463F7">
        <w:rPr>
          <w:bCs/>
          <w:highlight w:val="yellow"/>
        </w:rPr>
        <w:t>&lt;textes surlignés en jaune</w:t>
      </w:r>
      <w:r w:rsidR="00CD739C" w:rsidRPr="004463F7">
        <w:rPr>
          <w:bCs/>
          <w:highlight w:val="yellow"/>
        </w:rPr>
        <w:t>&gt;</w:t>
      </w:r>
      <w:r w:rsidR="00052C17" w:rsidRPr="004463F7">
        <w:rPr>
          <w:bCs/>
        </w:rPr>
        <w:t xml:space="preserve"> </w:t>
      </w:r>
      <w:r w:rsidR="009547A2" w:rsidRPr="004463F7">
        <w:rPr>
          <w:bCs/>
        </w:rPr>
        <w:t>puis</w:t>
      </w:r>
      <w:r w:rsidR="00E9179F" w:rsidRPr="004463F7">
        <w:rPr>
          <w:bCs/>
        </w:rPr>
        <w:t xml:space="preserve"> </w:t>
      </w:r>
      <w:r w:rsidR="00311A8F" w:rsidRPr="004463F7">
        <w:t>supprimez les options</w:t>
      </w:r>
      <w:r w:rsidR="004463F7" w:rsidRPr="004463F7">
        <w:t xml:space="preserve"> </w:t>
      </w:r>
      <w:r w:rsidR="00311A8F" w:rsidRPr="004463F7">
        <w:t>inutilisées</w:t>
      </w:r>
      <w:r w:rsidR="009547A2" w:rsidRPr="004463F7">
        <w:t xml:space="preserve">. </w:t>
      </w:r>
    </w:p>
    <w:p w14:paraId="77F81796" w14:textId="3001EB9E" w:rsidR="00311A8F" w:rsidRDefault="009547A2" w:rsidP="00D33444">
      <w:pPr>
        <w:pStyle w:val="ACguide-rouge-bullet-list"/>
        <w:numPr>
          <w:ilvl w:val="0"/>
          <w:numId w:val="0"/>
        </w:numPr>
        <w:spacing w:before="0"/>
        <w:ind w:left="1077"/>
      </w:pPr>
      <w:r>
        <w:rPr>
          <w:i/>
          <w:iCs/>
        </w:rPr>
        <w:t>M</w:t>
      </w:r>
      <w:r w:rsidR="00311A8F" w:rsidRPr="00D12F7B">
        <w:rPr>
          <w:i/>
          <w:iCs/>
        </w:rPr>
        <w:t xml:space="preserve">odifiez la police </w:t>
      </w:r>
      <w:r w:rsidR="00311A8F" w:rsidRPr="00D12F7B">
        <w:rPr>
          <w:b/>
          <w:i/>
          <w:iCs/>
        </w:rPr>
        <w:t>italique</w:t>
      </w:r>
      <w:r w:rsidR="00311A8F">
        <w:t xml:space="preserve"> en </w:t>
      </w:r>
      <w:r w:rsidR="00311A8F" w:rsidRPr="00CD739C">
        <w:rPr>
          <w:b/>
          <w:bCs/>
        </w:rPr>
        <w:t>police</w:t>
      </w:r>
      <w:r w:rsidR="00311A8F">
        <w:t xml:space="preserve"> </w:t>
      </w:r>
      <w:r w:rsidR="00311A8F" w:rsidRPr="003C2648">
        <w:rPr>
          <w:b/>
        </w:rPr>
        <w:t xml:space="preserve">droite </w:t>
      </w:r>
      <w:r w:rsidR="00311A8F">
        <w:rPr>
          <w:bCs/>
        </w:rPr>
        <w:t>dès</w:t>
      </w:r>
      <w:r w:rsidR="00311A8F" w:rsidRPr="005A409C">
        <w:rPr>
          <w:bCs/>
        </w:rPr>
        <w:t xml:space="preserve"> que le document est prêt à être publié</w:t>
      </w:r>
      <w:r w:rsidR="00311A8F">
        <w:rPr>
          <w:bCs/>
        </w:rPr>
        <w:t>.</w:t>
      </w:r>
    </w:p>
    <w:p w14:paraId="4BDC6CD9" w14:textId="184D4B47" w:rsidR="00CD739C" w:rsidRDefault="00FF6875" w:rsidP="004463F7">
      <w:pPr>
        <w:pStyle w:val="ACguide-rouge-bullet-list"/>
        <w:spacing w:after="0"/>
        <w:ind w:left="1077" w:hanging="357"/>
        <w:contextualSpacing/>
      </w:pPr>
      <w:r>
        <w:t>Les [textes entre crochets] indiquent des variantes</w:t>
      </w:r>
      <w:r w:rsidRPr="004F1A7C">
        <w:t>.</w:t>
      </w:r>
      <w:r w:rsidR="004463F7">
        <w:t xml:space="preserve"> </w:t>
      </w:r>
    </w:p>
    <w:p w14:paraId="7BDEE2C6" w14:textId="4C45ED2E" w:rsidR="00FF6875" w:rsidRPr="00A80BB4" w:rsidRDefault="004463F7" w:rsidP="004463F7">
      <w:pPr>
        <w:pStyle w:val="ACguide-rouge-bullet-list"/>
        <w:numPr>
          <w:ilvl w:val="0"/>
          <w:numId w:val="0"/>
        </w:numPr>
        <w:spacing w:after="0"/>
        <w:ind w:left="1077" w:hanging="357"/>
        <w:contextualSpacing/>
      </w:pPr>
      <w:r>
        <w:tab/>
      </w:r>
      <w:r w:rsidR="00FF6875">
        <w:t>Lorsqu'une variante est choisie, supprimez les variantes inutilis</w:t>
      </w:r>
      <w:r w:rsidR="00CD739C">
        <w:t>ées</w:t>
      </w:r>
      <w:r w:rsidR="00FF6875">
        <w:t xml:space="preserve"> ainsi que les crochets </w:t>
      </w:r>
      <w:r w:rsidR="00FF6875" w:rsidRPr="00CD739C">
        <w:t>[</w:t>
      </w:r>
      <w:r w:rsidR="00FF6875">
        <w:t>…</w:t>
      </w:r>
      <w:r w:rsidR="00FF6875" w:rsidRPr="00CD739C">
        <w:t>]</w:t>
      </w:r>
      <w:r w:rsidR="00CD739C">
        <w:t>. L</w:t>
      </w:r>
      <w:r w:rsidR="00FC22AE" w:rsidRPr="00CD739C">
        <w:t xml:space="preserve">e cas échéant, </w:t>
      </w:r>
      <w:r>
        <w:t xml:space="preserve">dans cette variante, </w:t>
      </w:r>
      <w:r w:rsidR="00A20D79" w:rsidRPr="00CD739C">
        <w:t>renseignez-les</w:t>
      </w:r>
      <w:r w:rsidR="00FC22AE" w:rsidRPr="00CD739C">
        <w:t xml:space="preserve"> </w:t>
      </w:r>
      <w:r w:rsidR="00FC22AE" w:rsidRPr="00CD739C">
        <w:rPr>
          <w:highlight w:val="yellow"/>
        </w:rPr>
        <w:t>&lt;textes surlignés en jaune</w:t>
      </w:r>
      <w:r w:rsidR="00CD739C" w:rsidRPr="00CD739C">
        <w:rPr>
          <w:highlight w:val="yellow"/>
        </w:rPr>
        <w:t>&gt;</w:t>
      </w:r>
      <w:r w:rsidR="00FC22AE" w:rsidRPr="00CD739C">
        <w:t xml:space="preserve"> et </w:t>
      </w:r>
      <w:r w:rsidR="00864CFF" w:rsidRPr="00CD739C">
        <w:t>supprimez-les</w:t>
      </w:r>
      <w:r w:rsidR="00FC22AE" w:rsidRPr="00CD739C">
        <w:t xml:space="preserve"> </w:t>
      </w:r>
      <w:r w:rsidR="00FC22AE" w:rsidRPr="00CD739C">
        <w:rPr>
          <w:highlight w:val="yellow"/>
        </w:rPr>
        <w:t>&lt;</w:t>
      </w:r>
      <w:r w:rsidR="00FC22AE" w:rsidRPr="00CD739C">
        <w:t>…</w:t>
      </w:r>
      <w:r w:rsidR="00FC22AE" w:rsidRPr="00CD739C">
        <w:rPr>
          <w:highlight w:val="yellow"/>
        </w:rPr>
        <w:t>&gt;</w:t>
      </w:r>
      <w:r w:rsidR="00FC22AE" w:rsidRPr="00CD739C">
        <w:t>.</w:t>
      </w:r>
    </w:p>
    <w:p w14:paraId="1B9C27DE" w14:textId="77777777" w:rsidR="00761BDB" w:rsidRDefault="00BC6DC2" w:rsidP="00D33444">
      <w:pPr>
        <w:pStyle w:val="ACguide-rouge-bullet-list"/>
        <w:spacing w:after="0"/>
        <w:ind w:left="1077" w:hanging="357"/>
      </w:pPr>
      <w:r>
        <w:t xml:space="preserve">Si </w:t>
      </w:r>
      <w:r w:rsidRPr="00CD7791">
        <w:t xml:space="preserve">un </w:t>
      </w:r>
      <w:r>
        <w:t>paragraphe</w:t>
      </w:r>
      <w:r w:rsidRPr="00CD7791">
        <w:t xml:space="preserve"> complet</w:t>
      </w:r>
      <w:r>
        <w:t xml:space="preserve"> </w:t>
      </w:r>
      <w:r w:rsidR="00C85584">
        <w:t>n'est pas nécessaire</w:t>
      </w:r>
      <w:r w:rsidRPr="00CD7791">
        <w:t xml:space="preserve">, </w:t>
      </w:r>
      <w:r>
        <w:t>le titre est à compléter par la notation</w:t>
      </w:r>
      <w:r w:rsidRPr="00CD7791">
        <w:t xml:space="preserve"> </w:t>
      </w:r>
      <w:r w:rsidRPr="007C4C93">
        <w:rPr>
          <w:b/>
          <w:bCs/>
        </w:rPr>
        <w:t>N/A</w:t>
      </w:r>
      <w:r w:rsidRPr="00CD7791">
        <w:t xml:space="preserve"> </w:t>
      </w:r>
      <w:r w:rsidR="00FF6875" w:rsidRPr="00CD7791">
        <w:t>(</w:t>
      </w:r>
      <w:r w:rsidR="00FF6875">
        <w:t>Not Applicable / Non Appliqué</w:t>
      </w:r>
      <w:r w:rsidR="00FF6875" w:rsidRPr="00CD7791">
        <w:t xml:space="preserve">) </w:t>
      </w:r>
      <w:r w:rsidR="00FF6875">
        <w:t xml:space="preserve">à droite du titre, </w:t>
      </w:r>
      <w:r w:rsidR="00342859">
        <w:t>et les lignes des articles suivants de ce paragraphe sont supprimées</w:t>
      </w:r>
      <w:r w:rsidR="009A4635">
        <w:t xml:space="preserve">. </w:t>
      </w:r>
    </w:p>
    <w:p w14:paraId="115EA8A6" w14:textId="034F054A" w:rsidR="00DB7F7B" w:rsidRDefault="009A4635" w:rsidP="00D33444">
      <w:pPr>
        <w:pStyle w:val="ACguide-rouge-bullet-list"/>
        <w:numPr>
          <w:ilvl w:val="0"/>
          <w:numId w:val="0"/>
        </w:numPr>
        <w:spacing w:before="0"/>
        <w:ind w:left="1077"/>
      </w:pPr>
      <w:r w:rsidRPr="00284E40">
        <w:rPr>
          <w:b/>
          <w:bCs/>
        </w:rPr>
        <w:t>Ne pas</w:t>
      </w:r>
      <w:r w:rsidR="00777628">
        <w:rPr>
          <w:b/>
          <w:bCs/>
        </w:rPr>
        <w:t xml:space="preserve"> supprimer et</w:t>
      </w:r>
      <w:r w:rsidRPr="00284E40">
        <w:rPr>
          <w:b/>
          <w:bCs/>
        </w:rPr>
        <w:t xml:space="preserve"> renuméroter le paragraphe</w:t>
      </w:r>
      <w:r w:rsidR="00761BDB">
        <w:t>,</w:t>
      </w:r>
      <w:r w:rsidR="00DB7F7B">
        <w:t xml:space="preserve"> faute de quoi vous perdez la séquence de numérotation et la cohérence avec les documents standard de Worl</w:t>
      </w:r>
      <w:r w:rsidR="00BB5D1C">
        <w:t>d</w:t>
      </w:r>
      <w:r w:rsidR="00DB7F7B">
        <w:t xml:space="preserve"> Sailing</w:t>
      </w:r>
      <w:r w:rsidR="00FD46E8">
        <w:t xml:space="preserve"> ou avec l'AC</w:t>
      </w:r>
      <w:r w:rsidR="00B70F23">
        <w:t>.</w:t>
      </w:r>
    </w:p>
    <w:p w14:paraId="3A2DAC88" w14:textId="73732582" w:rsidR="00FF6875" w:rsidRDefault="00FF6875" w:rsidP="00CA1C8B">
      <w:pPr>
        <w:pStyle w:val="ACguide-rouge-bullet-list"/>
      </w:pPr>
      <w:r w:rsidRPr="00CD7791">
        <w:t xml:space="preserve">En cas de suppression d’un </w:t>
      </w:r>
      <w:r>
        <w:t>article</w:t>
      </w:r>
      <w:r w:rsidRPr="00CD7791">
        <w:t xml:space="preserve"> dans un </w:t>
      </w:r>
      <w:r>
        <w:t>paragraphe</w:t>
      </w:r>
      <w:r w:rsidR="00CA1C8B">
        <w:t xml:space="preserve">, la ligne correspondante </w:t>
      </w:r>
      <w:r w:rsidR="00CA1C8B" w:rsidRPr="0042658F">
        <w:t>doit être supprimée et les articles suivants renumérotés</w:t>
      </w:r>
      <w:r w:rsidR="00CA1C8B" w:rsidRPr="00CD7791">
        <w:t>.</w:t>
      </w:r>
    </w:p>
    <w:p w14:paraId="59259613" w14:textId="77777777" w:rsidR="000A7A40" w:rsidRDefault="000A7A40" w:rsidP="004F78DB">
      <w:pPr>
        <w:pStyle w:val="ACguide-rougetitres"/>
      </w:pPr>
      <w:bookmarkStart w:id="2" w:name="_Hlk196500402"/>
      <w:r>
        <w:br w:type="page"/>
      </w:r>
    </w:p>
    <w:p w14:paraId="4DD92AD3" w14:textId="0AA438D9" w:rsidR="004F78DB" w:rsidRPr="004F78DB" w:rsidRDefault="004F78DB" w:rsidP="004F78DB">
      <w:pPr>
        <w:pStyle w:val="ACguide-rougetitres"/>
      </w:pPr>
      <w:r w:rsidRPr="004F78DB">
        <w:lastRenderedPageBreak/>
        <w:t>L'addendum C</w:t>
      </w:r>
      <w:r w:rsidRPr="004F78DB">
        <w:rPr>
          <w:b w:val="0"/>
          <w:bCs w:val="0"/>
        </w:rPr>
        <w:t xml:space="preserve"> (ajouté après la JDO de 2025)</w:t>
      </w:r>
      <w:r>
        <w:rPr>
          <w:b w:val="0"/>
          <w:bCs w:val="0"/>
        </w:rPr>
        <w:t xml:space="preserve"> </w:t>
      </w:r>
      <w:r w:rsidRPr="004F78DB">
        <w:rPr>
          <w:b w:val="0"/>
          <w:bCs w:val="0"/>
        </w:rPr>
        <w:t>:</w:t>
      </w:r>
    </w:p>
    <w:p w14:paraId="6554E9C1" w14:textId="51D5C70D" w:rsidR="004F78DB" w:rsidRDefault="004F78DB" w:rsidP="004F78DB">
      <w:pPr>
        <w:pStyle w:val="ACguide-rouge-bullet-list"/>
      </w:pPr>
      <w:r w:rsidRPr="004F78DB">
        <w:t>Son utilisation est facultative</w:t>
      </w:r>
      <w:r w:rsidR="0076449D">
        <w:t xml:space="preserve"> (IC 19.6)</w:t>
      </w:r>
    </w:p>
    <w:p w14:paraId="12A82C1F" w14:textId="449455B2" w:rsidR="00CE7BB4" w:rsidRPr="004F78DB" w:rsidRDefault="004F78DB" w:rsidP="004F78DB">
      <w:pPr>
        <w:pStyle w:val="ACguide-rouge-bullet-list"/>
      </w:pPr>
      <w:r>
        <w:t>Il permet d'aider les clubs qui n'ont pas de concept de sécurité</w:t>
      </w:r>
      <w:r w:rsidR="00676187">
        <w:t xml:space="preserve"> sur l'eau, écrit</w:t>
      </w:r>
      <w:r>
        <w:t>, ceci pour être conforme aux exigences de l'OFSPO</w:t>
      </w:r>
    </w:p>
    <w:p w14:paraId="2520F2F0" w14:textId="77777777" w:rsidR="00CE7BB4" w:rsidRPr="004F78DB" w:rsidRDefault="00CE7BB4" w:rsidP="00FF6875">
      <w:pPr>
        <w:pStyle w:val="ACguide-rouge"/>
        <w:rPr>
          <w:lang w:val="fr-CH"/>
        </w:rPr>
      </w:pPr>
    </w:p>
    <w:bookmarkEnd w:id="2"/>
    <w:p w14:paraId="6D49E6A1" w14:textId="77777777" w:rsidR="00FF6875" w:rsidRPr="004F78DB" w:rsidRDefault="00FF6875" w:rsidP="00FF6875">
      <w:pPr>
        <w:pStyle w:val="ACguide-rouge"/>
        <w:rPr>
          <w:lang w:val="fr-CH"/>
        </w:rPr>
      </w:pPr>
    </w:p>
    <w:p w14:paraId="67C424A4" w14:textId="735E614D" w:rsidR="00FF6875" w:rsidRPr="00D37AA7" w:rsidRDefault="00D6365E" w:rsidP="000D383C">
      <w:pPr>
        <w:pStyle w:val="ACguide-rouge"/>
        <w:rPr>
          <w:b/>
          <w:lang w:val="en-GB"/>
        </w:rPr>
      </w:pPr>
      <w:bookmarkStart w:id="3" w:name="_Hlk194661221"/>
      <w:bookmarkStart w:id="4"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w:t>
      </w:r>
      <w:r w:rsidR="004A2B8E">
        <w:rPr>
          <w:sz w:val="12"/>
          <w:szCs w:val="12"/>
          <w:lang w:val="en-GB"/>
        </w:rPr>
        <w:t>2</w:t>
      </w:r>
      <w:r w:rsidRPr="002649FD">
        <w:rPr>
          <w:sz w:val="12"/>
          <w:szCs w:val="12"/>
          <w:lang w:val="en-GB"/>
        </w:rPr>
        <w:t xml:space="preserve"> </w:t>
      </w:r>
      <w:r>
        <w:rPr>
          <w:sz w:val="12"/>
          <w:szCs w:val="12"/>
          <w:lang w:val="en-GB"/>
        </w:rPr>
        <w:t>–</w:t>
      </w:r>
      <w:r w:rsidRPr="002649FD">
        <w:rPr>
          <w:sz w:val="12"/>
          <w:szCs w:val="12"/>
          <w:lang w:val="en-GB"/>
        </w:rPr>
        <w:t xml:space="preserve"> </w:t>
      </w:r>
      <w:r w:rsidR="004A2B8E">
        <w:rPr>
          <w:sz w:val="12"/>
          <w:szCs w:val="12"/>
          <w:lang w:val="en-GB"/>
        </w:rPr>
        <w:t>19</w:t>
      </w:r>
      <w:r w:rsidR="0060240F">
        <w:rPr>
          <w:sz w:val="12"/>
          <w:szCs w:val="12"/>
          <w:lang w:val="en-GB"/>
        </w:rPr>
        <w:t>.12.</w:t>
      </w:r>
      <w:r w:rsidRPr="002649FD">
        <w:rPr>
          <w:sz w:val="12"/>
          <w:szCs w:val="12"/>
          <w:lang w:val="en-GB"/>
        </w:rPr>
        <w:t>25</w:t>
      </w:r>
      <w:r w:rsidR="005109AF">
        <w:rPr>
          <w:sz w:val="12"/>
          <w:szCs w:val="12"/>
          <w:lang w:val="en-GB"/>
        </w:rPr>
        <w:t xml:space="preserve"> / 2.3 – 10.02.26</w:t>
      </w:r>
      <w:r w:rsidRPr="002649FD">
        <w:rPr>
          <w:sz w:val="12"/>
          <w:szCs w:val="12"/>
          <w:lang w:val="en-GB"/>
        </w:rPr>
        <w:t xml:space="preserve">   </w:t>
      </w:r>
      <w:bookmarkEnd w:id="4"/>
      <w:r w:rsidR="00FF6875" w:rsidRPr="00D37AA7">
        <w:rPr>
          <w:lang w:val="en-GB"/>
        </w:rPr>
        <w:br w:type="page"/>
      </w:r>
    </w:p>
    <w:p w14:paraId="2B38235F" w14:textId="77777777" w:rsidR="00FF6875" w:rsidRPr="00EB28AB" w:rsidRDefault="00FF6875" w:rsidP="00FF6875">
      <w:pPr>
        <w:pStyle w:val="ACTitle-2"/>
        <w:rPr>
          <w:lang w:val="en-GB"/>
        </w:rPr>
      </w:pPr>
      <w:r w:rsidRPr="00EB28AB">
        <w:rPr>
          <w:highlight w:val="yellow"/>
          <w:lang w:val="en-GB"/>
        </w:rPr>
        <w:lastRenderedPageBreak/>
        <w:t>&lt;Date of the Event&gt;</w:t>
      </w:r>
    </w:p>
    <w:p w14:paraId="23B1AFD5" w14:textId="77777777" w:rsidR="00FF6875" w:rsidRPr="00EB28AB" w:rsidRDefault="00FF6875" w:rsidP="00FF6875">
      <w:pPr>
        <w:pStyle w:val="ACTitle-2"/>
        <w:rPr>
          <w:lang w:val="en-GB"/>
        </w:rPr>
      </w:pPr>
      <w:r w:rsidRPr="00EB28AB">
        <w:rPr>
          <w:highlight w:val="yellow"/>
          <w:lang w:val="en-GB"/>
        </w:rPr>
        <w:t>&lt;Place where the event will be held&gt;</w:t>
      </w:r>
    </w:p>
    <w:p w14:paraId="72B33A52" w14:textId="77777777" w:rsidR="00FF6875" w:rsidRPr="00EB28AB" w:rsidRDefault="00FF6875" w:rsidP="00FF6875">
      <w:pPr>
        <w:pStyle w:val="ACTitle-1"/>
        <w:rPr>
          <w:lang w:val="fr-CH"/>
        </w:rPr>
      </w:pPr>
      <w:r w:rsidRPr="00EB28AB">
        <w:rPr>
          <w:lang w:val="fr-CH"/>
        </w:rPr>
        <w:t>SAILING INSTRUCTIONS (SI) / INSTRUCTIONS DE COURSE (IC)</w:t>
      </w:r>
    </w:p>
    <w:p w14:paraId="60D1419D" w14:textId="10289DA2" w:rsidR="00FF6875" w:rsidRPr="004138B6" w:rsidRDefault="00FF6875" w:rsidP="00FF6875">
      <w:pPr>
        <w:jc w:val="center"/>
        <w:rPr>
          <w:rFonts w:cs="Arial"/>
          <w:sz w:val="18"/>
          <w:szCs w:val="18"/>
          <w:lang w:val="fr-CH"/>
        </w:rPr>
      </w:pPr>
      <w:r w:rsidRPr="004138B6">
        <w:rPr>
          <w:rFonts w:cs="Arial"/>
          <w:sz w:val="18"/>
          <w:szCs w:val="18"/>
          <w:lang w:val="fr-CH"/>
        </w:rPr>
        <w:t xml:space="preserve">Version </w:t>
      </w:r>
      <w:r w:rsidRPr="004138B6">
        <w:rPr>
          <w:rFonts w:cs="Arial"/>
          <w:sz w:val="18"/>
          <w:szCs w:val="18"/>
          <w:highlight w:val="yellow"/>
          <w:lang w:val="fr-CH"/>
        </w:rPr>
        <w:t>&lt;</w:t>
      </w:r>
      <w:proofErr w:type="gramStart"/>
      <w:r w:rsidRPr="004138B6">
        <w:rPr>
          <w:rFonts w:cs="Arial"/>
          <w:sz w:val="18"/>
          <w:szCs w:val="18"/>
          <w:highlight w:val="yellow"/>
          <w:lang w:val="fr-CH"/>
        </w:rPr>
        <w:t>#.#</w:t>
      </w:r>
      <w:proofErr w:type="gramEnd"/>
      <w:r w:rsidRPr="004138B6">
        <w:rPr>
          <w:rFonts w:cs="Arial"/>
          <w:sz w:val="18"/>
          <w:szCs w:val="18"/>
          <w:highlight w:val="yellow"/>
          <w:lang w:val="fr-CH"/>
        </w:rPr>
        <w:t>,</w:t>
      </w:r>
      <w:r w:rsidR="00D51434" w:rsidRPr="004138B6">
        <w:rPr>
          <w:rFonts w:cs="Arial"/>
          <w:sz w:val="18"/>
          <w:szCs w:val="18"/>
          <w:highlight w:val="yellow"/>
          <w:lang w:val="fr-CH"/>
        </w:rPr>
        <w:t xml:space="preserve"> </w:t>
      </w:r>
      <w:r w:rsidR="00D945B7">
        <w:rPr>
          <w:rFonts w:cs="Arial"/>
          <w:sz w:val="18"/>
          <w:szCs w:val="18"/>
          <w:highlight w:val="yellow"/>
          <w:lang w:val="fr-CH"/>
        </w:rPr>
        <w:fldChar w:fldCharType="begin"/>
      </w:r>
      <w:r w:rsidR="00D945B7">
        <w:rPr>
          <w:rFonts w:cs="Arial"/>
          <w:sz w:val="18"/>
          <w:szCs w:val="18"/>
          <w:highlight w:val="yellow"/>
          <w:lang w:val="fr-CH"/>
        </w:rPr>
        <w:instrText xml:space="preserve"> DATE   \* MERGEFORMAT </w:instrText>
      </w:r>
      <w:r w:rsidR="00D945B7">
        <w:rPr>
          <w:rFonts w:cs="Arial"/>
          <w:sz w:val="18"/>
          <w:szCs w:val="18"/>
          <w:highlight w:val="yellow"/>
          <w:lang w:val="fr-CH"/>
        </w:rPr>
        <w:fldChar w:fldCharType="separate"/>
      </w:r>
      <w:r w:rsidR="00462A1B">
        <w:rPr>
          <w:rFonts w:cs="Arial"/>
          <w:noProof/>
          <w:sz w:val="18"/>
          <w:szCs w:val="18"/>
          <w:highlight w:val="yellow"/>
          <w:lang w:val="fr-CH"/>
        </w:rPr>
        <w:t>12.01.2026</w:t>
      </w:r>
      <w:r w:rsidR="00D945B7">
        <w:rPr>
          <w:rFonts w:cs="Arial"/>
          <w:sz w:val="18"/>
          <w:szCs w:val="18"/>
          <w:highlight w:val="yellow"/>
          <w:lang w:val="fr-CH"/>
        </w:rPr>
        <w:fldChar w:fldCharType="end"/>
      </w:r>
      <w:r w:rsidRPr="004138B6">
        <w:rPr>
          <w:rFonts w:cs="Arial"/>
          <w:sz w:val="18"/>
          <w:szCs w:val="18"/>
          <w:highlight w:val="yellow"/>
          <w:lang w:val="fr-CH"/>
        </w:rPr>
        <w:t>&gt;</w:t>
      </w:r>
    </w:p>
    <w:p w14:paraId="56CF1E8B" w14:textId="77777777" w:rsidR="00FF6875" w:rsidRPr="004138B6" w:rsidRDefault="00FF6875" w:rsidP="00FF6875">
      <w:pPr>
        <w:jc w:val="center"/>
        <w:rPr>
          <w:rFonts w:cs="Arial"/>
          <w:sz w:val="18"/>
          <w:szCs w:val="18"/>
          <w:lang w:val="fr-CH"/>
        </w:rPr>
      </w:pPr>
    </w:p>
    <w:p w14:paraId="246DB4DA" w14:textId="77777777" w:rsidR="005A5BE8" w:rsidRDefault="001F4B0A" w:rsidP="00E94DEF">
      <w:pPr>
        <w:pStyle w:val="ACnormal-Note-guide-rouge"/>
      </w:pPr>
      <w:r w:rsidRPr="00257592">
        <w:t>L'inscription des noms suivants dans le</w:t>
      </w:r>
      <w:r w:rsidR="003A0022" w:rsidRPr="00257592">
        <w:t xml:space="preserve">s IC </w:t>
      </w:r>
      <w:r w:rsidRPr="00257592">
        <w:t>n'est</w:t>
      </w:r>
      <w:r w:rsidR="00537C74">
        <w:t xml:space="preserve"> </w:t>
      </w:r>
      <w:r w:rsidR="00537C74" w:rsidRPr="00A22752">
        <w:rPr>
          <w:b/>
          <w:bCs/>
        </w:rPr>
        <w:t>ni</w:t>
      </w:r>
      <w:r w:rsidRPr="00A22752">
        <w:rPr>
          <w:b/>
          <w:bCs/>
        </w:rPr>
        <w:t xml:space="preserve"> requise</w:t>
      </w:r>
      <w:r w:rsidR="00233D7B" w:rsidRPr="00A22752">
        <w:rPr>
          <w:b/>
          <w:bCs/>
        </w:rPr>
        <w:t>,</w:t>
      </w:r>
      <w:r w:rsidRPr="00A22752">
        <w:rPr>
          <w:b/>
          <w:bCs/>
        </w:rPr>
        <w:t xml:space="preserve"> ni recommandé</w:t>
      </w:r>
      <w:r w:rsidR="00B41885" w:rsidRPr="00A22752">
        <w:rPr>
          <w:b/>
          <w:bCs/>
        </w:rPr>
        <w:t>e</w:t>
      </w:r>
      <w:r w:rsidR="0010774E" w:rsidRPr="00A22752">
        <w:rPr>
          <w:b/>
          <w:bCs/>
        </w:rPr>
        <w:t xml:space="preserve"> </w:t>
      </w:r>
      <w:r w:rsidR="003A0022" w:rsidRPr="00A22752">
        <w:rPr>
          <w:b/>
          <w:bCs/>
        </w:rPr>
        <w:t xml:space="preserve">par aucune règle </w:t>
      </w:r>
      <w:r w:rsidR="00233D7B" w:rsidRPr="00A22752">
        <w:rPr>
          <w:b/>
          <w:bCs/>
        </w:rPr>
        <w:t>de</w:t>
      </w:r>
      <w:r w:rsidRPr="00A22752">
        <w:rPr>
          <w:b/>
          <w:bCs/>
        </w:rPr>
        <w:t xml:space="preserve"> World Sailing</w:t>
      </w:r>
      <w:r w:rsidRPr="00257592">
        <w:t xml:space="preserve"> </w:t>
      </w:r>
      <w:r w:rsidR="00233D7B" w:rsidRPr="00257592">
        <w:t xml:space="preserve">ou de </w:t>
      </w:r>
      <w:r w:rsidRPr="00257592">
        <w:t>Swiss Sailing</w:t>
      </w:r>
      <w:r w:rsidR="00233D7B" w:rsidRPr="00257592">
        <w:t>.</w:t>
      </w:r>
      <w:r w:rsidR="00B41885" w:rsidRPr="00257592">
        <w:t xml:space="preserve"> </w:t>
      </w:r>
      <w:r w:rsidR="007C2168" w:rsidRPr="00257592">
        <w:t xml:space="preserve">Ils peuvent être trouvés sur le site web de l'événement sur Manage2Sail. </w:t>
      </w:r>
    </w:p>
    <w:p w14:paraId="5E42D6E5" w14:textId="26555CA8" w:rsidR="00890E7A" w:rsidRPr="007523CE" w:rsidRDefault="007C2168" w:rsidP="00E94DEF">
      <w:pPr>
        <w:pStyle w:val="ACnormal-Note-guide-rouge"/>
        <w:rPr>
          <w:lang w:val="en-GB"/>
        </w:rPr>
      </w:pPr>
      <w:r w:rsidRPr="00257592">
        <w:t xml:space="preserve">N'indiquez tout ou partie de ces éléments que si ces informations sont </w:t>
      </w:r>
      <w:r w:rsidR="00CB18E2">
        <w:rPr>
          <w:b/>
          <w:bCs/>
        </w:rPr>
        <w:t>v</w:t>
      </w:r>
      <w:r w:rsidR="003F0F6B" w:rsidRPr="00CB18E2">
        <w:rPr>
          <w:b/>
          <w:bCs/>
        </w:rPr>
        <w:t>raiment</w:t>
      </w:r>
      <w:r w:rsidR="003F0F6B">
        <w:t xml:space="preserve"> </w:t>
      </w:r>
      <w:r w:rsidRPr="00257592">
        <w:t>nécessaires à vos IC</w:t>
      </w:r>
      <w:r w:rsidR="00CB18E2">
        <w:t xml:space="preserve"> et si elles apportent quelque chose</w:t>
      </w:r>
      <w:r w:rsidRPr="00257592">
        <w:t>.</w:t>
      </w:r>
      <w:r w:rsidR="0010774E" w:rsidRPr="00257592">
        <w:t xml:space="preserve"> </w:t>
      </w:r>
      <w:r w:rsidR="001124C5" w:rsidRPr="007523CE">
        <w:rPr>
          <w:b/>
          <w:bCs/>
          <w:lang w:val="en-GB"/>
        </w:rPr>
        <w:t xml:space="preserve">Dans </w:t>
      </w:r>
      <w:proofErr w:type="spellStart"/>
      <w:r w:rsidR="001124C5" w:rsidRPr="007523CE">
        <w:rPr>
          <w:b/>
          <w:bCs/>
          <w:lang w:val="en-GB"/>
        </w:rPr>
        <w:t>tous</w:t>
      </w:r>
      <w:proofErr w:type="spellEnd"/>
      <w:r w:rsidR="001124C5" w:rsidRPr="007523CE">
        <w:rPr>
          <w:b/>
          <w:bCs/>
          <w:lang w:val="en-GB"/>
        </w:rPr>
        <w:t xml:space="preserve"> les </w:t>
      </w:r>
      <w:proofErr w:type="spellStart"/>
      <w:r w:rsidR="001124C5" w:rsidRPr="007523CE">
        <w:rPr>
          <w:b/>
          <w:bCs/>
          <w:lang w:val="en-GB"/>
        </w:rPr>
        <w:t>cas</w:t>
      </w:r>
      <w:proofErr w:type="spellEnd"/>
      <w:r w:rsidR="001124C5" w:rsidRPr="007523CE">
        <w:rPr>
          <w:b/>
          <w:bCs/>
          <w:lang w:val="en-GB"/>
        </w:rPr>
        <w:t xml:space="preserve"> </w:t>
      </w:r>
      <w:proofErr w:type="spellStart"/>
      <w:r w:rsidR="001124C5" w:rsidRPr="007523CE">
        <w:rPr>
          <w:b/>
          <w:bCs/>
          <w:lang w:val="en-GB"/>
        </w:rPr>
        <w:t>supprimez</w:t>
      </w:r>
      <w:proofErr w:type="spellEnd"/>
      <w:r w:rsidR="001124C5" w:rsidRPr="007523CE">
        <w:rPr>
          <w:b/>
          <w:bCs/>
          <w:lang w:val="en-GB"/>
        </w:rPr>
        <w:t xml:space="preserve"> les </w:t>
      </w:r>
      <w:proofErr w:type="spellStart"/>
      <w:r w:rsidR="001124C5" w:rsidRPr="007523CE">
        <w:rPr>
          <w:b/>
          <w:bCs/>
          <w:lang w:val="en-GB"/>
        </w:rPr>
        <w:t>lignes</w:t>
      </w:r>
      <w:proofErr w:type="spellEnd"/>
      <w:r w:rsidR="001124C5" w:rsidRPr="007523CE">
        <w:rPr>
          <w:b/>
          <w:bCs/>
          <w:lang w:val="en-GB"/>
        </w:rPr>
        <w:t xml:space="preserve"> </w:t>
      </w:r>
      <w:proofErr w:type="spellStart"/>
      <w:r w:rsidR="001124C5" w:rsidRPr="007523CE">
        <w:rPr>
          <w:b/>
          <w:bCs/>
          <w:lang w:val="en-GB"/>
        </w:rPr>
        <w:t>inutiles</w:t>
      </w:r>
      <w:proofErr w:type="spellEnd"/>
      <w:r w:rsidR="001124C5" w:rsidRPr="007523CE">
        <w:rPr>
          <w:lang w:val="en-GB"/>
        </w:rPr>
        <w:t>.</w:t>
      </w:r>
    </w:p>
    <w:p w14:paraId="2DF3B31B" w14:textId="77777777" w:rsidR="00AD1471" w:rsidRPr="00A22752" w:rsidRDefault="00AD1471" w:rsidP="00AD1471">
      <w:pPr>
        <w:pStyle w:val="ACCommittee"/>
        <w:tabs>
          <w:tab w:val="clear" w:pos="3402"/>
          <w:tab w:val="left" w:pos="2552"/>
        </w:tabs>
        <w:rPr>
          <w:i/>
          <w:iCs/>
          <w:lang w:val="en-GB"/>
        </w:rPr>
      </w:pPr>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792ACE90" w14:textId="77777777" w:rsidR="00AD1471" w:rsidRPr="00E94DEF" w:rsidRDefault="00AD1471" w:rsidP="00AD1471">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7A4351E6" w14:textId="77777777" w:rsidR="00AD1471" w:rsidRPr="00E94DEF" w:rsidRDefault="00AD1471" w:rsidP="00AD1471">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3A9D63A" w14:textId="77777777" w:rsidR="00AD1471" w:rsidRPr="00E94DEF" w:rsidRDefault="00AD1471" w:rsidP="00AD1471">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8E2B43B" w14:textId="77777777" w:rsidR="00AD1471" w:rsidRPr="00AD1471" w:rsidRDefault="00AD1471" w:rsidP="00AD1471">
      <w:pPr>
        <w:pStyle w:val="ACCommittee"/>
        <w:tabs>
          <w:tab w:val="clear" w:pos="3402"/>
          <w:tab w:val="left" w:pos="2552"/>
        </w:tabs>
        <w:rPr>
          <w:i/>
          <w:iCs/>
          <w:lang w:val="en-GB"/>
        </w:rPr>
      </w:pPr>
      <w:r w:rsidRPr="00AD1471">
        <w:rPr>
          <w:i/>
          <w:iCs/>
          <w:lang w:val="en-GB"/>
        </w:rPr>
        <w:t xml:space="preserve">Class </w:t>
      </w:r>
      <w:proofErr w:type="gramStart"/>
      <w:r w:rsidRPr="00AD1471">
        <w:rPr>
          <w:i/>
          <w:iCs/>
          <w:lang w:val="en-GB"/>
        </w:rPr>
        <w:t>representative :</w:t>
      </w:r>
      <w:proofErr w:type="gramEnd"/>
      <w:r w:rsidRPr="00AD1471">
        <w:rPr>
          <w:i/>
          <w:iCs/>
          <w:lang w:val="en-GB"/>
        </w:rPr>
        <w:tab/>
        <w:t>&lt;insert name, only if necessary&gt;</w:t>
      </w:r>
    </w:p>
    <w:p w14:paraId="0D87AE07" w14:textId="444C298C" w:rsidR="00FF6875" w:rsidRPr="00E072B2" w:rsidRDefault="00FF6875" w:rsidP="00AD1471">
      <w:pPr>
        <w:pStyle w:val="ACCommittee"/>
      </w:pPr>
      <w:r w:rsidRPr="00E072B2">
        <w:tab/>
      </w:r>
    </w:p>
    <w:tbl>
      <w:tblPr>
        <w:tblW w:w="10778"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5024"/>
        <w:gridCol w:w="5024"/>
      </w:tblGrid>
      <w:tr w:rsidR="00D772AD" w:rsidRPr="00DA216C" w14:paraId="768A1DE0" w14:textId="77777777" w:rsidTr="00A75C83">
        <w:tc>
          <w:tcPr>
            <w:tcW w:w="730" w:type="dxa"/>
            <w:tcBorders>
              <w:bottom w:val="single" w:sz="4" w:space="0" w:color="000000"/>
              <w:right w:val="single" w:sz="4" w:space="0" w:color="000000"/>
            </w:tcBorders>
          </w:tcPr>
          <w:p w14:paraId="292BF439" w14:textId="77777777" w:rsidR="00FF6875" w:rsidRPr="007C2A0B" w:rsidRDefault="00FF6875" w:rsidP="00D772AD">
            <w:pPr>
              <w:rPr>
                <w:b/>
                <w:lang w:val="en-GB"/>
              </w:rPr>
            </w:pP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44F298" w14:textId="2EEC05CD" w:rsidR="00FF6875" w:rsidRPr="00441BEE" w:rsidRDefault="00FF6875" w:rsidP="00D772AD">
            <w:pPr>
              <w:pStyle w:val="ACchapeauretrait"/>
              <w:tabs>
                <w:tab w:val="left" w:pos="977"/>
              </w:tabs>
            </w:pPr>
            <w:r w:rsidRPr="00441BEE">
              <w:t>[NP]</w:t>
            </w:r>
            <w:r w:rsidRPr="00441BEE">
              <w:tab/>
              <w:t>denotes a rule that shall not be grounds for protests by a boat. This changes RRS 60.1.</w:t>
            </w:r>
          </w:p>
          <w:p w14:paraId="6E1B7A6C" w14:textId="1806819E" w:rsidR="00FF6875" w:rsidRPr="00B239D7" w:rsidRDefault="00FF6875" w:rsidP="00D772AD">
            <w:pPr>
              <w:pStyle w:val="ACchapeauretrait"/>
              <w:tabs>
                <w:tab w:val="left" w:pos="977"/>
              </w:tabs>
              <w:rPr>
                <w:i/>
                <w:iCs/>
              </w:rPr>
            </w:pPr>
            <w:r w:rsidRPr="00B239D7">
              <w:rPr>
                <w:i/>
                <w:iCs/>
              </w:rPr>
              <w:t>[SP]</w:t>
            </w:r>
            <w:r w:rsidRPr="00B239D7">
              <w:rPr>
                <w:i/>
                <w:iCs/>
              </w:rPr>
              <w:tab/>
              <w:t xml:space="preserve">denotes a rule for which a standard penalty may be applied by </w:t>
            </w:r>
            <w:r w:rsidR="00364B80">
              <w:rPr>
                <w:i/>
                <w:iCs/>
              </w:rPr>
              <w:t>a</w:t>
            </w:r>
            <w:r w:rsidR="0046015D">
              <w:rPr>
                <w:i/>
                <w:iCs/>
              </w:rPr>
              <w:t xml:space="preserve"> </w:t>
            </w:r>
            <w:proofErr w:type="gramStart"/>
            <w:r w:rsidR="00364B80">
              <w:rPr>
                <w:i/>
                <w:iCs/>
              </w:rPr>
              <w:t>C</w:t>
            </w:r>
            <w:r w:rsidR="00364B80" w:rsidRPr="00C603E4">
              <w:rPr>
                <w:i/>
                <w:iCs/>
              </w:rPr>
              <w:t>ommittee</w:t>
            </w:r>
            <w:proofErr w:type="gramEnd"/>
            <w:r w:rsidR="00364B80">
              <w:rPr>
                <w:i/>
                <w:iCs/>
              </w:rPr>
              <w:t xml:space="preserve"> member</w:t>
            </w:r>
            <w:r w:rsidR="00364B80" w:rsidRPr="00C603E4">
              <w:rPr>
                <w:i/>
                <w:iCs/>
              </w:rPr>
              <w:t xml:space="preserve"> without a hearing </w:t>
            </w:r>
            <w:r w:rsidR="00364B80" w:rsidRPr="003A5A25">
              <w:rPr>
                <w:i/>
                <w:iCs/>
              </w:rPr>
              <w:t xml:space="preserve">or a </w:t>
            </w:r>
            <w:r w:rsidR="00364B80">
              <w:rPr>
                <w:i/>
                <w:iCs/>
              </w:rPr>
              <w:t>D</w:t>
            </w:r>
            <w:r w:rsidR="00364B80" w:rsidRPr="003A5A25">
              <w:rPr>
                <w:i/>
                <w:iCs/>
              </w:rPr>
              <w:t xml:space="preserve">iscretionary </w:t>
            </w:r>
            <w:r w:rsidR="00364B80">
              <w:rPr>
                <w:i/>
                <w:iCs/>
              </w:rPr>
              <w:t>P</w:t>
            </w:r>
            <w:r w:rsidR="00364B80" w:rsidRPr="003A5A25">
              <w:rPr>
                <w:i/>
                <w:iCs/>
              </w:rPr>
              <w:t xml:space="preserve">enalty </w:t>
            </w:r>
            <w:r w:rsidRPr="00B239D7">
              <w:rPr>
                <w:i/>
                <w:iCs/>
              </w:rPr>
              <w:t xml:space="preserve">applied by the </w:t>
            </w:r>
            <w:r w:rsidR="00364B80">
              <w:rPr>
                <w:i/>
                <w:iCs/>
              </w:rPr>
              <w:t>P</w:t>
            </w:r>
            <w:r w:rsidR="008F3BE2" w:rsidRPr="00B239D7">
              <w:rPr>
                <w:i/>
                <w:iCs/>
              </w:rPr>
              <w:t>rotest committee</w:t>
            </w:r>
            <w:r w:rsidRPr="00B239D7">
              <w:rPr>
                <w:i/>
                <w:iCs/>
              </w:rPr>
              <w:t xml:space="preserve"> (PC) with a hearing. This changes</w:t>
            </w:r>
            <w:r w:rsidR="00C26ADB">
              <w:rPr>
                <w:i/>
                <w:iCs/>
              </w:rPr>
              <w:t xml:space="preserve"> </w:t>
            </w:r>
            <w:r w:rsidR="0046015D">
              <w:rPr>
                <w:i/>
                <w:iCs/>
              </w:rPr>
              <w:t>RRS</w:t>
            </w:r>
            <w:r w:rsidRPr="00B239D7">
              <w:rPr>
                <w:i/>
                <w:iCs/>
              </w:rPr>
              <w:t xml:space="preserve"> </w:t>
            </w:r>
            <w:r w:rsidR="0015586B" w:rsidRPr="0046015D">
              <w:rPr>
                <w:i/>
                <w:iCs/>
              </w:rPr>
              <w:t>60.5(b)(3)</w:t>
            </w:r>
            <w:r w:rsidR="0015586B" w:rsidRPr="00C603E4">
              <w:rPr>
                <w:i/>
                <w:iCs/>
              </w:rPr>
              <w:t xml:space="preserve"> </w:t>
            </w:r>
            <w:r w:rsidRPr="00B239D7">
              <w:rPr>
                <w:i/>
                <w:iCs/>
              </w:rPr>
              <w:t>and A5.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346CD5" w14:textId="7FA6EF2D" w:rsidR="00FF6875" w:rsidRPr="00AA4378" w:rsidRDefault="00FF6875" w:rsidP="00D772AD">
            <w:pPr>
              <w:pStyle w:val="ACchapeauretrait"/>
              <w:tabs>
                <w:tab w:val="left" w:pos="977"/>
              </w:tabs>
              <w:rPr>
                <w:lang w:val="fr-CH"/>
              </w:rPr>
            </w:pPr>
            <w:r w:rsidRPr="007F24A0">
              <w:rPr>
                <w:lang w:val="fr-CH"/>
              </w:rPr>
              <w:t>[NP]</w:t>
            </w:r>
            <w:r w:rsidRPr="00AA4378">
              <w:rPr>
                <w:lang w:val="fr-CH"/>
              </w:rPr>
              <w:tab/>
              <w:t>signifie que cette règle ne peut pas être motif à une réclamation par un bateau. Ceci modifie la RCV 60.1.</w:t>
            </w:r>
          </w:p>
          <w:p w14:paraId="093FFAED" w14:textId="435F1E2C" w:rsidR="00FF6875" w:rsidRPr="00B239D7" w:rsidRDefault="00FF6875" w:rsidP="00D772AD">
            <w:pPr>
              <w:pStyle w:val="ACchapeauretrait"/>
              <w:tabs>
                <w:tab w:val="left" w:pos="977"/>
              </w:tabs>
              <w:rPr>
                <w:i/>
                <w:iCs/>
                <w:sz w:val="18"/>
              </w:rPr>
            </w:pPr>
            <w:r w:rsidRPr="00B239D7">
              <w:rPr>
                <w:i/>
                <w:iCs/>
                <w:lang w:val="fr-CH"/>
              </w:rPr>
              <w:t>[SP]</w:t>
            </w:r>
            <w:r w:rsidRPr="00B239D7">
              <w:rPr>
                <w:i/>
                <w:iCs/>
                <w:lang w:val="fr-CH"/>
              </w:rPr>
              <w:tab/>
            </w:r>
            <w:r w:rsidR="00364B80" w:rsidRPr="00C603E4">
              <w:rPr>
                <w:i/>
                <w:iCs/>
                <w:lang w:val="fr-CH"/>
              </w:rPr>
              <w:t xml:space="preserve">indique une règle pour laquelle une pénalité standard peut être appliquée sans instruction par </w:t>
            </w:r>
            <w:r w:rsidR="00364B80">
              <w:rPr>
                <w:i/>
                <w:iCs/>
                <w:lang w:val="fr-CH"/>
              </w:rPr>
              <w:t>un membre du</w:t>
            </w:r>
            <w:r w:rsidR="00364B80" w:rsidRPr="00C603E4">
              <w:rPr>
                <w:i/>
                <w:iCs/>
                <w:lang w:val="fr-CH"/>
              </w:rPr>
              <w:t xml:space="preserve"> </w:t>
            </w:r>
            <w:r w:rsidR="00364B80">
              <w:rPr>
                <w:i/>
                <w:iCs/>
                <w:lang w:val="fr-CH"/>
              </w:rPr>
              <w:t>C</w:t>
            </w:r>
            <w:r w:rsidR="00364B80" w:rsidRPr="00C603E4">
              <w:rPr>
                <w:i/>
                <w:iCs/>
                <w:lang w:val="fr-CH"/>
              </w:rPr>
              <w:t xml:space="preserve">omité, ou une pénalité discrétionnaire </w:t>
            </w:r>
            <w:r w:rsidR="00364B80">
              <w:rPr>
                <w:i/>
                <w:iCs/>
                <w:lang w:val="fr-CH"/>
              </w:rPr>
              <w:t xml:space="preserve">(DP) qui </w:t>
            </w:r>
            <w:r w:rsidR="00364B80" w:rsidRPr="00C603E4">
              <w:rPr>
                <w:i/>
                <w:iCs/>
                <w:lang w:val="fr-CH"/>
              </w:rPr>
              <w:t xml:space="preserve">peut être appliquée après une instruction, par un </w:t>
            </w:r>
            <w:r w:rsidR="00364B80">
              <w:rPr>
                <w:i/>
                <w:iCs/>
                <w:lang w:val="fr-CH"/>
              </w:rPr>
              <w:t>C</w:t>
            </w:r>
            <w:r w:rsidR="00364B80" w:rsidRPr="00C603E4">
              <w:rPr>
                <w:i/>
                <w:iCs/>
                <w:lang w:val="fr-CH"/>
              </w:rPr>
              <w:t>omité de réclamation</w:t>
            </w:r>
            <w:r w:rsidR="00364B80">
              <w:rPr>
                <w:i/>
                <w:iCs/>
                <w:lang w:val="fr-CH"/>
              </w:rPr>
              <w:t xml:space="preserve"> (PC)</w:t>
            </w:r>
            <w:r w:rsidR="00364B80" w:rsidRPr="00C603E4">
              <w:rPr>
                <w:i/>
                <w:iCs/>
                <w:lang w:val="fr-CH"/>
              </w:rPr>
              <w:t xml:space="preserve">. Ceci modifie les RCV </w:t>
            </w:r>
            <w:r w:rsidR="00364B80" w:rsidRPr="0046015D">
              <w:rPr>
                <w:i/>
                <w:iCs/>
                <w:lang w:val="fr-CH"/>
              </w:rPr>
              <w:t>60.5(b)(3)</w:t>
            </w:r>
            <w:r w:rsidR="00364B80" w:rsidRPr="00C603E4">
              <w:rPr>
                <w:i/>
                <w:iCs/>
                <w:lang w:val="fr-CH"/>
              </w:rPr>
              <w:t xml:space="preserve"> et A5</w:t>
            </w:r>
            <w:r w:rsidRPr="00B239D7">
              <w:rPr>
                <w:i/>
                <w:iCs/>
              </w:rPr>
              <w:t>.</w:t>
            </w:r>
          </w:p>
        </w:tc>
      </w:tr>
      <w:tr w:rsidR="00D772AD" w14:paraId="274AAB9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5A5BE8">
            <w:pPr>
              <w:pStyle w:val="ACnormaltitre-d-article"/>
              <w:tabs>
                <w:tab w:val="clear" w:pos="1134"/>
                <w:tab w:val="left" w:pos="977"/>
              </w:tabs>
            </w:pPr>
            <w:r>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5A5BE8">
            <w:pPr>
              <w:pStyle w:val="ACnormaltitre-d-article"/>
              <w:tabs>
                <w:tab w:val="left" w:pos="977"/>
              </w:tabs>
            </w:pPr>
            <w:r>
              <w:rPr>
                <w:lang w:val="en-US"/>
              </w:rPr>
              <w:t>Rules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4F0A4B" w14:textId="77777777" w:rsidR="00FF6875" w:rsidRDefault="00FF6875" w:rsidP="005A5BE8">
            <w:pPr>
              <w:pStyle w:val="ACnormaltitre-d-article"/>
              <w:tabs>
                <w:tab w:val="left" w:pos="977"/>
              </w:tabs>
            </w:pPr>
            <w:proofErr w:type="spellStart"/>
            <w:r>
              <w:t>Règles</w:t>
            </w:r>
            <w:proofErr w:type="spellEnd"/>
          </w:p>
        </w:tc>
      </w:tr>
      <w:tr w:rsidR="00D772AD" w:rsidRPr="00462A1B" w14:paraId="5978B51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D772AD">
            <w:pPr>
              <w:pStyle w:val="ACNormal"/>
              <w:tabs>
                <w:tab w:val="clear" w:pos="1134"/>
                <w:tab w:val="left" w:pos="977"/>
              </w:tabs>
            </w:pPr>
            <w:r w:rsidRPr="00813EFA">
              <w:t>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0CA8D4" w14:textId="5818612F" w:rsidR="00FF38BD" w:rsidRPr="00A34AE1" w:rsidRDefault="00625AF0" w:rsidP="00D772AD">
            <w:pPr>
              <w:pStyle w:val="ACNormal"/>
              <w:tabs>
                <w:tab w:val="left" w:pos="977"/>
              </w:tabs>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EB5A49B" w14:textId="59E8971C" w:rsidR="00FF6875" w:rsidRPr="00813EFA" w:rsidRDefault="00260D8C" w:rsidP="00D772AD">
            <w:pPr>
              <w:pStyle w:val="ACNormal"/>
              <w:tabs>
                <w:tab w:val="left" w:pos="977"/>
              </w:tabs>
            </w:pPr>
            <w:r>
              <w:t>V</w:t>
            </w:r>
            <w:r w:rsidR="00790B65">
              <w:t xml:space="preserve">oir </w:t>
            </w:r>
            <w:r w:rsidR="00262E3D">
              <w:t xml:space="preserve">les règles mentionnées dans </w:t>
            </w:r>
            <w:r w:rsidR="00790B65">
              <w:t>AC</w:t>
            </w:r>
            <w:r w:rsidR="00242E30">
              <w:t>.</w:t>
            </w:r>
          </w:p>
        </w:tc>
      </w:tr>
      <w:tr w:rsidR="00D772AD" w:rsidRPr="00462A1B" w14:paraId="34BC257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D772AD">
            <w:pPr>
              <w:pStyle w:val="ACNormalItalic"/>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0ECF59" w14:textId="77777777" w:rsidR="00A620DC" w:rsidRDefault="00A620DC" w:rsidP="00A620DC">
            <w:pPr>
              <w:pStyle w:val="ACNormalItalic"/>
              <w:tabs>
                <w:tab w:val="left" w:pos="977"/>
              </w:tabs>
            </w:pPr>
            <w:r w:rsidRPr="002C68A1">
              <w:t>RRS Appendix T</w:t>
            </w:r>
            <w:r>
              <w:t xml:space="preserve"> (arbitration)</w:t>
            </w:r>
            <w:r w:rsidRPr="002C68A1">
              <w:t xml:space="preserve"> will apply</w:t>
            </w:r>
          </w:p>
          <w:p w14:paraId="6C990F97" w14:textId="2DB697C3" w:rsidR="00D92F02" w:rsidRPr="005905E9" w:rsidRDefault="00A620DC" w:rsidP="00AE2FCB">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w:t>
            </w:r>
            <w:r w:rsidR="00666ADB">
              <w:rPr>
                <w:lang w:val="en-GB"/>
              </w:rPr>
              <w:t xml:space="preserve">well </w:t>
            </w:r>
            <w:r w:rsidRPr="00424B59">
              <w:rPr>
                <w:lang w:val="en-GB"/>
              </w:rPr>
              <w:t>trained with the use of this procedure.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78B4D3B" w14:textId="77777777" w:rsidR="00A620DC" w:rsidRDefault="00A620DC" w:rsidP="00A620DC">
            <w:pPr>
              <w:pStyle w:val="ACNormal"/>
              <w:tabs>
                <w:tab w:val="left" w:pos="977"/>
              </w:tabs>
              <w:rPr>
                <w:i/>
                <w:iCs/>
              </w:rPr>
            </w:pPr>
            <w:r w:rsidRPr="002C68A1">
              <w:rPr>
                <w:i/>
                <w:iCs/>
              </w:rPr>
              <w:t xml:space="preserve">La RCV annexe T </w:t>
            </w:r>
            <w:r>
              <w:rPr>
                <w:i/>
                <w:iCs/>
              </w:rPr>
              <w:t xml:space="preserve">(conciliation) </w:t>
            </w:r>
            <w:r w:rsidRPr="002C68A1">
              <w:rPr>
                <w:i/>
                <w:iCs/>
              </w:rPr>
              <w:t>s'appliquera</w:t>
            </w:r>
          </w:p>
          <w:p w14:paraId="46F80A9E" w14:textId="53D04711" w:rsidR="00501033" w:rsidRPr="003D502B" w:rsidRDefault="00A620DC" w:rsidP="00AE2FCB">
            <w:pPr>
              <w:pStyle w:val="ACnormal-Note-guide-rouge"/>
            </w:pPr>
            <w:r w:rsidRPr="00124481">
              <w:t xml:space="preserve">A n'utiliser </w:t>
            </w:r>
            <w:r w:rsidRPr="00124481">
              <w:rPr>
                <w:b/>
                <w:bCs/>
              </w:rPr>
              <w:t>que si le jury est familier</w:t>
            </w:r>
            <w:r w:rsidRPr="00124481">
              <w:t xml:space="preserve"> et </w:t>
            </w:r>
            <w:r w:rsidR="00666ADB">
              <w:t xml:space="preserve">bien </w:t>
            </w:r>
            <w:r w:rsidRPr="00124481">
              <w:t>entr</w:t>
            </w:r>
            <w:r>
              <w:t>aîné à l'utilisation de cette procédure</w:t>
            </w:r>
          </w:p>
        </w:tc>
      </w:tr>
      <w:tr w:rsidR="00D772AD" w:rsidRPr="00462A1B" w14:paraId="59EE6A8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6C8D51B" w14:textId="2481F20E" w:rsidR="00FF6875" w:rsidRDefault="00FF6875" w:rsidP="00D772AD">
            <w:pPr>
              <w:pStyle w:val="ACnormaltitre-d-article"/>
              <w:tabs>
                <w:tab w:val="clear" w:pos="1134"/>
                <w:tab w:val="left" w:pos="977"/>
              </w:tabs>
            </w:pP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D772AD">
            <w:pPr>
              <w:pStyle w:val="ACnormaltitre-d-article"/>
              <w:tabs>
                <w:tab w:val="left" w:pos="977"/>
              </w:tabs>
              <w:rPr>
                <w:lang w:val="en-US"/>
              </w:rPr>
            </w:pPr>
            <w:r>
              <w:rPr>
                <w:lang w:val="en-US"/>
              </w:rPr>
              <w:t>Changes to Sailing Instructions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2CA676B" w14:textId="77777777" w:rsidR="00FF6875" w:rsidRPr="00D5168F" w:rsidRDefault="00FF6875" w:rsidP="00D772AD">
            <w:pPr>
              <w:pStyle w:val="ACnormaltitre-d-article"/>
              <w:tabs>
                <w:tab w:val="left" w:pos="977"/>
              </w:tabs>
              <w:rPr>
                <w:lang w:val="fr-CH"/>
              </w:rPr>
            </w:pPr>
            <w:r w:rsidRPr="00D5168F">
              <w:rPr>
                <w:lang w:val="fr-CH"/>
              </w:rPr>
              <w:t>Modifications aux instructions de course</w:t>
            </w:r>
          </w:p>
        </w:tc>
      </w:tr>
      <w:tr w:rsidR="00D772AD" w:rsidRPr="00462A1B" w14:paraId="098A2D7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AE2FCB" w:rsidRDefault="00FF6875" w:rsidP="00D772AD">
            <w:pPr>
              <w:pStyle w:val="ACNormal"/>
              <w:tabs>
                <w:tab w:val="clear" w:pos="1134"/>
                <w:tab w:val="left" w:pos="977"/>
              </w:tabs>
              <w:rPr>
                <w:sz w:val="20"/>
                <w:szCs w:val="20"/>
              </w:rPr>
            </w:pPr>
            <w:r w:rsidRPr="00AE2FCB">
              <w:rPr>
                <w:sz w:val="20"/>
                <w:szCs w:val="20"/>
              </w:rP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FE2EAE" w14:textId="704B1DC9" w:rsidR="00FF6875" w:rsidRPr="00AE2FCB" w:rsidRDefault="00FF6875" w:rsidP="00D772AD">
            <w:pPr>
              <w:pStyle w:val="ACNormal"/>
              <w:tabs>
                <w:tab w:val="left" w:pos="977"/>
              </w:tabs>
              <w:rPr>
                <w:lang w:val="en-GB"/>
              </w:rPr>
            </w:pPr>
            <w:r w:rsidRPr="00AE2FCB">
              <w:rPr>
                <w:lang w:val="en-US"/>
              </w:rPr>
              <w:t xml:space="preserve">Any change to the </w:t>
            </w:r>
            <w:r w:rsidR="001E05B9" w:rsidRPr="00AE2FCB">
              <w:rPr>
                <w:lang w:val="en-US"/>
              </w:rPr>
              <w:t>SI</w:t>
            </w:r>
            <w:r w:rsidR="00DE1BFF" w:rsidRPr="00AE2FCB">
              <w:rPr>
                <w:lang w:val="en-US"/>
              </w:rPr>
              <w:t xml:space="preserve"> will be posted</w:t>
            </w:r>
            <w:r w:rsidR="00DE6293" w:rsidRPr="00AE2FCB">
              <w:rPr>
                <w:lang w:val="en-US"/>
              </w:rPr>
              <w:t xml:space="preserve"> no later th</w:t>
            </w:r>
            <w:r w:rsidR="0058106C" w:rsidRPr="00AE2FCB">
              <w:rPr>
                <w:lang w:val="en-US"/>
              </w:rPr>
              <w:t>an</w:t>
            </w:r>
            <w:r w:rsidR="00DE1BFF" w:rsidRPr="00AE2FCB">
              <w:rPr>
                <w:lang w:val="en-US"/>
              </w:rPr>
              <w:t xml:space="preserve"> </w:t>
            </w:r>
            <w:r w:rsidR="00837632" w:rsidRPr="00AE2FCB">
              <w:rPr>
                <w:iCs/>
                <w:lang w:val="en-US"/>
              </w:rPr>
              <w:t>1</w:t>
            </w:r>
            <w:r w:rsidR="004D77DE" w:rsidRPr="00AE2FCB">
              <w:rPr>
                <w:iCs/>
                <w:lang w:val="en-US"/>
              </w:rPr>
              <w:t>2</w:t>
            </w:r>
            <w:r w:rsidR="00837632" w:rsidRPr="00AE2FCB">
              <w:rPr>
                <w:iCs/>
                <w:lang w:val="en-US"/>
              </w:rPr>
              <w:t>0</w:t>
            </w:r>
            <w:r w:rsidR="00DE1BFF" w:rsidRPr="00AE2FCB">
              <w:rPr>
                <w:lang w:val="en-US"/>
              </w:rPr>
              <w:t xml:space="preserve"> </w:t>
            </w:r>
            <w:r w:rsidR="00837632" w:rsidRPr="00AE2FCB">
              <w:rPr>
                <w:lang w:val="en-US"/>
              </w:rPr>
              <w:t>minutes</w:t>
            </w:r>
            <w:r w:rsidR="00DE1BFF" w:rsidRPr="00AE2FCB">
              <w:rPr>
                <w:lang w:val="en-US"/>
              </w:rPr>
              <w:t xml:space="preserve"> before the first race of the day</w:t>
            </w:r>
            <w:r w:rsidR="00C20BD4" w:rsidRPr="00AE2FCB">
              <w:rPr>
                <w:lang w:val="en-US"/>
              </w:rPr>
              <w:t xml:space="preserve">, except </w:t>
            </w:r>
            <w:r w:rsidR="00D95E33" w:rsidRPr="00AE2FCB">
              <w:rPr>
                <w:lang w:val="en-US"/>
              </w:rPr>
              <w:t xml:space="preserve">that any change </w:t>
            </w:r>
            <w:r w:rsidR="00F7725B" w:rsidRPr="00AE2FCB">
              <w:rPr>
                <w:lang w:val="en-US"/>
              </w:rPr>
              <w:t>to the schedule of race</w:t>
            </w:r>
            <w:r w:rsidR="00226AFC" w:rsidRPr="00AE2FCB">
              <w:rPr>
                <w:lang w:val="en-US"/>
              </w:rPr>
              <w:t xml:space="preserve">s </w:t>
            </w:r>
            <w:r w:rsidR="00E95450" w:rsidRPr="00AE2FCB">
              <w:rPr>
                <w:lang w:val="en-US"/>
              </w:rPr>
              <w:t>w</w:t>
            </w:r>
            <w:r w:rsidR="00DE1BFF" w:rsidRPr="00AE2FCB">
              <w:rPr>
                <w:lang w:val="en-US"/>
              </w:rPr>
              <w:t xml:space="preserve">ill </w:t>
            </w:r>
            <w:r w:rsidR="00E95450" w:rsidRPr="00AE2FCB">
              <w:rPr>
                <w:lang w:val="en-US"/>
              </w:rPr>
              <w:t>be poste</w:t>
            </w:r>
            <w:r w:rsidR="00C9053E" w:rsidRPr="00AE2FCB">
              <w:rPr>
                <w:lang w:val="en-US"/>
              </w:rPr>
              <w:t xml:space="preserve">d not later than </w:t>
            </w:r>
            <w:r w:rsidR="00EF05F8" w:rsidRPr="00AE2FCB">
              <w:rPr>
                <w:lang w:val="en-US"/>
              </w:rPr>
              <w:t>20:00</w:t>
            </w:r>
            <w:r w:rsidR="00E95450" w:rsidRPr="00AE2FCB">
              <w:rPr>
                <w:lang w:val="en-US"/>
              </w:rPr>
              <w:t xml:space="preserve"> </w:t>
            </w:r>
            <w:r w:rsidR="00241C5D" w:rsidRPr="00AE2FCB">
              <w:rPr>
                <w:lang w:val="en-US"/>
              </w:rPr>
              <w:t>the</w:t>
            </w:r>
            <w:r w:rsidRPr="00AE2FCB">
              <w:rPr>
                <w:lang w:val="en-US"/>
              </w:rPr>
              <w:t xml:space="preserve"> day</w:t>
            </w:r>
            <w:r w:rsidR="005F1C43" w:rsidRPr="00AE2FCB">
              <w:rPr>
                <w:lang w:val="en-US"/>
              </w:rPr>
              <w:t xml:space="preserve"> before</w:t>
            </w:r>
            <w:r w:rsidRPr="00AE2FCB">
              <w:rPr>
                <w:lang w:val="en-US"/>
              </w:rPr>
              <w:t xml:space="preserve"> it will take effect</w:t>
            </w:r>
            <w:r w:rsidR="00386662" w:rsidRPr="00AE2FCB">
              <w:rPr>
                <w:lang w:val="en-US"/>
              </w:rPr>
              <w:t>.</w:t>
            </w:r>
            <w:r w:rsidRPr="00AE2FCB">
              <w:rPr>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919C9F" w14:textId="1EE550B0" w:rsidR="007D5902" w:rsidRPr="00AE2FCB" w:rsidRDefault="007D5902" w:rsidP="00D772AD">
            <w:pPr>
              <w:pStyle w:val="ACNormal"/>
              <w:tabs>
                <w:tab w:val="left" w:pos="977"/>
              </w:tabs>
            </w:pPr>
            <w:r w:rsidRPr="00AE2FCB">
              <w:t xml:space="preserve">Toute modification aux </w:t>
            </w:r>
            <w:r w:rsidR="00157085" w:rsidRPr="00AE2FCB">
              <w:t>IC</w:t>
            </w:r>
            <w:r w:rsidRPr="00AE2FCB">
              <w:t xml:space="preserve"> sera affichée au plus tard </w:t>
            </w:r>
            <w:r w:rsidR="00837632" w:rsidRPr="00AE2FCB">
              <w:t>1</w:t>
            </w:r>
            <w:r w:rsidRPr="00AE2FCB">
              <w:t>2</w:t>
            </w:r>
            <w:r w:rsidR="00837632" w:rsidRPr="00AE2FCB">
              <w:t>0</w:t>
            </w:r>
            <w:r w:rsidRPr="00AE2FCB">
              <w:t xml:space="preserve"> </w:t>
            </w:r>
            <w:r w:rsidR="00837632" w:rsidRPr="00AE2FCB">
              <w:t>minutes</w:t>
            </w:r>
            <w:r w:rsidRPr="00AE2FCB">
              <w:t xml:space="preserve"> avant la première course du jour.</w:t>
            </w:r>
          </w:p>
          <w:p w14:paraId="06C9DF5A" w14:textId="02B55143" w:rsidR="00FF6875" w:rsidRPr="00DA216C" w:rsidRDefault="007D5902" w:rsidP="00D772AD">
            <w:pPr>
              <w:pStyle w:val="ACNormal"/>
              <w:tabs>
                <w:tab w:val="left" w:pos="977"/>
              </w:tabs>
            </w:pPr>
            <w:r w:rsidRPr="00AE2FCB">
              <w:t>Tout changement dans le programme des courses sera affiché au plus tard avant</w:t>
            </w:r>
            <w:r w:rsidR="002F51A7" w:rsidRPr="00AE2FCB">
              <w:t xml:space="preserve"> </w:t>
            </w:r>
            <w:r w:rsidR="00EF05F8" w:rsidRPr="00AE2FCB">
              <w:t>20h00</w:t>
            </w:r>
            <w:r w:rsidR="002F51A7" w:rsidRPr="00AE2FCB">
              <w:t xml:space="preserve">, </w:t>
            </w:r>
            <w:r w:rsidRPr="00AE2FCB">
              <w:t>la veille du jour où il prendra effet.</w:t>
            </w:r>
          </w:p>
        </w:tc>
      </w:tr>
      <w:tr w:rsidR="00D772AD" w14:paraId="287ED99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D772AD">
            <w:pPr>
              <w:pStyle w:val="ACnormaltitre-d-article"/>
              <w:tabs>
                <w:tab w:val="clear" w:pos="1134"/>
                <w:tab w:val="left" w:pos="977"/>
              </w:tabs>
            </w:pP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0AC6BB" w14:textId="0169A822" w:rsidR="00FF6875" w:rsidRDefault="00FF6875" w:rsidP="00D772AD">
            <w:pPr>
              <w:pStyle w:val="ACnormaltitre-d-article"/>
              <w:tabs>
                <w:tab w:val="left" w:pos="977"/>
              </w:tabs>
              <w:rPr>
                <w:lang w:val="en-US"/>
              </w:rPr>
            </w:pPr>
            <w:r>
              <w:rPr>
                <w:lang w:val="en-US"/>
              </w:rPr>
              <w:t xml:space="preserve">Communication </w:t>
            </w:r>
            <w:r w:rsidR="00ED0BE1">
              <w:rPr>
                <w:lang w:val="en-US"/>
              </w:rPr>
              <w:t>with Competitors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076CC0D" w14:textId="6500E367" w:rsidR="00FF6875" w:rsidRPr="00BC4DC7" w:rsidRDefault="00FF6875" w:rsidP="00D772AD">
            <w:pPr>
              <w:pStyle w:val="ACnormaltitre-d-article"/>
              <w:tabs>
                <w:tab w:val="left" w:pos="977"/>
              </w:tabs>
              <w:rPr>
                <w:lang w:val="fr-CH"/>
              </w:rPr>
            </w:pPr>
            <w:r w:rsidRPr="00BC4DC7">
              <w:rPr>
                <w:lang w:val="fr-CH"/>
              </w:rPr>
              <w:t>Communication</w:t>
            </w:r>
            <w:r w:rsidR="00ED0BE1">
              <w:rPr>
                <w:lang w:val="fr-CH"/>
              </w:rPr>
              <w:t xml:space="preserve"> avec les concurrents</w:t>
            </w:r>
            <w:r w:rsidRPr="00BC4DC7">
              <w:rPr>
                <w:lang w:val="fr-CH"/>
              </w:rPr>
              <w:t xml:space="preserve"> </w:t>
            </w:r>
          </w:p>
        </w:tc>
      </w:tr>
      <w:tr w:rsidR="00D772AD" w:rsidRPr="00462A1B" w14:paraId="27C69F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D772AD">
            <w:pPr>
              <w:pStyle w:val="ACNormal"/>
              <w:tabs>
                <w:tab w:val="clear" w:pos="1134"/>
                <w:tab w:val="left" w:pos="977"/>
              </w:tabs>
              <w:rPr>
                <w:sz w:val="20"/>
                <w:szCs w:val="20"/>
              </w:rPr>
            </w:pPr>
            <w:r>
              <w:rPr>
                <w:sz w:val="20"/>
                <w:szCs w:val="20"/>
              </w:rPr>
              <w:t>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13AABB" w14:textId="77777777" w:rsidR="00FF6875" w:rsidRDefault="00FF6875" w:rsidP="00245B81">
            <w:pPr>
              <w:pStyle w:val="ACNormal"/>
              <w:tabs>
                <w:tab w:val="left" w:pos="977"/>
              </w:tabs>
              <w:rPr>
                <w:lang w:val="en-GB"/>
              </w:rPr>
            </w:pPr>
            <w:r>
              <w:rPr>
                <w:lang w:val="en-US"/>
              </w:rPr>
              <w:t xml:space="preserve">Notices to competitors </w:t>
            </w:r>
            <w:r w:rsidRPr="006776C0">
              <w:rPr>
                <w:b/>
                <w:bCs/>
                <w:lang w:val="en-US"/>
              </w:rPr>
              <w:t>will</w:t>
            </w:r>
            <w:r>
              <w:rPr>
                <w:lang w:val="en-US"/>
              </w:rPr>
              <w:t xml:space="preserve"> </w:t>
            </w:r>
            <w:r w:rsidR="00D43506" w:rsidRPr="006776C0">
              <w:rPr>
                <w:b/>
                <w:bCs/>
                <w:lang w:val="en-US"/>
              </w:rPr>
              <w:t>only</w:t>
            </w:r>
            <w:r w:rsidR="00D43506">
              <w:rPr>
                <w:lang w:val="en-US"/>
              </w:rPr>
              <w:t xml:space="preserve"> </w:t>
            </w:r>
            <w:r w:rsidRPr="006776C0">
              <w:rPr>
                <w:b/>
                <w:bCs/>
                <w:lang w:val="en-US"/>
              </w:rPr>
              <w:t>be posted</w:t>
            </w:r>
            <w:r>
              <w:rPr>
                <w:lang w:val="en-US"/>
              </w:rPr>
              <w:t xml:space="preserve"> </w:t>
            </w:r>
            <w:r w:rsidRPr="001D4E88">
              <w:rPr>
                <w:lang w:val="en-GB"/>
              </w:rPr>
              <w:t>on the online official notice board at</w:t>
            </w:r>
            <w:r w:rsidR="006470FE">
              <w:rPr>
                <w:lang w:val="en-GB"/>
              </w:rPr>
              <w:t xml:space="preserve"> </w:t>
            </w:r>
            <w:r w:rsidR="006776C0" w:rsidRPr="00881649">
              <w:rPr>
                <w:highlight w:val="yellow"/>
                <w:lang w:val="en-GB"/>
              </w:rPr>
              <w:t>&lt;</w:t>
            </w:r>
            <w:hyperlink r:id="rId9" w:history="1">
              <w:r w:rsidR="006776C0" w:rsidRPr="00FC7BF7">
                <w:rPr>
                  <w:rStyle w:val="Lienhypertexte"/>
                  <w:highlight w:val="yellow"/>
                  <w:lang w:val="en-GB"/>
                </w:rPr>
                <w:t>https://www.Manage2Sail.com</w:t>
              </w:r>
            </w:hyperlink>
            <w:r w:rsidR="006776C0" w:rsidRPr="00FC7BF7">
              <w:rPr>
                <w:highlight w:val="yellow"/>
                <w:lang w:val="en-GB"/>
              </w:rPr>
              <w:t xml:space="preserve"> URL </w:t>
            </w:r>
            <w:r w:rsidR="006776C0" w:rsidRPr="004A7C3B">
              <w:rPr>
                <w:highlight w:val="yellow"/>
                <w:lang w:val="en-GB"/>
              </w:rPr>
              <w:t>of the manage2sail event website</w:t>
            </w:r>
            <w:r w:rsidR="006776C0" w:rsidRPr="00881649">
              <w:rPr>
                <w:highlight w:val="yellow"/>
                <w:lang w:val="en-GB"/>
              </w:rPr>
              <w:t>&gt;</w:t>
            </w:r>
            <w:r w:rsidR="006776C0">
              <w:rPr>
                <w:lang w:val="en-GB"/>
              </w:rPr>
              <w:t xml:space="preserve"> </w:t>
            </w:r>
            <w:r w:rsidR="00777492">
              <w:rPr>
                <w:lang w:val="en-GB"/>
              </w:rPr>
              <w:t xml:space="preserve">&gt; </w:t>
            </w:r>
            <w:r w:rsidR="000B0C64">
              <w:rPr>
                <w:lang w:val="en-GB"/>
              </w:rPr>
              <w:t>Notice Board</w:t>
            </w:r>
            <w:r w:rsidR="007E64B5">
              <w:rPr>
                <w:lang w:val="en-GB"/>
              </w:rPr>
              <w:t>.</w:t>
            </w:r>
          </w:p>
          <w:p w14:paraId="21699DDD" w14:textId="19854893" w:rsidR="005109AF" w:rsidRPr="00D379C5" w:rsidRDefault="005109AF" w:rsidP="00245B81">
            <w:pPr>
              <w:pStyle w:val="ACNormal"/>
              <w:tabs>
                <w:tab w:val="left" w:pos="977"/>
              </w:tabs>
              <w:rPr>
                <w:i/>
                <w:u w:val="single"/>
                <w:lang w:val="en-US"/>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r>
              <w:rPr>
                <w:i/>
                <w:iCs/>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D1EBA66" w14:textId="77777777" w:rsidR="00FF6875" w:rsidRDefault="00FF6875" w:rsidP="00245B81">
            <w:pPr>
              <w:pStyle w:val="ACNormal"/>
              <w:tabs>
                <w:tab w:val="left" w:pos="977"/>
              </w:tabs>
            </w:pPr>
            <w:r>
              <w:t xml:space="preserve">Les avis aux concurrents </w:t>
            </w:r>
            <w:r w:rsidR="00D43506" w:rsidRPr="006776C0">
              <w:rPr>
                <w:b/>
                <w:bCs/>
              </w:rPr>
              <w:t xml:space="preserve">ne </w:t>
            </w:r>
            <w:r w:rsidRPr="006776C0">
              <w:rPr>
                <w:b/>
                <w:bCs/>
              </w:rPr>
              <w:t>seront affichés</w:t>
            </w:r>
            <w:r>
              <w:t xml:space="preserve"> </w:t>
            </w:r>
            <w:r w:rsidR="00D43506" w:rsidRPr="006776C0">
              <w:rPr>
                <w:b/>
                <w:bCs/>
              </w:rPr>
              <w:t>que</w:t>
            </w:r>
            <w:r w:rsidR="00D43506">
              <w:t xml:space="preserve"> </w:t>
            </w:r>
            <w:r>
              <w:t xml:space="preserve">sur </w:t>
            </w:r>
            <w:r w:rsidR="00F47023">
              <w:t xml:space="preserve">le </w:t>
            </w:r>
            <w:r>
              <w:t xml:space="preserve">tableau officiel situé sur </w:t>
            </w:r>
            <w:r w:rsidRPr="001D4E88">
              <w:t xml:space="preserve">le serveur </w:t>
            </w:r>
            <w:r w:rsidR="006776C0" w:rsidRPr="00BC6C6A">
              <w:rPr>
                <w:highlight w:val="yellow"/>
              </w:rPr>
              <w:t>&lt;</w:t>
            </w:r>
            <w:hyperlink r:id="rId10" w:history="1">
              <w:r w:rsidR="006776C0" w:rsidRPr="00FC7BF7">
                <w:rPr>
                  <w:rStyle w:val="Lienhypertexte"/>
                  <w:highlight w:val="yellow"/>
                </w:rPr>
                <w:t>https://www.Manage2Sail.com</w:t>
              </w:r>
            </w:hyperlink>
            <w:r w:rsidR="006776C0" w:rsidRPr="00FC7BF7">
              <w:rPr>
                <w:highlight w:val="yellow"/>
              </w:rPr>
              <w:t xml:space="preserve"> URL </w:t>
            </w:r>
            <w:r w:rsidR="006776C0">
              <w:rPr>
                <w:highlight w:val="yellow"/>
              </w:rPr>
              <w:t xml:space="preserve">du site </w:t>
            </w:r>
            <w:r w:rsidR="006776C0" w:rsidRPr="009D2BBA">
              <w:rPr>
                <w:highlight w:val="yellow"/>
              </w:rPr>
              <w:t>manage2sail de l'événement</w:t>
            </w:r>
            <w:r w:rsidR="006776C0" w:rsidRPr="00BC6C6A">
              <w:rPr>
                <w:highlight w:val="yellow"/>
              </w:rPr>
              <w:t>&gt;</w:t>
            </w:r>
            <w:r w:rsidR="000B0C64" w:rsidRPr="000B0C64">
              <w:t xml:space="preserve"> &gt; </w:t>
            </w:r>
            <w:r w:rsidR="00336027">
              <w:t>Tableau officie</w:t>
            </w:r>
            <w:r w:rsidR="00B653EF">
              <w:t>l</w:t>
            </w:r>
            <w:r>
              <w:t>.</w:t>
            </w:r>
          </w:p>
          <w:p w14:paraId="1F9EBD08" w14:textId="7A04D010" w:rsidR="005109AF" w:rsidRPr="005109AF" w:rsidRDefault="005109AF" w:rsidP="00245B81">
            <w:pPr>
              <w:pStyle w:val="ACNormal"/>
              <w:tabs>
                <w:tab w:val="left" w:pos="977"/>
              </w:tabs>
            </w:pPr>
            <w:r w:rsidRPr="003B0195">
              <w:rPr>
                <w:i/>
                <w:iCs/>
              </w:rPr>
              <w:t>Tout autre système d'information ne peut être considéré que comme une copie non officielle.</w:t>
            </w:r>
          </w:p>
        </w:tc>
      </w:tr>
      <w:tr w:rsidR="00D772AD" w:rsidRPr="00462A1B" w14:paraId="6215836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E45858" w14:textId="642D8998" w:rsidR="00FF6875" w:rsidRDefault="00245B81" w:rsidP="00D772AD">
            <w:pPr>
              <w:pStyle w:val="ACNormal"/>
              <w:tabs>
                <w:tab w:val="clear" w:pos="1134"/>
                <w:tab w:val="left" w:pos="977"/>
              </w:tabs>
              <w:rPr>
                <w:sz w:val="20"/>
                <w:szCs w:val="20"/>
              </w:rPr>
            </w:pPr>
            <w:r>
              <w:rPr>
                <w:sz w:val="20"/>
                <w:szCs w:val="20"/>
              </w:rPr>
              <w:t>3.</w:t>
            </w:r>
            <w:r w:rsidR="00D43506">
              <w:rPr>
                <w:sz w:val="20"/>
                <w:szCs w:val="20"/>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1DD335" w14:textId="5123DD03" w:rsidR="00FF6875" w:rsidRDefault="00FF6875" w:rsidP="00D772AD">
            <w:pPr>
              <w:pStyle w:val="ACNormal"/>
              <w:tabs>
                <w:tab w:val="left" w:pos="977"/>
              </w:tabs>
              <w:rPr>
                <w:lang w:val="en-US"/>
              </w:rPr>
            </w:pPr>
            <w:r w:rsidRPr="005A6BBB">
              <w:rPr>
                <w:lang w:val="en-US"/>
              </w:rPr>
              <w:t xml:space="preserve">The race office is located at </w:t>
            </w:r>
            <w:r w:rsidRPr="008733B1">
              <w:rPr>
                <w:highlight w:val="yellow"/>
                <w:lang w:val="en-US"/>
              </w:rPr>
              <w:t>&lt;</w:t>
            </w:r>
            <w:r w:rsidRPr="0065681B">
              <w:rPr>
                <w:highlight w:val="yellow"/>
                <w:lang w:val="en-US"/>
              </w:rPr>
              <w:t>location</w:t>
            </w:r>
            <w:r w:rsidRPr="008733B1">
              <w:rPr>
                <w:highlight w:val="yellow"/>
                <w:lang w:val="en-US"/>
              </w:rPr>
              <w:t>&gt;</w:t>
            </w:r>
            <w:r w:rsidR="00E81BB6">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B3C4450" w14:textId="1365461D" w:rsidR="00FF6875" w:rsidRDefault="00FF6875" w:rsidP="00D772AD">
            <w:pPr>
              <w:pStyle w:val="ACNormal"/>
              <w:tabs>
                <w:tab w:val="left" w:pos="977"/>
              </w:tabs>
            </w:pPr>
            <w:r>
              <w:t xml:space="preserve">Le bureau de course est situé </w:t>
            </w:r>
            <w:r w:rsidRPr="008733B1">
              <w:rPr>
                <w:highlight w:val="yellow"/>
              </w:rPr>
              <w:t>&lt;</w:t>
            </w:r>
            <w:r w:rsidRPr="0065681B">
              <w:rPr>
                <w:highlight w:val="yellow"/>
              </w:rPr>
              <w:t>Lieu</w:t>
            </w:r>
            <w:r w:rsidRPr="008733B1">
              <w:rPr>
                <w:highlight w:val="yellow"/>
              </w:rPr>
              <w:t>&gt;</w:t>
            </w:r>
            <w:r w:rsidR="006D1459">
              <w:t>.</w:t>
            </w:r>
          </w:p>
        </w:tc>
      </w:tr>
      <w:tr w:rsidR="00D772AD" w:rsidRPr="00744CC7" w14:paraId="029C3B7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F46105" w:rsidRDefault="00F46105" w:rsidP="00D772AD">
            <w:pPr>
              <w:pStyle w:val="ACnormaltitre-d-article"/>
              <w:tabs>
                <w:tab w:val="clear" w:pos="1134"/>
                <w:tab w:val="left" w:pos="977"/>
              </w:tabs>
            </w:pPr>
            <w:r>
              <w:t>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F46105" w:rsidRPr="00947E0A" w:rsidRDefault="00F46105" w:rsidP="00D772AD">
            <w:pPr>
              <w:pStyle w:val="ACnormaltitre-d-article"/>
              <w:tabs>
                <w:tab w:val="left" w:pos="977"/>
              </w:tabs>
            </w:pPr>
            <w:r>
              <w:t xml:space="preserve">Code </w:t>
            </w:r>
            <w:proofErr w:type="spellStart"/>
            <w:r>
              <w:t>of</w:t>
            </w:r>
            <w:proofErr w:type="spellEnd"/>
            <w:r>
              <w:t xml:space="preserve"> 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CB12319" w14:textId="327498CB" w:rsidR="00F46105" w:rsidRDefault="00F46105" w:rsidP="00D772AD">
            <w:pPr>
              <w:pStyle w:val="ACnormaltitre-d-article"/>
              <w:tabs>
                <w:tab w:val="left" w:pos="977"/>
              </w:tabs>
            </w:pPr>
            <w:r>
              <w:t xml:space="preserve">Code de </w:t>
            </w:r>
            <w:r w:rsidRPr="0062461A">
              <w:rPr>
                <w:lang w:val="fr-CH"/>
              </w:rPr>
              <w:t>conduite</w:t>
            </w:r>
          </w:p>
        </w:tc>
      </w:tr>
      <w:tr w:rsidR="00D772AD" w:rsidRPr="00462A1B" w14:paraId="1812469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F46105" w:rsidRDefault="00F46105" w:rsidP="00D772AD">
            <w:pPr>
              <w:pStyle w:val="ACNormal"/>
              <w:tabs>
                <w:tab w:val="clear" w:pos="1134"/>
                <w:tab w:val="left" w:pos="977"/>
              </w:tabs>
            </w:pPr>
            <w:r>
              <w:t>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FEEE00" w14:textId="2EBDF5EB" w:rsidR="00F46105" w:rsidRPr="003D502B" w:rsidRDefault="00F46105" w:rsidP="00D772AD">
            <w:pPr>
              <w:pStyle w:val="ACNormal"/>
              <w:tabs>
                <w:tab w:val="left" w:pos="977"/>
              </w:tabs>
              <w:rPr>
                <w:lang w:val="en-GB"/>
              </w:rPr>
            </w:pPr>
            <w:r w:rsidRPr="003D502B">
              <w:rPr>
                <w:lang w:val="en-GB"/>
              </w:rPr>
              <w:t xml:space="preserve">[DP] </w:t>
            </w:r>
            <w:r w:rsidR="00FB4E1B" w:rsidRPr="00FB4E1B">
              <w:rPr>
                <w:lang w:val="en-GB"/>
              </w:rPr>
              <w:t xml:space="preserve">[NP] </w:t>
            </w:r>
            <w:r w:rsidRPr="003D502B">
              <w:rPr>
                <w:lang w:val="en-GB"/>
              </w:rPr>
              <w:t>Competitors and support persons shall comply with any reasonable request from an event official.</w:t>
            </w:r>
            <w:r>
              <w:rPr>
                <w:lang w:val="en-GB"/>
              </w:rPr>
              <w:t xml:space="preserve"> </w:t>
            </w:r>
            <w:r w:rsidRPr="003D502B">
              <w:rPr>
                <w:lang w:val="en-GB"/>
              </w:rPr>
              <w:t>Failure to comply may be misconduct.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FD4A25" w14:textId="59EC8769" w:rsidR="00F46105" w:rsidRPr="00031740" w:rsidRDefault="00F46105" w:rsidP="00D772AD">
            <w:pPr>
              <w:pStyle w:val="ACNormal"/>
              <w:tabs>
                <w:tab w:val="left" w:pos="977"/>
              </w:tabs>
            </w:pPr>
            <w:r w:rsidRPr="003D502B">
              <w:t xml:space="preserve">[DP] </w:t>
            </w:r>
            <w:r w:rsidR="00FB4E1B" w:rsidRPr="00FB4E1B">
              <w:t xml:space="preserve">[NP] </w:t>
            </w:r>
            <w:r w:rsidRPr="003D502B">
              <w:t xml:space="preserve">Les compétiteurs et </w:t>
            </w:r>
            <w:r w:rsidR="00C27C91">
              <w:t>accompagnateur</w:t>
            </w:r>
            <w:r w:rsidRPr="003D502B">
              <w:t xml:space="preserve">s doivent </w:t>
            </w:r>
            <w:r w:rsidR="001E31F4">
              <w:t>se conformer à</w:t>
            </w:r>
            <w:r w:rsidRPr="003D502B">
              <w:t xml:space="preserve"> toute demande </w:t>
            </w:r>
            <w:r w:rsidR="0009228D">
              <w:t>r</w:t>
            </w:r>
            <w:r w:rsidR="00714012">
              <w:t>a</w:t>
            </w:r>
            <w:r w:rsidR="0009228D">
              <w:t xml:space="preserve">isonnable d'un </w:t>
            </w:r>
            <w:r w:rsidRPr="003D502B">
              <w:t>officiel</w:t>
            </w:r>
            <w:r w:rsidR="0009228D">
              <w:t xml:space="preserve"> de l</w:t>
            </w:r>
            <w:r w:rsidR="00E82D22">
              <w:t>'</w:t>
            </w:r>
            <w:r w:rsidR="00B27A50">
              <w:t>événement</w:t>
            </w:r>
            <w:r w:rsidR="00A86381">
              <w:t>.</w:t>
            </w:r>
            <w:r w:rsidRPr="003D502B">
              <w:t xml:space="preserve"> Le non-respect de </w:t>
            </w:r>
            <w:r w:rsidR="0027265A">
              <w:t>cette règle</w:t>
            </w:r>
            <w:r w:rsidRPr="003D502B">
              <w:t xml:space="preserve"> peut être considérée comme une mauvaise conduite</w:t>
            </w:r>
            <w:r w:rsidR="00714012">
              <w:t>.</w:t>
            </w:r>
            <w:r>
              <w:rPr>
                <w:b/>
                <w:bCs/>
              </w:rPr>
              <w:t xml:space="preserve"> </w:t>
            </w:r>
          </w:p>
        </w:tc>
      </w:tr>
      <w:tr w:rsidR="00B67EA5" w:rsidRPr="00462A1B" w14:paraId="6046CA26" w14:textId="77777777" w:rsidTr="00A91CFE">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AD98347" w14:textId="77777777" w:rsidR="00B67EA5" w:rsidRPr="008B5EA1" w:rsidRDefault="00B67EA5" w:rsidP="00A91CFE">
            <w:pPr>
              <w:pStyle w:val="ACNormal"/>
              <w:tabs>
                <w:tab w:val="clear" w:pos="1134"/>
                <w:tab w:val="left" w:pos="977"/>
              </w:tabs>
              <w:rPr>
                <w:i/>
                <w:iCs/>
              </w:rPr>
            </w:pPr>
            <w:r w:rsidRPr="008B5EA1">
              <w:rPr>
                <w:i/>
                <w:iCs/>
              </w:rPr>
              <w:t>4.</w:t>
            </w:r>
            <w:r>
              <w:rPr>
                <w:i/>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8E0100" w14:textId="77777777" w:rsidR="00B67EA5" w:rsidRPr="007C2A0B" w:rsidRDefault="00B67EA5" w:rsidP="00A91CFE">
            <w:pPr>
              <w:pStyle w:val="ACNormal"/>
              <w:tabs>
                <w:tab w:val="left" w:pos="977"/>
              </w:tabs>
              <w:rPr>
                <w:i/>
                <w:lang w:val="en-GB"/>
              </w:rPr>
            </w:pPr>
            <w:r w:rsidRPr="007C2A0B">
              <w:rPr>
                <w:i/>
                <w:lang w:val="en-GB"/>
              </w:rPr>
              <w:t xml:space="preserve">[DP] </w:t>
            </w:r>
            <w:r w:rsidRPr="00FB4E1B">
              <w:rPr>
                <w:i/>
                <w:lang w:val="en-GB"/>
              </w:rPr>
              <w:t xml:space="preserve">[NP] </w:t>
            </w:r>
            <w:r w:rsidRPr="007C2A0B">
              <w:rPr>
                <w:i/>
                <w:lang w:val="en-GB"/>
              </w:rPr>
              <w:t>Competitors and support persons shall [handle any equipment] [and] [place advertising</w:t>
            </w:r>
            <w:r>
              <w:rPr>
                <w:i/>
                <w:lang w:val="en-GB"/>
              </w:rPr>
              <w:t>]</w:t>
            </w:r>
            <w:r w:rsidRPr="007C2A0B">
              <w:rPr>
                <w:i/>
                <w:lang w:val="en-GB"/>
              </w:rPr>
              <w:t xml:space="preserve"> provided by the organizing authority with care, seamanship, in accordance with any instructions for its use and without interfering with its functionality.</w:t>
            </w:r>
          </w:p>
          <w:p w14:paraId="73C93E67" w14:textId="77777777" w:rsidR="00B67EA5" w:rsidRPr="007C2A0B" w:rsidRDefault="00B67EA5" w:rsidP="00A91CFE">
            <w:pPr>
              <w:pStyle w:val="ACnormal-Note-guide-rouge"/>
              <w:tabs>
                <w:tab w:val="left" w:pos="977"/>
              </w:tabs>
              <w:rPr>
                <w:lang w:val="en-GB"/>
              </w:rPr>
            </w:pPr>
            <w:r w:rsidRPr="007C2A0B">
              <w:rPr>
                <w:rFonts w:eastAsia="Times New Roman"/>
                <w:lang w:val="en-GB"/>
              </w:rPr>
              <w:t>Use</w:t>
            </w:r>
            <w:r>
              <w:rPr>
                <w:rFonts w:eastAsia="Times New Roman"/>
                <w:lang w:val="en-GB"/>
              </w:rPr>
              <w:t xml:space="preserve"> only</w:t>
            </w:r>
            <w:r w:rsidRPr="007C2A0B">
              <w:rPr>
                <w:rFonts w:eastAsia="Times New Roman"/>
                <w:lang w:val="en-GB"/>
              </w:rPr>
              <w:t xml:space="preserve"> when the organizing authority provides equipment such as </w:t>
            </w:r>
            <w:r>
              <w:rPr>
                <w:rFonts w:eastAsia="Times New Roman"/>
                <w:lang w:val="en-GB"/>
              </w:rPr>
              <w:t xml:space="preserve">GPS </w:t>
            </w:r>
            <w:r w:rsidRPr="007C2A0B">
              <w:rPr>
                <w:rFonts w:eastAsia="Times New Roman"/>
                <w:lang w:val="en-GB"/>
              </w:rPr>
              <w:t>tracking units or bow numbers</w:t>
            </w:r>
            <w:r>
              <w:rPr>
                <w:rFonts w:eastAsia="Times New Roman"/>
                <w:lang w:val="en-GB"/>
              </w:rPr>
              <w:t xml:space="preserve"> or advertising</w:t>
            </w:r>
            <w:r w:rsidRPr="007C2A0B">
              <w:rPr>
                <w:rFonts w:eastAsia="Times New Roman"/>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A6BFAB8" w14:textId="77777777" w:rsidR="00B67EA5" w:rsidRPr="008B5EA1" w:rsidRDefault="00B67EA5" w:rsidP="00A91CFE">
            <w:pPr>
              <w:pStyle w:val="ACNormal"/>
              <w:tabs>
                <w:tab w:val="left" w:pos="977"/>
              </w:tabs>
              <w:rPr>
                <w:b/>
                <w:i/>
                <w:iCs/>
              </w:rPr>
            </w:pPr>
            <w:r w:rsidRPr="008B5EA1">
              <w:rPr>
                <w:i/>
                <w:iCs/>
              </w:rPr>
              <w:t xml:space="preserve">[DP] </w:t>
            </w:r>
            <w:r w:rsidRPr="00FB4E1B">
              <w:rPr>
                <w:i/>
                <w:iCs/>
              </w:rPr>
              <w:t xml:space="preserve">[NP] </w:t>
            </w:r>
            <w:r w:rsidRPr="008B5EA1">
              <w:rPr>
                <w:i/>
                <w:iCs/>
              </w:rPr>
              <w:t>Les concurrents et les personnes d'encadrement doivent [manipuler tout équipement] [et] [placer la publicité</w:t>
            </w:r>
            <w:r>
              <w:rPr>
                <w:i/>
                <w:iCs/>
              </w:rPr>
              <w:t>]</w:t>
            </w:r>
            <w:r w:rsidRPr="008B5EA1">
              <w:rPr>
                <w:i/>
                <w:iCs/>
              </w:rPr>
              <w:t xml:space="preserve"> fournie par l'autorité organisatrice avec soin, sens marin, conformément à toute instruction d'utilisation et sans interférer avec sa fonctionnalité.</w:t>
            </w:r>
          </w:p>
          <w:p w14:paraId="6B7E1DB6" w14:textId="77777777" w:rsidR="00B67EA5" w:rsidRPr="008B5EA1" w:rsidRDefault="00B67EA5" w:rsidP="00A91CFE">
            <w:pPr>
              <w:pStyle w:val="ACnormal-Note-guide-rouge"/>
              <w:tabs>
                <w:tab w:val="left" w:pos="977"/>
              </w:tabs>
            </w:pPr>
            <w:r w:rsidRPr="008B5EA1">
              <w:t>A n'utiliser que si l'organisateur fournit de l'équipement tel que des unités de traçage</w:t>
            </w:r>
            <w:r>
              <w:t xml:space="preserve"> GPS</w:t>
            </w:r>
            <w:r w:rsidRPr="008B5EA1">
              <w:t xml:space="preserve"> ou des numéros d'étrave</w:t>
            </w:r>
            <w:r>
              <w:t xml:space="preserve"> ou de la publicité.</w:t>
            </w:r>
          </w:p>
        </w:tc>
      </w:tr>
      <w:tr w:rsidR="00D772AD" w14:paraId="523586E6"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F46105" w:rsidRDefault="00181008" w:rsidP="00D772AD">
            <w:pPr>
              <w:pStyle w:val="ACnormaltitre-d-article"/>
              <w:tabs>
                <w:tab w:val="clear" w:pos="1134"/>
                <w:tab w:val="left" w:pos="977"/>
              </w:tabs>
            </w:pP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F46105" w:rsidRDefault="00F46105" w:rsidP="00D772AD">
            <w:pPr>
              <w:pStyle w:val="ACnormaltitre-d-article"/>
              <w:tabs>
                <w:tab w:val="left" w:pos="977"/>
              </w:tabs>
              <w:rPr>
                <w:lang w:val="en-US"/>
              </w:rPr>
            </w:pPr>
            <w:r>
              <w:rPr>
                <w:lang w:val="en-US"/>
              </w:rPr>
              <w:t>Signals made ashore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3266A" w14:textId="77777777" w:rsidR="00F46105" w:rsidRPr="009E63FD" w:rsidRDefault="00F46105" w:rsidP="00D772AD">
            <w:pPr>
              <w:pStyle w:val="ACnormaltitre-d-article"/>
              <w:tabs>
                <w:tab w:val="left" w:pos="977"/>
              </w:tabs>
              <w:rPr>
                <w:lang w:val="fr-CH"/>
              </w:rPr>
            </w:pPr>
            <w:r w:rsidRPr="009E63FD">
              <w:rPr>
                <w:lang w:val="fr-CH"/>
              </w:rPr>
              <w:t>Signaux faits à terre</w:t>
            </w:r>
          </w:p>
        </w:tc>
      </w:tr>
      <w:tr w:rsidR="00D772AD" w:rsidRPr="00462A1B" w14:paraId="676D5D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F46105" w:rsidRDefault="00181008" w:rsidP="00D772AD">
            <w:pPr>
              <w:pStyle w:val="ACNormal"/>
              <w:tabs>
                <w:tab w:val="clear" w:pos="1134"/>
                <w:tab w:val="left" w:pos="977"/>
              </w:tabs>
            </w:pPr>
            <w:r>
              <w:t>5</w:t>
            </w:r>
            <w:r w:rsidR="00F46105">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DC1DAC9" w14:textId="611C5DAE" w:rsidR="00F46105" w:rsidRPr="00DA216C" w:rsidRDefault="00F46105" w:rsidP="00D772AD">
            <w:pPr>
              <w:pStyle w:val="ACNormal"/>
              <w:tabs>
                <w:tab w:val="left" w:pos="977"/>
              </w:tabs>
              <w:rPr>
                <w:lang w:val="en-GB"/>
              </w:rPr>
            </w:pPr>
            <w:r>
              <w:rPr>
                <w:lang w:val="en-US"/>
              </w:rPr>
              <w:t xml:space="preserve">Signals made ashore will be displayed at </w:t>
            </w:r>
            <w:r w:rsidRPr="00A610EE">
              <w:rPr>
                <w:iCs/>
                <w:highlight w:val="yellow"/>
                <w:lang w:val="en-US"/>
              </w:rPr>
              <w:t>&lt;</w:t>
            </w:r>
            <w:r w:rsidR="00164B80">
              <w:rPr>
                <w:iCs/>
                <w:highlight w:val="yellow"/>
                <w:lang w:val="en-US"/>
              </w:rPr>
              <w:t xml:space="preserve">location and </w:t>
            </w:r>
            <w:r>
              <w:rPr>
                <w:iCs/>
                <w:highlight w:val="yellow"/>
                <w:lang w:val="en-US"/>
              </w:rPr>
              <w:t xml:space="preserve">description of </w:t>
            </w:r>
            <w:r w:rsidR="00E23DB2">
              <w:rPr>
                <w:iCs/>
                <w:highlight w:val="yellow"/>
                <w:lang w:val="en-US"/>
              </w:rPr>
              <w:t>the</w:t>
            </w:r>
            <w:r w:rsidR="008857A4">
              <w:rPr>
                <w:iCs/>
                <w:highlight w:val="yellow"/>
                <w:lang w:val="en-US"/>
              </w:rPr>
              <w:t xml:space="preserve"> signal</w:t>
            </w:r>
            <w:r w:rsidR="00E23DB2">
              <w:rPr>
                <w:iCs/>
                <w:highlight w:val="yellow"/>
                <w:lang w:val="en-US"/>
              </w:rPr>
              <w:t xml:space="preserve"> </w:t>
            </w:r>
            <w:proofErr w:type="gramStart"/>
            <w:r w:rsidR="008857A4">
              <w:rPr>
                <w:iCs/>
                <w:highlight w:val="yellow"/>
                <w:lang w:val="en-US"/>
              </w:rPr>
              <w:t>flag pole</w:t>
            </w:r>
            <w:proofErr w:type="gramEnd"/>
            <w:r w:rsidRPr="00FE0595">
              <w:rPr>
                <w:iCs/>
                <w:highlight w:val="yellow"/>
                <w:lang w:val="en-US"/>
              </w:rPr>
              <w:t>&gt;</w:t>
            </w:r>
            <w:r>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0F30E02" w14:textId="641823BC" w:rsidR="00F46105" w:rsidRPr="00DA216C" w:rsidRDefault="00F46105" w:rsidP="00D772AD">
            <w:pPr>
              <w:pStyle w:val="ACNormal"/>
              <w:tabs>
                <w:tab w:val="left" w:pos="977"/>
              </w:tabs>
            </w:pPr>
            <w:r>
              <w:t xml:space="preserve">Les signaux faits à terre seront envoyés </w:t>
            </w:r>
            <w:r w:rsidRPr="004C5C6B">
              <w:rPr>
                <w:iCs/>
                <w:highlight w:val="yellow"/>
              </w:rPr>
              <w:t>&lt;</w:t>
            </w:r>
            <w:r w:rsidR="00F7669A">
              <w:rPr>
                <w:iCs/>
                <w:highlight w:val="yellow"/>
              </w:rPr>
              <w:t>l</w:t>
            </w:r>
            <w:r>
              <w:rPr>
                <w:iCs/>
                <w:highlight w:val="yellow"/>
              </w:rPr>
              <w:t>ocalisation</w:t>
            </w:r>
            <w:r w:rsidR="00162234">
              <w:rPr>
                <w:iCs/>
                <w:highlight w:val="yellow"/>
              </w:rPr>
              <w:t xml:space="preserve"> et description</w:t>
            </w:r>
            <w:r w:rsidR="00C733AA">
              <w:rPr>
                <w:iCs/>
                <w:highlight w:val="yellow"/>
              </w:rPr>
              <w:t xml:space="preserve"> </w:t>
            </w:r>
            <w:r w:rsidR="008857A4">
              <w:rPr>
                <w:iCs/>
                <w:highlight w:val="yellow"/>
              </w:rPr>
              <w:t>du mât de pavillons de signalisation</w:t>
            </w:r>
            <w:r w:rsidRPr="00882F4F">
              <w:rPr>
                <w:iCs/>
                <w:highlight w:val="yellow"/>
              </w:rPr>
              <w:t>&gt;</w:t>
            </w:r>
            <w:r>
              <w:t>.</w:t>
            </w:r>
          </w:p>
        </w:tc>
      </w:tr>
      <w:tr w:rsidR="00D772AD" w:rsidRPr="00462A1B" w14:paraId="4DB193B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F46105" w:rsidRPr="008E49C5" w:rsidRDefault="00181008" w:rsidP="00F2501E">
            <w:pPr>
              <w:pStyle w:val="ACNormal"/>
              <w:tabs>
                <w:tab w:val="clear" w:pos="1134"/>
                <w:tab w:val="left" w:pos="977"/>
              </w:tabs>
            </w:pPr>
            <w:r w:rsidRPr="008E49C5">
              <w:t>5</w:t>
            </w:r>
            <w:r w:rsidR="00F46105" w:rsidRPr="008E49C5">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F853D5" w14:textId="525EB0EF" w:rsidR="00F46105" w:rsidRPr="008E49C5" w:rsidRDefault="00F46105" w:rsidP="00F2501E">
            <w:pPr>
              <w:pStyle w:val="ACNormal"/>
              <w:tabs>
                <w:tab w:val="left" w:pos="977"/>
              </w:tabs>
              <w:rPr>
                <w:lang w:val="en-GB"/>
              </w:rPr>
            </w:pPr>
            <w:r w:rsidRPr="008E49C5">
              <w:rPr>
                <w:lang w:val="en-GB"/>
              </w:rPr>
              <w:t>When flag AP is displayed ashore, “1 minute” is replaced with “</w:t>
            </w:r>
            <w:r w:rsidR="00E81BB6" w:rsidRPr="008E49C5">
              <w:rPr>
                <w:iCs/>
                <w:lang w:val="en-GB"/>
              </w:rPr>
              <w:t>6</w:t>
            </w:r>
            <w:r w:rsidR="0082589E" w:rsidRPr="008E49C5">
              <w:rPr>
                <w:iCs/>
                <w:lang w:val="en-GB"/>
              </w:rPr>
              <w:t>0</w:t>
            </w:r>
            <w:r w:rsidRPr="008E49C5">
              <w:rPr>
                <w:lang w:val="en-GB"/>
              </w:rPr>
              <w:t xml:space="preserve"> minutes” in the </w:t>
            </w:r>
            <w:r w:rsidR="008E18A2" w:rsidRPr="008E49C5">
              <w:rPr>
                <w:lang w:val="en-GB"/>
              </w:rPr>
              <w:t>"</w:t>
            </w:r>
            <w:r w:rsidRPr="008E49C5">
              <w:rPr>
                <w:lang w:val="en-GB"/>
              </w:rPr>
              <w:t>Race signal AP</w:t>
            </w:r>
            <w:r w:rsidR="008E18A2" w:rsidRPr="008E49C5">
              <w:rPr>
                <w:lang w:val="en-GB"/>
              </w:rPr>
              <w:t>"</w:t>
            </w:r>
            <w:r w:rsidRPr="008E49C5">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EB4EB3F" w14:textId="4F3E025A" w:rsidR="00F46105" w:rsidRPr="00DA216C" w:rsidRDefault="00F46105" w:rsidP="00F2501E">
            <w:pPr>
              <w:pStyle w:val="ACNormal"/>
              <w:tabs>
                <w:tab w:val="left" w:pos="977"/>
              </w:tabs>
            </w:pPr>
            <w:r w:rsidRPr="008E49C5">
              <w:t>Quand le pavillon Aperçu est envoyé à terre, “1 minute” est remplacé par “</w:t>
            </w:r>
            <w:r w:rsidR="00E81BB6" w:rsidRPr="008E49C5">
              <w:rPr>
                <w:iCs/>
              </w:rPr>
              <w:t>6</w:t>
            </w:r>
            <w:r w:rsidR="0082589E" w:rsidRPr="008E49C5">
              <w:rPr>
                <w:iCs/>
              </w:rPr>
              <w:t>0</w:t>
            </w:r>
            <w:r w:rsidRPr="008E49C5">
              <w:t xml:space="preserve"> minutes” dans </w:t>
            </w:r>
            <w:r w:rsidR="0058723D" w:rsidRPr="008E49C5">
              <w:t>"</w:t>
            </w:r>
            <w:r w:rsidRPr="008E49C5">
              <w:t xml:space="preserve">Signaux de </w:t>
            </w:r>
            <w:r w:rsidR="008505B3" w:rsidRPr="008E49C5">
              <w:t>course</w:t>
            </w:r>
            <w:r w:rsidR="004B0346" w:rsidRPr="008E49C5">
              <w:t>,</w:t>
            </w:r>
            <w:r w:rsidRPr="008E49C5">
              <w:t xml:space="preserve"> Aperçu</w:t>
            </w:r>
            <w:r w:rsidR="0058723D" w:rsidRPr="008E49C5">
              <w:t>"</w:t>
            </w:r>
            <w:r w:rsidRPr="008E49C5">
              <w:t>.</w:t>
            </w:r>
          </w:p>
        </w:tc>
      </w:tr>
      <w:tr w:rsidR="00D772AD" w:rsidRPr="00462A1B" w14:paraId="4CD8FA1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09ADCE4" w14:textId="4B1A8D84" w:rsidR="00B551D4" w:rsidRPr="00C43203" w:rsidRDefault="00B551D4" w:rsidP="00F2501E">
            <w:pPr>
              <w:pStyle w:val="ACNormalItalic"/>
              <w:tabs>
                <w:tab w:val="clear" w:pos="1134"/>
                <w:tab w:val="left" w:pos="977"/>
              </w:tabs>
            </w:pPr>
            <w:r w:rsidRPr="00C43203">
              <w:lastRenderedPageBreak/>
              <w:t>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2EDDA1" w14:textId="15213C05" w:rsidR="00D90A8F" w:rsidRDefault="00DE6A45" w:rsidP="00D90A8F">
            <w:pPr>
              <w:pStyle w:val="ACnormal-Note-guide-rouge"/>
              <w:rPr>
                <w:lang w:val="en-GB"/>
              </w:rPr>
            </w:pPr>
            <w:r w:rsidRPr="00DE6A45">
              <w:rPr>
                <w:b/>
                <w:bCs/>
                <w:lang w:val="en-GB"/>
              </w:rPr>
              <w:t xml:space="preserve">To manage the authorisation to leave the harbour, choose </w:t>
            </w:r>
            <w:r w:rsidR="00EB7C72">
              <w:rPr>
                <w:b/>
                <w:bCs/>
                <w:lang w:val="en-GB"/>
              </w:rPr>
              <w:t xml:space="preserve">one </w:t>
            </w:r>
            <w:r w:rsidRPr="00DE6A45">
              <w:rPr>
                <w:b/>
                <w:bCs/>
                <w:lang w:val="en-GB"/>
              </w:rPr>
              <w:t xml:space="preserve">paragraph </w:t>
            </w:r>
            <w:r>
              <w:rPr>
                <w:b/>
                <w:bCs/>
                <w:lang w:val="en-GB"/>
              </w:rPr>
              <w:t>SI</w:t>
            </w:r>
            <w:r w:rsidRPr="00DE6A45">
              <w:rPr>
                <w:b/>
                <w:bCs/>
                <w:lang w:val="en-GB"/>
              </w:rPr>
              <w:t xml:space="preserve"> 5.3 </w:t>
            </w:r>
            <w:r w:rsidR="00D90A8F" w:rsidRPr="006F1A19">
              <w:rPr>
                <w:lang w:val="en-GB"/>
              </w:rPr>
              <w:t>among the two options</w:t>
            </w:r>
            <w:r w:rsidR="00D90A8F">
              <w:rPr>
                <w:lang w:val="en-GB"/>
              </w:rPr>
              <w:t>.</w:t>
            </w:r>
          </w:p>
          <w:p w14:paraId="161F371D" w14:textId="6D990B6E" w:rsidR="00D90A8F" w:rsidRPr="00F7645E" w:rsidRDefault="00D90A8F" w:rsidP="00D90A8F">
            <w:pPr>
              <w:pStyle w:val="ACnormal-Note-guide-rouge"/>
              <w:rPr>
                <w:lang w:val="en-GB"/>
              </w:rPr>
            </w:pPr>
            <w:r w:rsidRPr="00F7645E">
              <w:rPr>
                <w:lang w:val="en-GB"/>
              </w:rPr>
              <w:t>Then DELETE the option not used.</w:t>
            </w:r>
          </w:p>
          <w:p w14:paraId="4FDDF3ED" w14:textId="64E96EAF" w:rsidR="00E2555E" w:rsidRPr="00F7645E" w:rsidRDefault="00D90A8F" w:rsidP="00D90A8F">
            <w:pPr>
              <w:pStyle w:val="ACnormal-Note-guide-rouge"/>
              <w:rPr>
                <w:lang w:val="en-GB"/>
              </w:rPr>
            </w:pPr>
            <w:r w:rsidRPr="00F7645E">
              <w:rPr>
                <w:lang w:val="en-GB"/>
              </w:rPr>
              <w:t xml:space="preserve">Take care not to be in contradiction with 5.2 </w:t>
            </w:r>
          </w:p>
          <w:p w14:paraId="09CC2EC8" w14:textId="29E5F4D4" w:rsidR="00426053" w:rsidRDefault="00A02C6B" w:rsidP="00F2501E">
            <w:pPr>
              <w:pStyle w:val="ACNormalItalic"/>
              <w:tabs>
                <w:tab w:val="left" w:pos="977"/>
              </w:tabs>
            </w:pPr>
            <w:r w:rsidRPr="000955FA">
              <w:t xml:space="preserve">[DP] [NP] </w:t>
            </w:r>
            <w:r w:rsidR="00426053" w:rsidRPr="00B551D4">
              <w:t xml:space="preserve">When flag </w:t>
            </w:r>
            <w:r w:rsidR="000955FA">
              <w:t>D (Danger)</w:t>
            </w:r>
            <w:r w:rsidR="00426053">
              <w:t xml:space="preserve"> </w:t>
            </w:r>
            <w:r w:rsidR="00426053" w:rsidRPr="00B551D4">
              <w:t>is displayed ashore, boats shall not leave the harbour.</w:t>
            </w:r>
          </w:p>
          <w:p w14:paraId="2018CA4E" w14:textId="0D7B2F6C" w:rsidR="00AB027D" w:rsidRPr="00670EC8" w:rsidRDefault="00426053" w:rsidP="008C3E50">
            <w:pPr>
              <w:pStyle w:val="ACNormalItalic"/>
              <w:tabs>
                <w:tab w:val="left" w:pos="977"/>
              </w:tabs>
            </w:pPr>
            <w:r w:rsidRPr="00B54262">
              <w:t xml:space="preserve">The warning signal will be made </w:t>
            </w:r>
            <w:r w:rsidRPr="00DA216C">
              <w:t>not less than</w:t>
            </w:r>
            <w:r w:rsidRPr="00882F4F">
              <w:rPr>
                <w:iCs/>
              </w:rPr>
              <w:t xml:space="preserve"> </w:t>
            </w:r>
            <w:r w:rsidRPr="00A610EE">
              <w:rPr>
                <w:iCs/>
                <w:highlight w:val="yellow"/>
              </w:rPr>
              <w:t>&lt;</w:t>
            </w:r>
            <w:r w:rsidR="005D7482">
              <w:rPr>
                <w:iCs/>
                <w:highlight w:val="yellow"/>
              </w:rPr>
              <w:t>number</w:t>
            </w:r>
            <w:r w:rsidRPr="00882F4F">
              <w:rPr>
                <w:iCs/>
                <w:highlight w:val="yellow"/>
              </w:rPr>
              <w:t>&gt;</w:t>
            </w:r>
            <w:r w:rsidRPr="00DA216C">
              <w:t xml:space="preserve"> minutes</w:t>
            </w:r>
            <w:r w:rsidRPr="00B54262">
              <w:t xml:space="preserve"> after removal of flag </w:t>
            </w:r>
            <w:r w:rsidR="000955FA">
              <w:t>D</w:t>
            </w:r>
            <w:r w:rsidRPr="00B54262">
              <w:t xml:space="preserve"> unless at that time the race is pos</w:t>
            </w:r>
            <w:r>
              <w:t>tponed or abandoned.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676729" w14:textId="4E56753F" w:rsidR="008C3E50" w:rsidRDefault="004B0346" w:rsidP="008C3E50">
            <w:pPr>
              <w:pStyle w:val="ACnormal-Note-guide-rouge"/>
            </w:pPr>
            <w:r>
              <w:rPr>
                <w:b/>
                <w:bCs/>
              </w:rPr>
              <w:t>Pour gérer l’autorisation de quitter le port, c</w:t>
            </w:r>
            <w:r w:rsidR="008C3E50" w:rsidRPr="00472308">
              <w:rPr>
                <w:b/>
                <w:bCs/>
              </w:rPr>
              <w:t>hoisir</w:t>
            </w:r>
            <w:r w:rsidR="008C3E50">
              <w:t xml:space="preserve"> </w:t>
            </w:r>
            <w:r w:rsidR="008C3E50" w:rsidRPr="009E6804">
              <w:rPr>
                <w:b/>
                <w:bCs/>
              </w:rPr>
              <w:t xml:space="preserve">un paragraphe IC </w:t>
            </w:r>
            <w:r w:rsidR="00522269" w:rsidRPr="009E6804">
              <w:rPr>
                <w:b/>
                <w:bCs/>
              </w:rPr>
              <w:t>5.3</w:t>
            </w:r>
            <w:r w:rsidR="008C3E50">
              <w:t xml:space="preserve"> parmi les deux options.</w:t>
            </w:r>
          </w:p>
          <w:p w14:paraId="5F15EB76" w14:textId="356CF3C5" w:rsidR="00D90A8F" w:rsidRDefault="008C3E50" w:rsidP="008C3E50">
            <w:pPr>
              <w:pStyle w:val="ACnormal-Note-guide-rouge"/>
            </w:pPr>
            <w:r w:rsidRPr="000D5E02">
              <w:t>Puis SUPPRIMER</w:t>
            </w:r>
            <w:r>
              <w:t xml:space="preserve"> l'option </w:t>
            </w:r>
            <w:r w:rsidRPr="008F661E">
              <w:t>non sélectionné</w:t>
            </w:r>
            <w:r>
              <w:t>e.</w:t>
            </w:r>
          </w:p>
          <w:p w14:paraId="094F5073" w14:textId="1C60183B" w:rsidR="00E2555E" w:rsidRDefault="00D90A8F" w:rsidP="00D90A8F">
            <w:pPr>
              <w:pStyle w:val="ACnormal-Note-guide-rouge"/>
            </w:pPr>
            <w:r>
              <w:t>Attention à ne pas contredire 5.2.</w:t>
            </w:r>
          </w:p>
          <w:p w14:paraId="63AD903A" w14:textId="072C2C72" w:rsidR="00B551D4" w:rsidRPr="00ED0913" w:rsidRDefault="00A02C6B" w:rsidP="00F2501E">
            <w:pPr>
              <w:pStyle w:val="ACNormal"/>
              <w:tabs>
                <w:tab w:val="left" w:pos="977"/>
              </w:tabs>
              <w:rPr>
                <w:i/>
                <w:iCs/>
              </w:rPr>
            </w:pPr>
            <w:r w:rsidRPr="00ED0913">
              <w:rPr>
                <w:i/>
                <w:iCs/>
              </w:rPr>
              <w:t xml:space="preserve">[DP] [NP] </w:t>
            </w:r>
            <w:r w:rsidR="007C7549" w:rsidRPr="00ED0913">
              <w:rPr>
                <w:i/>
                <w:iCs/>
              </w:rPr>
              <w:t xml:space="preserve">Lorsque le pavillon </w:t>
            </w:r>
            <w:r w:rsidR="000955FA" w:rsidRPr="00ED0913">
              <w:rPr>
                <w:i/>
                <w:iCs/>
              </w:rPr>
              <w:t>D</w:t>
            </w:r>
            <w:r w:rsidR="007C7549" w:rsidRPr="00ED0913">
              <w:rPr>
                <w:i/>
                <w:iCs/>
              </w:rPr>
              <w:t xml:space="preserve"> </w:t>
            </w:r>
            <w:r w:rsidR="000955FA" w:rsidRPr="00ED0913">
              <w:rPr>
                <w:i/>
                <w:iCs/>
              </w:rPr>
              <w:t xml:space="preserve">(Danger) </w:t>
            </w:r>
            <w:r w:rsidR="007C7549" w:rsidRPr="00ED0913">
              <w:rPr>
                <w:i/>
                <w:iCs/>
              </w:rPr>
              <w:t>est envoyé, les bateaux ne doivent pas quitter le port.</w:t>
            </w:r>
          </w:p>
          <w:p w14:paraId="7215E401" w14:textId="1D67E0D3" w:rsidR="008F0A95" w:rsidRPr="004138B6" w:rsidRDefault="007C7549" w:rsidP="008C3E50">
            <w:pPr>
              <w:pStyle w:val="ACNormal"/>
              <w:tabs>
                <w:tab w:val="left" w:pos="977"/>
              </w:tabs>
            </w:pPr>
            <w:r w:rsidRPr="00ED0913">
              <w:rPr>
                <w:i/>
                <w:iCs/>
              </w:rPr>
              <w:t xml:space="preserve">Le signal d'avertissement sera fait au plus tôt </w:t>
            </w:r>
            <w:r w:rsidRPr="00ED0913">
              <w:rPr>
                <w:i/>
                <w:iCs/>
                <w:highlight w:val="yellow"/>
              </w:rPr>
              <w:t>&lt;</w:t>
            </w:r>
            <w:r w:rsidR="005D7482" w:rsidRPr="00ED0913">
              <w:rPr>
                <w:i/>
                <w:iCs/>
                <w:highlight w:val="yellow"/>
              </w:rPr>
              <w:t>nombre</w:t>
            </w:r>
            <w:r w:rsidRPr="00ED0913">
              <w:rPr>
                <w:i/>
                <w:iCs/>
                <w:highlight w:val="yellow"/>
              </w:rPr>
              <w:t>&gt;</w:t>
            </w:r>
            <w:r w:rsidRPr="00ED0913">
              <w:rPr>
                <w:i/>
                <w:iCs/>
              </w:rPr>
              <w:t xml:space="preserve"> </w:t>
            </w:r>
            <w:r w:rsidR="006B6B41">
              <w:rPr>
                <w:i/>
                <w:iCs/>
              </w:rPr>
              <w:t xml:space="preserve">minutes </w:t>
            </w:r>
            <w:r w:rsidRPr="00ED0913">
              <w:rPr>
                <w:i/>
                <w:iCs/>
              </w:rPr>
              <w:t xml:space="preserve">après que le </w:t>
            </w:r>
            <w:r w:rsidR="0065681B" w:rsidRPr="00ED0913">
              <w:rPr>
                <w:i/>
                <w:iCs/>
              </w:rPr>
              <w:t xml:space="preserve">pavillon </w:t>
            </w:r>
            <w:r w:rsidR="000955FA" w:rsidRPr="00ED0913">
              <w:rPr>
                <w:i/>
                <w:iCs/>
              </w:rPr>
              <w:t>D</w:t>
            </w:r>
            <w:r w:rsidR="0065681B" w:rsidRPr="00ED0913">
              <w:rPr>
                <w:i/>
                <w:iCs/>
              </w:rPr>
              <w:t xml:space="preserve"> </w:t>
            </w:r>
            <w:r w:rsidR="008733B1" w:rsidRPr="00ED0913">
              <w:rPr>
                <w:i/>
                <w:iCs/>
              </w:rPr>
              <w:t>a</w:t>
            </w:r>
            <w:r w:rsidR="0065681B" w:rsidRPr="00ED0913">
              <w:rPr>
                <w:i/>
                <w:iCs/>
              </w:rPr>
              <w:t xml:space="preserve"> été affalé, sauf si à ce moment la course est retardée ou </w:t>
            </w:r>
            <w:r w:rsidR="008733B1" w:rsidRPr="00ED0913">
              <w:rPr>
                <w:i/>
                <w:iCs/>
              </w:rPr>
              <w:t>abandonnée</w:t>
            </w:r>
            <w:r w:rsidR="0065681B" w:rsidRPr="00ED0913">
              <w:rPr>
                <w:i/>
                <w:iCs/>
              </w:rPr>
              <w:t>.</w:t>
            </w:r>
          </w:p>
        </w:tc>
      </w:tr>
      <w:tr w:rsidR="00DE2DAA" w:rsidRPr="00462A1B" w14:paraId="046CAF6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4B8AC7D" w14:textId="64F42325" w:rsidR="00DE2DAA" w:rsidRPr="00C43203" w:rsidRDefault="00A02C6B" w:rsidP="00F2501E">
            <w:pPr>
              <w:pStyle w:val="ACNormalItalic"/>
              <w:tabs>
                <w:tab w:val="clear" w:pos="1134"/>
                <w:tab w:val="left" w:pos="977"/>
              </w:tabs>
            </w:pPr>
            <w:r w:rsidRPr="00C43203">
              <w:t>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3B0CF1F" w14:textId="5A442F96" w:rsidR="009E6804" w:rsidRDefault="000955FA" w:rsidP="00F2501E">
            <w:pPr>
              <w:pStyle w:val="ACNormalItalic"/>
              <w:tabs>
                <w:tab w:val="left" w:pos="977"/>
              </w:tabs>
            </w:pPr>
            <w:r w:rsidRPr="00E2555E">
              <w:t xml:space="preserve">[DP] [NP] </w:t>
            </w:r>
            <w:r w:rsidR="006B7BF9">
              <w:t>B</w:t>
            </w:r>
            <w:r w:rsidRPr="00E2555E">
              <w:t>oat</w:t>
            </w:r>
            <w:r w:rsidR="006B7BF9">
              <w:t>s</w:t>
            </w:r>
            <w:r w:rsidRPr="00E2555E">
              <w:t xml:space="preserve"> shall not leave the </w:t>
            </w:r>
            <w:r w:rsidR="006B7BF9">
              <w:t xml:space="preserve">harbour </w:t>
            </w:r>
            <w:r w:rsidRPr="00E2555E">
              <w:t xml:space="preserve">until flag G </w:t>
            </w:r>
            <w:r w:rsidR="00E2555E">
              <w:t xml:space="preserve">(Go) </w:t>
            </w:r>
            <w:r w:rsidR="0098575D" w:rsidRPr="00E2555E">
              <w:t xml:space="preserve">is displayed </w:t>
            </w:r>
            <w:r w:rsidRPr="00E2555E">
              <w:t xml:space="preserve">with two sound </w:t>
            </w:r>
            <w:r w:rsidR="00245B81" w:rsidRPr="00E2555E">
              <w:t>signals</w:t>
            </w:r>
            <w:r w:rsidRPr="00E2555E">
              <w:t xml:space="preserve">. </w:t>
            </w:r>
          </w:p>
          <w:p w14:paraId="4BBE131F" w14:textId="73E502FE" w:rsidR="00DE2DAA" w:rsidRPr="00E2555E" w:rsidRDefault="000955FA" w:rsidP="00F2501E">
            <w:pPr>
              <w:pStyle w:val="ACNormalItalic"/>
              <w:tabs>
                <w:tab w:val="left" w:pos="977"/>
              </w:tabs>
            </w:pPr>
            <w:r w:rsidRPr="00E2555E">
              <w:t xml:space="preserve">The warning signal will be made not be less than </w:t>
            </w:r>
            <w:r w:rsidR="00E2555E" w:rsidRPr="00A610EE">
              <w:rPr>
                <w:iCs/>
                <w:highlight w:val="yellow"/>
              </w:rPr>
              <w:t>&lt;</w:t>
            </w:r>
            <w:r w:rsidR="00E2555E">
              <w:rPr>
                <w:iCs/>
                <w:highlight w:val="yellow"/>
              </w:rPr>
              <w:t>number</w:t>
            </w:r>
            <w:r w:rsidR="00E2555E" w:rsidRPr="00882F4F">
              <w:rPr>
                <w:iCs/>
                <w:highlight w:val="yellow"/>
              </w:rPr>
              <w:t>&gt;</w:t>
            </w:r>
            <w:r w:rsidR="00E2555E" w:rsidRPr="00DA216C">
              <w:t xml:space="preserve"> </w:t>
            </w:r>
            <w:r w:rsidRPr="00E2555E">
              <w:t>minutes after flag G is displayed</w:t>
            </w:r>
            <w:r w:rsidR="00D90A8F" w:rsidRPr="00E2555E">
              <w:t xml:space="preserve"> unless at that time the race is postponed or abandoned.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9361DC2" w14:textId="0E31990C" w:rsidR="009E6804" w:rsidRDefault="00A02C6B" w:rsidP="00F2501E">
            <w:pPr>
              <w:pStyle w:val="ACNormal"/>
              <w:tabs>
                <w:tab w:val="left" w:pos="977"/>
              </w:tabs>
              <w:rPr>
                <w:i/>
              </w:rPr>
            </w:pPr>
            <w:r w:rsidRPr="00E2555E">
              <w:rPr>
                <w:i/>
              </w:rPr>
              <w:t xml:space="preserve">[DP] [NP] </w:t>
            </w:r>
            <w:r w:rsidR="00A23722">
              <w:rPr>
                <w:i/>
              </w:rPr>
              <w:t>Les</w:t>
            </w:r>
            <w:r w:rsidRPr="00E2555E">
              <w:rPr>
                <w:i/>
              </w:rPr>
              <w:t xml:space="preserve"> bateau</w:t>
            </w:r>
            <w:r w:rsidR="00A23722">
              <w:rPr>
                <w:i/>
              </w:rPr>
              <w:t>x</w:t>
            </w:r>
            <w:r w:rsidRPr="00E2555E">
              <w:rPr>
                <w:i/>
              </w:rPr>
              <w:t xml:space="preserve"> ne doi</w:t>
            </w:r>
            <w:r w:rsidR="00A23722">
              <w:rPr>
                <w:i/>
              </w:rPr>
              <w:t>ven</w:t>
            </w:r>
            <w:r w:rsidRPr="00E2555E">
              <w:rPr>
                <w:i/>
              </w:rPr>
              <w:t xml:space="preserve">t pas </w:t>
            </w:r>
            <w:r w:rsidR="001430BB" w:rsidRPr="00E2555E">
              <w:rPr>
                <w:i/>
              </w:rPr>
              <w:t xml:space="preserve">quitter le port </w:t>
            </w:r>
            <w:r w:rsidR="00F36302" w:rsidRPr="00E2555E">
              <w:rPr>
                <w:i/>
              </w:rPr>
              <w:t>avant que le pavil</w:t>
            </w:r>
            <w:r w:rsidR="00446443" w:rsidRPr="00E2555E">
              <w:rPr>
                <w:i/>
              </w:rPr>
              <w:t>l</w:t>
            </w:r>
            <w:r w:rsidR="00F36302" w:rsidRPr="00E2555E">
              <w:rPr>
                <w:i/>
              </w:rPr>
              <w:t xml:space="preserve">on G </w:t>
            </w:r>
            <w:r w:rsidR="0031730C">
              <w:rPr>
                <w:i/>
              </w:rPr>
              <w:t xml:space="preserve">(Go) </w:t>
            </w:r>
            <w:r w:rsidR="0098575D" w:rsidRPr="00E2555E">
              <w:rPr>
                <w:i/>
              </w:rPr>
              <w:t>ne soit envoyé avec deu</w:t>
            </w:r>
            <w:r w:rsidR="00A23722">
              <w:rPr>
                <w:i/>
              </w:rPr>
              <w:t>x</w:t>
            </w:r>
            <w:r w:rsidR="0098575D" w:rsidRPr="00E2555E">
              <w:rPr>
                <w:i/>
              </w:rPr>
              <w:t xml:space="preserve"> signaux sonores.</w:t>
            </w:r>
          </w:p>
          <w:p w14:paraId="55F072B0" w14:textId="4C205672" w:rsidR="00DE2DAA" w:rsidRPr="00E2555E" w:rsidRDefault="00C00770" w:rsidP="00F2501E">
            <w:pPr>
              <w:pStyle w:val="ACNormal"/>
              <w:tabs>
                <w:tab w:val="left" w:pos="977"/>
              </w:tabs>
              <w:rPr>
                <w:i/>
              </w:rPr>
            </w:pPr>
            <w:r w:rsidRPr="00E2555E">
              <w:rPr>
                <w:i/>
              </w:rPr>
              <w:t xml:space="preserve">Le </w:t>
            </w:r>
            <w:r w:rsidR="001467C1" w:rsidRPr="00E2555E">
              <w:rPr>
                <w:i/>
              </w:rPr>
              <w:t xml:space="preserve">signal d'avertissement sera fait au plus tôt </w:t>
            </w:r>
            <w:r w:rsidR="001467C1" w:rsidRPr="00E2555E">
              <w:rPr>
                <w:i/>
                <w:highlight w:val="yellow"/>
              </w:rPr>
              <w:t>&lt;nombre&gt;</w:t>
            </w:r>
            <w:r w:rsidR="001467C1" w:rsidRPr="00E2555E">
              <w:rPr>
                <w:i/>
              </w:rPr>
              <w:t xml:space="preserve"> </w:t>
            </w:r>
            <w:r w:rsidR="006B6B41">
              <w:rPr>
                <w:i/>
              </w:rPr>
              <w:t xml:space="preserve">minutes </w:t>
            </w:r>
            <w:r w:rsidR="001467C1" w:rsidRPr="00E2555E">
              <w:rPr>
                <w:i/>
              </w:rPr>
              <w:t xml:space="preserve">après que le pavillon G a été envoyé, sauf si à ce moment la course est retardée ou abandonnée </w:t>
            </w:r>
          </w:p>
        </w:tc>
      </w:tr>
      <w:tr w:rsidR="00D772AD" w:rsidRPr="00211775" w14:paraId="3A09A0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BD5377" w14:textId="30BA4A2E" w:rsidR="003D6EC9" w:rsidRDefault="001E2E19" w:rsidP="00F2501E">
            <w:pPr>
              <w:pStyle w:val="ACnormaltitre-d-article"/>
              <w:tabs>
                <w:tab w:val="clear" w:pos="1134"/>
                <w:tab w:val="left" w:pos="977"/>
              </w:tabs>
            </w:pP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37CCC8" w14:textId="53936A24" w:rsidR="003D6EC9" w:rsidRPr="00DA216C" w:rsidRDefault="00E225A4" w:rsidP="00F2501E">
            <w:pPr>
              <w:pStyle w:val="ACnormaltitre-d-article"/>
              <w:tabs>
                <w:tab w:val="left" w:pos="977"/>
              </w:tabs>
            </w:pPr>
            <w:r>
              <w:t>Schedule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B7D240" w14:textId="622C482A" w:rsidR="003D6EC9" w:rsidRPr="00DA216C" w:rsidRDefault="0065681B" w:rsidP="00F2501E">
            <w:pPr>
              <w:pStyle w:val="ACnormaltitre-d-article"/>
              <w:tabs>
                <w:tab w:val="left" w:pos="977"/>
              </w:tabs>
            </w:pPr>
            <w:r>
              <w:t>Programme</w:t>
            </w:r>
          </w:p>
        </w:tc>
      </w:tr>
      <w:tr w:rsidR="00D772AD" w:rsidRPr="00462A1B" w14:paraId="32C2661A" w14:textId="77777777" w:rsidTr="00A75C83">
        <w:tc>
          <w:tcPr>
            <w:tcW w:w="730" w:type="dxa"/>
            <w:tcBorders>
              <w:top w:val="single" w:sz="4" w:space="0" w:color="000000"/>
              <w:left w:val="single" w:sz="4" w:space="0" w:color="000000"/>
              <w:bottom w:val="single" w:sz="4" w:space="0" w:color="auto"/>
              <w:right w:val="single" w:sz="4" w:space="0" w:color="000000"/>
            </w:tcBorders>
            <w:tcMar>
              <w:left w:w="103" w:type="dxa"/>
            </w:tcMar>
          </w:tcPr>
          <w:p w14:paraId="4038F68F" w14:textId="1C436774" w:rsidR="00E446BC" w:rsidRPr="00383F55" w:rsidRDefault="00281E91" w:rsidP="00A04DBE">
            <w:pPr>
              <w:pStyle w:val="ACNormalItalic"/>
            </w:pPr>
            <w:r w:rsidRPr="00383F55">
              <w:t>6.</w:t>
            </w:r>
            <w:r w:rsidR="00503EFC">
              <w:t>1</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6457A8C9" w14:textId="7ED5B9A6" w:rsidR="00D5188B" w:rsidRPr="000F37EA" w:rsidRDefault="00FF36FE" w:rsidP="003F348E">
            <w:pPr>
              <w:pStyle w:val="ACNormalItalic"/>
              <w:rPr>
                <w:i w:val="0"/>
                <w:iCs/>
              </w:rPr>
            </w:pPr>
            <w:r w:rsidRPr="000F37EA">
              <w:rPr>
                <w:i w:val="0"/>
                <w:iCs/>
              </w:rPr>
              <w:t>S</w:t>
            </w:r>
            <w:r w:rsidR="00D273DE" w:rsidRPr="000F37EA">
              <w:rPr>
                <w:i w:val="0"/>
                <w:iCs/>
              </w:rPr>
              <w:t>cheduled</w:t>
            </w:r>
            <w:r w:rsidR="00B831A3" w:rsidRPr="000F37EA">
              <w:rPr>
                <w:i w:val="0"/>
                <w:iCs/>
              </w:rPr>
              <w:t xml:space="preserve"> dates and</w:t>
            </w:r>
            <w:r w:rsidR="00D273DE" w:rsidRPr="000F37EA">
              <w:rPr>
                <w:i w:val="0"/>
                <w:iCs/>
              </w:rPr>
              <w:t xml:space="preserve"> times</w:t>
            </w:r>
            <w:r w:rsidR="00B831A3" w:rsidRPr="000F37EA">
              <w:rPr>
                <w:i w:val="0"/>
                <w:iCs/>
              </w:rPr>
              <w:t xml:space="preserve"> </w:t>
            </w:r>
            <w:r w:rsidR="00503EFC">
              <w:rPr>
                <w:i w:val="0"/>
                <w:iCs/>
              </w:rPr>
              <w:t xml:space="preserve">are </w:t>
            </w:r>
            <w:r w:rsidR="00F02892" w:rsidRPr="000F37EA">
              <w:rPr>
                <w:i w:val="0"/>
                <w:iCs/>
              </w:rPr>
              <w:t xml:space="preserve">stated </w:t>
            </w:r>
            <w:r w:rsidR="00B831A3" w:rsidRPr="000F37EA">
              <w:rPr>
                <w:i w:val="0"/>
                <w:iCs/>
              </w:rPr>
              <w:t xml:space="preserve">in </w:t>
            </w:r>
            <w:proofErr w:type="spellStart"/>
            <w:proofErr w:type="gramStart"/>
            <w:r w:rsidR="00B831A3" w:rsidRPr="000F37EA">
              <w:rPr>
                <w:i w:val="0"/>
                <w:iCs/>
              </w:rPr>
              <w:t>NoR</w:t>
            </w:r>
            <w:proofErr w:type="spellEnd"/>
            <w:proofErr w:type="gramEnd"/>
            <w:r w:rsidR="00B831A3" w:rsidRPr="000F37EA">
              <w:rPr>
                <w:i w:val="0"/>
                <w:iCs/>
              </w:rPr>
              <w:t xml:space="preserve"> 8</w:t>
            </w:r>
            <w:r w:rsidR="00D273DE" w:rsidRPr="000F37EA">
              <w:rPr>
                <w:i w:val="0"/>
                <w:iCs/>
              </w:rPr>
              <w:t>:</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11F302E2" w14:textId="167EA2C1" w:rsidR="00930F7C" w:rsidRPr="000F37EA" w:rsidRDefault="000F37EA" w:rsidP="003F348E">
            <w:pPr>
              <w:pStyle w:val="ACNormalItalic"/>
              <w:rPr>
                <w:i w:val="0"/>
                <w:iCs/>
                <w:lang w:val="fr-CH"/>
              </w:rPr>
            </w:pPr>
            <w:r w:rsidRPr="000F37EA">
              <w:rPr>
                <w:i w:val="0"/>
                <w:iCs/>
                <w:lang w:val="fr-CH"/>
              </w:rPr>
              <w:t>Les d</w:t>
            </w:r>
            <w:r w:rsidR="00CA6219" w:rsidRPr="000F37EA">
              <w:rPr>
                <w:i w:val="0"/>
                <w:iCs/>
                <w:lang w:val="fr-CH"/>
              </w:rPr>
              <w:t>ates et h</w:t>
            </w:r>
            <w:r w:rsidR="00C54612" w:rsidRPr="000F37EA">
              <w:rPr>
                <w:i w:val="0"/>
                <w:iCs/>
                <w:lang w:val="fr-CH"/>
              </w:rPr>
              <w:t>eure</w:t>
            </w:r>
            <w:r w:rsidR="00CA6219" w:rsidRPr="000F37EA">
              <w:rPr>
                <w:i w:val="0"/>
                <w:iCs/>
                <w:lang w:val="fr-CH"/>
              </w:rPr>
              <w:t>s</w:t>
            </w:r>
            <w:r w:rsidR="00C54612" w:rsidRPr="000F37EA">
              <w:rPr>
                <w:i w:val="0"/>
                <w:iCs/>
                <w:lang w:val="fr-CH"/>
              </w:rPr>
              <w:t xml:space="preserve"> </w:t>
            </w:r>
            <w:r w:rsidR="0042245A">
              <w:rPr>
                <w:i w:val="0"/>
                <w:iCs/>
                <w:lang w:val="fr-CH"/>
              </w:rPr>
              <w:t xml:space="preserve">programmées </w:t>
            </w:r>
            <w:r w:rsidR="00695CFE" w:rsidRPr="000F37EA">
              <w:rPr>
                <w:i w:val="0"/>
                <w:iCs/>
                <w:lang w:val="fr-CH"/>
              </w:rPr>
              <w:t>sont m</w:t>
            </w:r>
            <w:r w:rsidRPr="000F37EA">
              <w:rPr>
                <w:i w:val="0"/>
                <w:iCs/>
                <w:lang w:val="fr-CH"/>
              </w:rPr>
              <w:t>entionnées sous AC 8.</w:t>
            </w:r>
          </w:p>
        </w:tc>
      </w:tr>
      <w:tr w:rsidR="00D772AD" w:rsidRPr="007930E2" w14:paraId="31C98D1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255E6D" w14:textId="75BC826D" w:rsidR="00C54612" w:rsidRDefault="00C54612" w:rsidP="00F2501E">
            <w:pPr>
              <w:pStyle w:val="ACnormaltitre-d-article"/>
              <w:tabs>
                <w:tab w:val="clear" w:pos="1134"/>
                <w:tab w:val="left" w:pos="977"/>
              </w:tabs>
            </w:pPr>
            <w:r>
              <w:t>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EA46A7E" w14:textId="414AF100" w:rsidR="00E050F1" w:rsidRPr="00E050F1" w:rsidRDefault="00BC69FE" w:rsidP="007930E2">
            <w:pPr>
              <w:pStyle w:val="ACnormaltitre-d-article"/>
              <w:tabs>
                <w:tab w:val="left" w:pos="977"/>
              </w:tabs>
              <w:rPr>
                <w:lang w:val="en-GB"/>
              </w:rPr>
            </w:pPr>
            <w:r w:rsidRPr="00B239D7">
              <w:rPr>
                <w:lang w:val="en-GB"/>
              </w:rPr>
              <w:t>Assignments</w:t>
            </w:r>
            <w:r w:rsidR="00141C6D" w:rsidRPr="00B239D7">
              <w:rPr>
                <w:lang w:val="en-GB"/>
              </w:rPr>
              <w:t xml:space="preserve"> to Fleets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963705" w14:textId="6B104341" w:rsidR="00E050F1" w:rsidRPr="00E050F1" w:rsidRDefault="0067174D" w:rsidP="007930E2">
            <w:pPr>
              <w:pStyle w:val="ACnormaltitre-d-article"/>
              <w:tabs>
                <w:tab w:val="left" w:pos="977"/>
              </w:tabs>
            </w:pPr>
            <w:r>
              <w:rPr>
                <w:lang w:val="fr-CH"/>
              </w:rPr>
              <w:t xml:space="preserve">Assignations des </w:t>
            </w:r>
            <w:r w:rsidR="00972D36">
              <w:rPr>
                <w:lang w:val="fr-CH"/>
              </w:rPr>
              <w:t>F</w:t>
            </w:r>
            <w:r w:rsidR="00692E01">
              <w:rPr>
                <w:lang w:val="fr-CH"/>
              </w:rPr>
              <w:t>lottes</w:t>
            </w:r>
          </w:p>
        </w:tc>
      </w:tr>
      <w:tr w:rsidR="00C93FC8" w:rsidRPr="00462A1B" w14:paraId="0FC6881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D826FE" w14:textId="77777777" w:rsidR="00C93FC8" w:rsidRPr="00E62207" w:rsidRDefault="00C93FC8" w:rsidP="00E62207">
            <w:pPr>
              <w:pStyle w:val="ACNormal"/>
            </w:pPr>
            <w:r w:rsidRPr="00E62207">
              <w:t>7.1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5CC214" w14:textId="52681029" w:rsidR="00C93FC8" w:rsidRPr="0005314E" w:rsidRDefault="00C93FC8" w:rsidP="00E62207">
            <w:pPr>
              <w:pStyle w:val="ACNormal"/>
              <w:rPr>
                <w:lang w:val="en-GB"/>
              </w:rPr>
            </w:pPr>
            <w:r w:rsidRPr="0005314E">
              <w:rPr>
                <w:lang w:val="en-GB"/>
              </w:rPr>
              <w:t>The event consists of one qualifying series only.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58E5102" w14:textId="42868836" w:rsidR="00C93FC8" w:rsidRPr="00E62207" w:rsidRDefault="00C93FC8" w:rsidP="00E62207">
            <w:pPr>
              <w:pStyle w:val="ACNormal"/>
            </w:pPr>
            <w:r w:rsidRPr="00E62207">
              <w:t xml:space="preserve">L'événement est constitué d'une </w:t>
            </w:r>
            <w:r w:rsidR="0076151B" w:rsidRPr="00E62207">
              <w:t>seule</w:t>
            </w:r>
            <w:r w:rsidRPr="00E62207">
              <w:t xml:space="preserve"> série qualificative.</w:t>
            </w:r>
          </w:p>
        </w:tc>
      </w:tr>
      <w:tr w:rsidR="00D772AD" w:rsidRPr="000D383C" w14:paraId="421E9F0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E7B7DE0" w14:textId="0FF5EBAC" w:rsidR="00C54612" w:rsidRDefault="00C54612" w:rsidP="00F2501E">
            <w:pPr>
              <w:pStyle w:val="ACnormaltitre-d-article"/>
              <w:tabs>
                <w:tab w:val="clear" w:pos="1134"/>
                <w:tab w:val="left" w:pos="977"/>
              </w:tabs>
            </w:pPr>
            <w:r>
              <w:t>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99097C" w14:textId="31594E50" w:rsidR="000D383C" w:rsidRPr="0055129E" w:rsidRDefault="00C54612" w:rsidP="000D383C">
            <w:pPr>
              <w:pStyle w:val="ACnormaltitre-d-article"/>
              <w:tabs>
                <w:tab w:val="left" w:pos="977"/>
              </w:tabs>
              <w:rPr>
                <w:lang w:val="en-US"/>
              </w:rPr>
            </w:pPr>
            <w:r>
              <w:rPr>
                <w:lang w:val="en-US"/>
              </w:rPr>
              <w:t>Class Flags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0DD7DA" w14:textId="0D0D92EC" w:rsidR="000D383C" w:rsidRPr="000D383C" w:rsidRDefault="00C54612" w:rsidP="000D383C">
            <w:pPr>
              <w:pStyle w:val="ACnormaltitre-d-article"/>
              <w:tabs>
                <w:tab w:val="left" w:pos="977"/>
              </w:tabs>
              <w:rPr>
                <w:lang w:val="fr-CH"/>
              </w:rPr>
            </w:pPr>
            <w:r w:rsidRPr="00527AAA">
              <w:rPr>
                <w:lang w:val="fr-CH"/>
              </w:rPr>
              <w:t>Pavillons de classe</w:t>
            </w:r>
          </w:p>
        </w:tc>
      </w:tr>
      <w:tr w:rsidR="00D772AD" w:rsidRPr="00462A1B" w14:paraId="752DA53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2BC8ECA0" w14:textId="436D4E71" w:rsidR="00C54612" w:rsidRDefault="00603477" w:rsidP="00F2501E">
            <w:pPr>
              <w:pStyle w:val="ACNormal"/>
              <w:tabs>
                <w:tab w:val="clear" w:pos="1134"/>
                <w:tab w:val="left" w:pos="977"/>
              </w:tabs>
            </w:pPr>
            <w:r>
              <w:t>8</w:t>
            </w:r>
            <w:r w:rsidR="00C54612">
              <w:t>.1</w:t>
            </w:r>
          </w:p>
        </w:tc>
        <w:tc>
          <w:tcPr>
            <w:tcW w:w="5024" w:type="dxa"/>
            <w:tcBorders>
              <w:top w:val="single" w:sz="4" w:space="0" w:color="000000"/>
              <w:left w:val="single" w:sz="4" w:space="0" w:color="000000"/>
              <w:bottom w:val="nil"/>
              <w:right w:val="single" w:sz="4" w:space="0" w:color="000000"/>
            </w:tcBorders>
            <w:tcMar>
              <w:left w:w="103" w:type="dxa"/>
            </w:tcMar>
          </w:tcPr>
          <w:p w14:paraId="562A785C" w14:textId="6A487AA1" w:rsidR="008C3D12" w:rsidRPr="000D383C" w:rsidRDefault="00C54612" w:rsidP="008C3D12">
            <w:pPr>
              <w:pStyle w:val="ACNormal"/>
              <w:tabs>
                <w:tab w:val="left" w:pos="977"/>
              </w:tabs>
              <w:rPr>
                <w:lang w:val="en-US"/>
              </w:rPr>
            </w:pPr>
            <w:r>
              <w:rPr>
                <w:lang w:val="en-US"/>
              </w:rPr>
              <w:t>Class flags are:</w:t>
            </w:r>
          </w:p>
        </w:tc>
        <w:tc>
          <w:tcPr>
            <w:tcW w:w="5024" w:type="dxa"/>
            <w:tcBorders>
              <w:top w:val="single" w:sz="4" w:space="0" w:color="000000"/>
              <w:left w:val="single" w:sz="4" w:space="0" w:color="000000"/>
              <w:bottom w:val="nil"/>
              <w:right w:val="single" w:sz="4" w:space="0" w:color="000000"/>
            </w:tcBorders>
            <w:tcMar>
              <w:left w:w="103" w:type="dxa"/>
            </w:tcMar>
          </w:tcPr>
          <w:p w14:paraId="36585124" w14:textId="6ADDF51E" w:rsidR="008C3D12" w:rsidRPr="00DA216C" w:rsidRDefault="00C54612" w:rsidP="008C3D12">
            <w:pPr>
              <w:pStyle w:val="ACNormal"/>
              <w:tabs>
                <w:tab w:val="left" w:pos="977"/>
              </w:tabs>
            </w:pPr>
            <w:r>
              <w:t>Les pavillons de classe sont :</w:t>
            </w:r>
          </w:p>
        </w:tc>
      </w:tr>
      <w:tr w:rsidR="008C3D12" w:rsidRPr="00462A1B" w14:paraId="4607A079" w14:textId="77777777" w:rsidTr="004E3626">
        <w:trPr>
          <w:trHeight w:val="259"/>
        </w:trPr>
        <w:tc>
          <w:tcPr>
            <w:tcW w:w="730" w:type="dxa"/>
            <w:tcBorders>
              <w:top w:val="nil"/>
              <w:left w:val="single" w:sz="4" w:space="0" w:color="000000"/>
              <w:bottom w:val="nil"/>
              <w:right w:val="single" w:sz="4" w:space="0" w:color="000000"/>
            </w:tcBorders>
            <w:tcMar>
              <w:left w:w="103" w:type="dxa"/>
            </w:tcMar>
          </w:tcPr>
          <w:p w14:paraId="7329538D" w14:textId="77777777" w:rsidR="008C3D12" w:rsidRPr="00AD4F43" w:rsidRDefault="008C3D12" w:rsidP="00B53109">
            <w:pPr>
              <w:pStyle w:val="ACnormal-Note-guide-rouge"/>
              <w:spacing w:after="0"/>
            </w:pPr>
          </w:p>
        </w:tc>
        <w:tc>
          <w:tcPr>
            <w:tcW w:w="5024" w:type="dxa"/>
            <w:tcBorders>
              <w:top w:val="nil"/>
              <w:left w:val="single" w:sz="4" w:space="0" w:color="000000"/>
              <w:bottom w:val="nil"/>
              <w:right w:val="nil"/>
            </w:tcBorders>
            <w:tcMar>
              <w:left w:w="103" w:type="dxa"/>
            </w:tcMar>
          </w:tcPr>
          <w:p w14:paraId="3F880E2A" w14:textId="3D3E3FD6" w:rsidR="00906DB5" w:rsidRPr="00415525" w:rsidRDefault="00906DB5" w:rsidP="00415525">
            <w:pPr>
              <w:pStyle w:val="ACnormal-Note-guide-rouge"/>
              <w:spacing w:after="0"/>
            </w:pPr>
          </w:p>
        </w:tc>
        <w:tc>
          <w:tcPr>
            <w:tcW w:w="5024" w:type="dxa"/>
            <w:tcBorders>
              <w:top w:val="nil"/>
              <w:left w:val="nil"/>
              <w:bottom w:val="nil"/>
              <w:right w:val="single" w:sz="4" w:space="0" w:color="000000"/>
            </w:tcBorders>
          </w:tcPr>
          <w:p w14:paraId="5F8D2D16" w14:textId="1823BCAD" w:rsidR="008C3D12" w:rsidRPr="00AD4F43" w:rsidRDefault="008C3D12" w:rsidP="00415525">
            <w:pPr>
              <w:pStyle w:val="ACnormal-Note-guide-rouge"/>
              <w:spacing w:after="0"/>
            </w:pPr>
          </w:p>
        </w:tc>
      </w:tr>
      <w:tr w:rsidR="00D772AD" w:rsidRPr="00AE2FCB" w14:paraId="17E9E517" w14:textId="77777777" w:rsidTr="00A75C83">
        <w:tc>
          <w:tcPr>
            <w:tcW w:w="730" w:type="dxa"/>
            <w:tcBorders>
              <w:top w:val="nil"/>
              <w:left w:val="single" w:sz="4" w:space="0" w:color="000000"/>
              <w:bottom w:val="nil"/>
              <w:right w:val="single" w:sz="4" w:space="0" w:color="000000"/>
            </w:tcBorders>
            <w:tcMar>
              <w:left w:w="103" w:type="dxa"/>
            </w:tcMar>
          </w:tcPr>
          <w:p w14:paraId="2DA428FC" w14:textId="77777777" w:rsidR="00C54612" w:rsidRDefault="00C54612" w:rsidP="00F2501E">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69"/>
              <w:gridCol w:w="6237"/>
            </w:tblGrid>
            <w:tr w:rsidR="00F2501E" w:rsidRPr="000A2982" w14:paraId="29EDE684" w14:textId="77777777" w:rsidTr="0064101A">
              <w:trPr>
                <w:jc w:val="center"/>
              </w:trPr>
              <w:tc>
                <w:tcPr>
                  <w:tcW w:w="1169" w:type="dxa"/>
                </w:tcPr>
                <w:p w14:paraId="1046B794" w14:textId="5ECD010B" w:rsidR="00F2501E" w:rsidRPr="000A2982" w:rsidRDefault="00F2501E" w:rsidP="00607B7D">
                  <w:pPr>
                    <w:pStyle w:val="ACnormalsous-tableau"/>
                    <w:numPr>
                      <w:ilvl w:val="0"/>
                      <w:numId w:val="0"/>
                    </w:numPr>
                    <w:spacing w:after="0"/>
                    <w:ind w:left="34"/>
                    <w:rPr>
                      <w:b/>
                      <w:bCs/>
                    </w:rPr>
                  </w:pPr>
                  <w:r w:rsidRPr="000A2982">
                    <w:rPr>
                      <w:b/>
                      <w:bCs/>
                    </w:rPr>
                    <w:t>Classes</w:t>
                  </w:r>
                </w:p>
              </w:tc>
              <w:tc>
                <w:tcPr>
                  <w:tcW w:w="6237" w:type="dxa"/>
                </w:tcPr>
                <w:p w14:paraId="03FD5D38" w14:textId="77777777" w:rsidR="00F2501E" w:rsidRPr="000A2982" w:rsidRDefault="00F2501E" w:rsidP="00607B7D">
                  <w:pPr>
                    <w:pStyle w:val="ACnormalsous-tableau"/>
                    <w:numPr>
                      <w:ilvl w:val="0"/>
                      <w:numId w:val="0"/>
                    </w:numPr>
                    <w:spacing w:after="0"/>
                    <w:ind w:left="34"/>
                    <w:rPr>
                      <w:b/>
                      <w:bCs/>
                    </w:rPr>
                  </w:pPr>
                  <w:r w:rsidRPr="000A2982">
                    <w:rPr>
                      <w:b/>
                      <w:bCs/>
                    </w:rPr>
                    <w:t>Flag / Pavillon</w:t>
                  </w:r>
                </w:p>
              </w:tc>
            </w:tr>
            <w:tr w:rsidR="0064101A" w:rsidRPr="0064101A" w14:paraId="1F347F1D" w14:textId="77777777" w:rsidTr="0064101A">
              <w:trPr>
                <w:jc w:val="center"/>
              </w:trPr>
              <w:tc>
                <w:tcPr>
                  <w:tcW w:w="1169" w:type="dxa"/>
                </w:tcPr>
                <w:p w14:paraId="26B12022" w14:textId="011AFF06" w:rsidR="0064101A" w:rsidRPr="0064101A" w:rsidRDefault="0064101A" w:rsidP="0064101A">
                  <w:pPr>
                    <w:pStyle w:val="ACnormalsous-tableau"/>
                    <w:numPr>
                      <w:ilvl w:val="0"/>
                      <w:numId w:val="0"/>
                    </w:numPr>
                    <w:spacing w:after="0"/>
                    <w:ind w:left="34"/>
                  </w:pPr>
                  <w:r w:rsidRPr="0064101A">
                    <w:t>ILCA 4</w:t>
                  </w:r>
                </w:p>
              </w:tc>
              <w:tc>
                <w:tcPr>
                  <w:tcW w:w="6237" w:type="dxa"/>
                </w:tcPr>
                <w:p w14:paraId="742A8B72" w14:textId="60CBEDD0" w:rsidR="0064101A" w:rsidRPr="0064101A" w:rsidRDefault="0064101A" w:rsidP="0064101A">
                  <w:pPr>
                    <w:pStyle w:val="ACnormalsous-tableau"/>
                    <w:numPr>
                      <w:ilvl w:val="0"/>
                      <w:numId w:val="0"/>
                    </w:numPr>
                    <w:spacing w:after="0"/>
                    <w:ind w:left="34"/>
                  </w:pPr>
                  <w:r w:rsidRPr="001D046E">
                    <w:rPr>
                      <w:color w:val="000000" w:themeColor="text1"/>
                      <w:lang w:val="en-GB"/>
                    </w:rPr>
                    <w:t>Yellow background flag with ILCA logo / Pavillon jaune avec le logo ILCA</w:t>
                  </w:r>
                </w:p>
              </w:tc>
            </w:tr>
            <w:tr w:rsidR="0064101A" w:rsidRPr="0064101A" w14:paraId="39FBA87E" w14:textId="77777777" w:rsidTr="0064101A">
              <w:trPr>
                <w:jc w:val="center"/>
              </w:trPr>
              <w:tc>
                <w:tcPr>
                  <w:tcW w:w="1169" w:type="dxa"/>
                </w:tcPr>
                <w:p w14:paraId="3BFD4830" w14:textId="0C158177" w:rsidR="0064101A" w:rsidRPr="0064101A" w:rsidRDefault="0064101A" w:rsidP="0064101A">
                  <w:pPr>
                    <w:pStyle w:val="ACnormalsous-tableau"/>
                    <w:numPr>
                      <w:ilvl w:val="0"/>
                      <w:numId w:val="0"/>
                    </w:numPr>
                    <w:spacing w:after="0"/>
                    <w:ind w:left="34"/>
                  </w:pPr>
                  <w:r w:rsidRPr="0064101A">
                    <w:t>ILCA 6</w:t>
                  </w:r>
                </w:p>
              </w:tc>
              <w:tc>
                <w:tcPr>
                  <w:tcW w:w="6237" w:type="dxa"/>
                </w:tcPr>
                <w:p w14:paraId="7EC72C4E" w14:textId="71B4DA65" w:rsidR="0064101A" w:rsidRPr="0064101A" w:rsidRDefault="0064101A" w:rsidP="0064101A">
                  <w:pPr>
                    <w:pStyle w:val="ACnormalsous-tableau"/>
                    <w:numPr>
                      <w:ilvl w:val="0"/>
                      <w:numId w:val="0"/>
                    </w:numPr>
                    <w:spacing w:after="0"/>
                    <w:ind w:left="34"/>
                  </w:pPr>
                  <w:r w:rsidRPr="001D046E">
                    <w:rPr>
                      <w:color w:val="000000" w:themeColor="text1"/>
                      <w:lang w:val="en-GB"/>
                    </w:rPr>
                    <w:t>Green background flag with ILCA logo / Pavillon vert avec le logo ILCA</w:t>
                  </w:r>
                </w:p>
              </w:tc>
            </w:tr>
            <w:tr w:rsidR="0064101A" w:rsidRPr="0064101A" w14:paraId="00CEE93E" w14:textId="77777777" w:rsidTr="0064101A">
              <w:trPr>
                <w:jc w:val="center"/>
              </w:trPr>
              <w:tc>
                <w:tcPr>
                  <w:tcW w:w="1169" w:type="dxa"/>
                </w:tcPr>
                <w:p w14:paraId="067BC2DE" w14:textId="3112358A" w:rsidR="0064101A" w:rsidRPr="0064101A" w:rsidRDefault="0064101A" w:rsidP="0064101A">
                  <w:pPr>
                    <w:pStyle w:val="ACnormalsous-tableau"/>
                    <w:numPr>
                      <w:ilvl w:val="0"/>
                      <w:numId w:val="0"/>
                    </w:numPr>
                    <w:spacing w:after="0"/>
                    <w:ind w:left="34"/>
                  </w:pPr>
                  <w:r w:rsidRPr="0064101A">
                    <w:t>ILCA 7</w:t>
                  </w:r>
                </w:p>
              </w:tc>
              <w:tc>
                <w:tcPr>
                  <w:tcW w:w="6237" w:type="dxa"/>
                </w:tcPr>
                <w:p w14:paraId="54EF7100" w14:textId="60ED10B0" w:rsidR="0064101A" w:rsidRPr="0064101A" w:rsidRDefault="0064101A" w:rsidP="0064101A">
                  <w:pPr>
                    <w:pStyle w:val="ACnormalsous-tableau"/>
                    <w:numPr>
                      <w:ilvl w:val="0"/>
                      <w:numId w:val="0"/>
                    </w:numPr>
                    <w:spacing w:after="0"/>
                    <w:ind w:left="34"/>
                  </w:pPr>
                  <w:r w:rsidRPr="001D046E">
                    <w:rPr>
                      <w:color w:val="000000" w:themeColor="text1"/>
                      <w:lang w:val="en-GB"/>
                    </w:rPr>
                    <w:t xml:space="preserve">White background flag with ILCA logo / Pavillon </w:t>
                  </w:r>
                  <w:proofErr w:type="spellStart"/>
                  <w:r w:rsidRPr="001D046E">
                    <w:rPr>
                      <w:color w:val="000000" w:themeColor="text1"/>
                      <w:lang w:val="en-GB"/>
                    </w:rPr>
                    <w:t>blanc</w:t>
                  </w:r>
                  <w:proofErr w:type="spellEnd"/>
                  <w:r w:rsidRPr="001D046E">
                    <w:rPr>
                      <w:color w:val="000000" w:themeColor="text1"/>
                      <w:lang w:val="en-GB"/>
                    </w:rPr>
                    <w:t xml:space="preserve"> avec le logo ILCA</w:t>
                  </w:r>
                </w:p>
              </w:tc>
            </w:tr>
          </w:tbl>
          <w:p w14:paraId="32418DCE" w14:textId="77777777" w:rsidR="00C54612" w:rsidRDefault="00C54612" w:rsidP="00F2501E">
            <w:pPr>
              <w:pStyle w:val="ACNormal"/>
              <w:tabs>
                <w:tab w:val="left" w:pos="977"/>
              </w:tabs>
              <w:jc w:val="center"/>
            </w:pPr>
          </w:p>
        </w:tc>
      </w:tr>
      <w:tr w:rsidR="0058271B" w:rsidRPr="00AE2FCB" w14:paraId="3121F8F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3066140" w14:textId="77777777" w:rsidR="0058271B" w:rsidRDefault="0058271B" w:rsidP="00B53109">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4FFAA5D6" w14:textId="62F8301E" w:rsidR="0058271B" w:rsidRPr="00DE6849" w:rsidRDefault="0058271B" w:rsidP="00B53109">
            <w:pPr>
              <w:pStyle w:val="ACnormal-Note-guide-rouge"/>
              <w:spacing w:after="0"/>
            </w:pPr>
          </w:p>
        </w:tc>
        <w:tc>
          <w:tcPr>
            <w:tcW w:w="5024" w:type="dxa"/>
            <w:tcBorders>
              <w:top w:val="nil"/>
              <w:left w:val="nil"/>
              <w:bottom w:val="single" w:sz="4" w:space="0" w:color="000000"/>
              <w:right w:val="single" w:sz="4" w:space="0" w:color="000000"/>
            </w:tcBorders>
          </w:tcPr>
          <w:p w14:paraId="361079EB" w14:textId="1A8DEB39" w:rsidR="0058271B" w:rsidRPr="00EB28AB" w:rsidRDefault="0058271B" w:rsidP="00B53109">
            <w:pPr>
              <w:pStyle w:val="ACnormal-Note-guide-rouge"/>
              <w:spacing w:after="0"/>
            </w:pPr>
          </w:p>
        </w:tc>
      </w:tr>
      <w:tr w:rsidR="00D772AD" w14:paraId="6D1EA26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AB4FCD" w14:textId="7161EFBE" w:rsidR="00C54612" w:rsidRDefault="001F216A" w:rsidP="00F2501E">
            <w:pPr>
              <w:pStyle w:val="ACnormaltitre-d-article"/>
              <w:tabs>
                <w:tab w:val="clear" w:pos="1134"/>
                <w:tab w:val="left" w:pos="977"/>
              </w:tabs>
            </w:pPr>
            <w:r>
              <w:t>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A214F33" w14:textId="7DF47428" w:rsidR="00C54612" w:rsidRDefault="00C54612" w:rsidP="00F2501E">
            <w:pPr>
              <w:pStyle w:val="ACnormaltitre-d-article"/>
              <w:tabs>
                <w:tab w:val="left" w:pos="977"/>
              </w:tabs>
              <w:rPr>
                <w:lang w:val="en-US"/>
              </w:rPr>
            </w:pPr>
            <w:r>
              <w:rPr>
                <w:lang w:val="en-US"/>
              </w:rPr>
              <w:t xml:space="preserve">The Course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E84EA9" w14:textId="0F9015C8" w:rsidR="00C54612" w:rsidRPr="00A34EB4" w:rsidRDefault="00C54612" w:rsidP="00F2501E">
            <w:pPr>
              <w:pStyle w:val="ACnormaltitre-d-article"/>
              <w:tabs>
                <w:tab w:val="left" w:pos="977"/>
              </w:tabs>
              <w:rPr>
                <w:lang w:val="fr-CH"/>
              </w:rPr>
            </w:pPr>
            <w:r w:rsidRPr="00A34EB4">
              <w:rPr>
                <w:lang w:val="fr-CH"/>
              </w:rPr>
              <w:t>Le parcours</w:t>
            </w:r>
          </w:p>
        </w:tc>
      </w:tr>
      <w:tr w:rsidR="00D772AD" w:rsidRPr="00462A1B" w14:paraId="597B4A4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B4930BE" w14:textId="47F267CC" w:rsidR="00C54612" w:rsidRDefault="001F216A" w:rsidP="00F2501E">
            <w:pPr>
              <w:pStyle w:val="ACNormal"/>
              <w:tabs>
                <w:tab w:val="clear" w:pos="1134"/>
                <w:tab w:val="left" w:pos="977"/>
              </w:tabs>
            </w:pPr>
            <w:r>
              <w:t>9</w:t>
            </w:r>
            <w:r w:rsidR="00C54612">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DFD572" w14:textId="3416CD15" w:rsidR="00E72633" w:rsidRPr="00E72633" w:rsidRDefault="00C54612" w:rsidP="000D68AA">
            <w:pPr>
              <w:pStyle w:val="ACNormal"/>
              <w:tabs>
                <w:tab w:val="left" w:pos="977"/>
              </w:tabs>
              <w:rPr>
                <w:lang w:val="en-GB"/>
              </w:rPr>
            </w:pPr>
            <w:r>
              <w:rPr>
                <w:lang w:val="en-US"/>
              </w:rPr>
              <w:t xml:space="preserve">The diagram in </w:t>
            </w:r>
            <w:r w:rsidR="00CD22D9">
              <w:rPr>
                <w:lang w:val="en-US"/>
              </w:rPr>
              <w:t>A</w:t>
            </w:r>
            <w:r>
              <w:rPr>
                <w:lang w:val="en-US"/>
              </w:rPr>
              <w:t>ddendum A show</w:t>
            </w:r>
            <w:r w:rsidR="001F2CE1">
              <w:rPr>
                <w:lang w:val="en-US"/>
              </w:rPr>
              <w:t>s</w:t>
            </w:r>
            <w:r>
              <w:rPr>
                <w:lang w:val="en-US"/>
              </w:rPr>
              <w:t xml:space="preserve"> the course</w:t>
            </w:r>
            <w:r w:rsidR="00E60CBE">
              <w:rPr>
                <w:lang w:val="en-US"/>
              </w:rPr>
              <w:t>,</w:t>
            </w:r>
            <w:r>
              <w:rPr>
                <w:lang w:val="en-US"/>
              </w:rPr>
              <w:t xml:space="preserve"> the order in which marks are to be passed, and the side on which each mark is to be left</w:t>
            </w:r>
            <w:r w:rsidR="00FD131F">
              <w:rPr>
                <w:i/>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0C49E3" w14:textId="719FBDC9" w:rsidR="00E72633" w:rsidRDefault="00C54612" w:rsidP="000D68AA">
            <w:pPr>
              <w:pStyle w:val="ACNormal"/>
              <w:tabs>
                <w:tab w:val="left" w:pos="977"/>
              </w:tabs>
            </w:pPr>
            <w:r>
              <w:t>Le schéma de l'</w:t>
            </w:r>
            <w:r w:rsidR="00CD22D9">
              <w:t>A</w:t>
            </w:r>
            <w:r>
              <w:t>ddendum A illustre le parcours, l’ordre dans lequel les marques doivent être passées et le côté duquel chaque marque doit être laissée</w:t>
            </w:r>
            <w:r>
              <w:rPr>
                <w:i/>
                <w:iCs/>
              </w:rPr>
              <w:t>.</w:t>
            </w:r>
          </w:p>
        </w:tc>
      </w:tr>
      <w:tr w:rsidR="00441559" w:rsidRPr="000D68AA" w14:paraId="1BBF90D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A45357" w14:textId="55ADFB10" w:rsidR="00441559" w:rsidRPr="000D68AA" w:rsidRDefault="00441559" w:rsidP="00F10432">
            <w:pPr>
              <w:pStyle w:val="ACNormal"/>
              <w:tabs>
                <w:tab w:val="clear" w:pos="1134"/>
                <w:tab w:val="left" w:pos="977"/>
              </w:tabs>
              <w:rPr>
                <w:iCs/>
              </w:rPr>
            </w:pPr>
            <w:r w:rsidRPr="000D68AA">
              <w:rPr>
                <w:iCs/>
              </w:rPr>
              <w:t>9.</w:t>
            </w:r>
            <w:r w:rsidR="000D68AA" w:rsidRPr="000D68AA">
              <w:rPr>
                <w:iCs/>
              </w:rPr>
              <w:t>2</w:t>
            </w:r>
          </w:p>
        </w:tc>
        <w:tc>
          <w:tcPr>
            <w:tcW w:w="5024" w:type="dxa"/>
            <w:tcBorders>
              <w:top w:val="nil"/>
              <w:left w:val="single" w:sz="4" w:space="0" w:color="000000"/>
              <w:bottom w:val="single" w:sz="4" w:space="0" w:color="000000"/>
              <w:right w:val="single" w:sz="4" w:space="0" w:color="000000"/>
            </w:tcBorders>
            <w:tcMar>
              <w:left w:w="103" w:type="dxa"/>
            </w:tcMar>
          </w:tcPr>
          <w:p w14:paraId="411DFC6F" w14:textId="1840C9DF" w:rsidR="00441559" w:rsidRPr="000D68AA" w:rsidRDefault="00441559" w:rsidP="000D68AA">
            <w:pPr>
              <w:pStyle w:val="ACNormal"/>
              <w:rPr>
                <w:iCs/>
                <w:lang w:val="en-GB"/>
              </w:rPr>
            </w:pPr>
            <w:r w:rsidRPr="000D68AA">
              <w:rPr>
                <w:iCs/>
                <w:lang w:val="en-GB"/>
              </w:rPr>
              <w:t xml:space="preserve">The course shall </w:t>
            </w:r>
            <w:r w:rsidR="004C2E42" w:rsidRPr="000D68AA">
              <w:rPr>
                <w:iCs/>
                <w:lang w:val="en-GB"/>
              </w:rPr>
              <w:t>only</w:t>
            </w:r>
            <w:r w:rsidRPr="000D68AA">
              <w:rPr>
                <w:iCs/>
                <w:lang w:val="en-GB"/>
              </w:rPr>
              <w:t xml:space="preserve"> be shortened </w:t>
            </w:r>
            <w:r w:rsidR="004C2E42" w:rsidRPr="000D68AA">
              <w:rPr>
                <w:iCs/>
                <w:lang w:val="en-GB"/>
              </w:rPr>
              <w:t>after</w:t>
            </w:r>
            <w:r w:rsidRPr="000D68AA">
              <w:rPr>
                <w:iCs/>
                <w:lang w:val="en-GB"/>
              </w:rPr>
              <w:t xml:space="preserve"> the second beat</w:t>
            </w:r>
            <w:r w:rsidR="0067797A" w:rsidRPr="000D68AA">
              <w:rPr>
                <w:iCs/>
                <w:lang w:val="en-GB"/>
              </w:rPr>
              <w:t xml:space="preserve"> </w:t>
            </w:r>
            <w:r w:rsidR="004C2E42" w:rsidRPr="000D68AA">
              <w:rPr>
                <w:iCs/>
                <w:lang w:val="en-GB"/>
              </w:rPr>
              <w:t>at the</w:t>
            </w:r>
            <w:r w:rsidR="0067797A" w:rsidRPr="000D68AA">
              <w:rPr>
                <w:iCs/>
                <w:lang w:val="en-GB"/>
              </w:rPr>
              <w:t xml:space="preserve"> windward mark</w:t>
            </w:r>
            <w:r w:rsidRPr="000D68AA">
              <w:rPr>
                <w:iCs/>
                <w:lang w:val="en-GB"/>
              </w:rPr>
              <w:t>. This changes RRS 32.1.</w:t>
            </w:r>
          </w:p>
        </w:tc>
        <w:tc>
          <w:tcPr>
            <w:tcW w:w="5024" w:type="dxa"/>
            <w:tcBorders>
              <w:top w:val="nil"/>
              <w:left w:val="single" w:sz="4" w:space="0" w:color="000000"/>
              <w:bottom w:val="single" w:sz="4" w:space="0" w:color="000000"/>
              <w:right w:val="single" w:sz="4" w:space="0" w:color="000000"/>
            </w:tcBorders>
            <w:tcMar>
              <w:left w:w="103" w:type="dxa"/>
            </w:tcMar>
          </w:tcPr>
          <w:p w14:paraId="366A0145" w14:textId="088D419D" w:rsidR="00441559" w:rsidRPr="000D68AA" w:rsidRDefault="00FA7A17" w:rsidP="000D68AA">
            <w:pPr>
              <w:pStyle w:val="ACNormal"/>
              <w:rPr>
                <w:iCs/>
              </w:rPr>
            </w:pPr>
            <w:r w:rsidRPr="000D68AA">
              <w:rPr>
                <w:iCs/>
              </w:rPr>
              <w:t>Le parcours ne doit pas être réduit avant la fin du deuxième bord de près à la marque au vent.</w:t>
            </w:r>
            <w:r w:rsidR="00466C5D" w:rsidRPr="000D68AA">
              <w:rPr>
                <w:iCs/>
              </w:rPr>
              <w:t xml:space="preserve"> </w:t>
            </w:r>
            <w:r w:rsidR="00441559" w:rsidRPr="000D68AA">
              <w:rPr>
                <w:iCs/>
              </w:rPr>
              <w:t>Ceci modifie la RCV 32.1.</w:t>
            </w:r>
          </w:p>
        </w:tc>
      </w:tr>
      <w:tr w:rsidR="00DE5761" w14:paraId="716A26E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735E0CB" w14:textId="607EE9DC" w:rsidR="00DE5761" w:rsidRDefault="00DE5761" w:rsidP="00DE5761">
            <w:pPr>
              <w:pStyle w:val="ACnormaltitre-d-article"/>
              <w:tabs>
                <w:tab w:val="clear" w:pos="1134"/>
                <w:tab w:val="left" w:pos="977"/>
              </w:tabs>
            </w:pPr>
            <w:r>
              <w:t>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DE5761" w:rsidRDefault="00DE5761" w:rsidP="00DE5761">
            <w:pPr>
              <w:pStyle w:val="ACnormaltitre-d-article"/>
              <w:tabs>
                <w:tab w:val="left" w:pos="977"/>
              </w:tabs>
            </w:pPr>
            <w:r>
              <w:t>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33F5D0" w14:textId="77777777" w:rsidR="00DE5761" w:rsidRDefault="00DE5761" w:rsidP="00DE5761">
            <w:pPr>
              <w:pStyle w:val="ACnormaltitre-d-article"/>
              <w:tabs>
                <w:tab w:val="left" w:pos="977"/>
              </w:tabs>
            </w:pPr>
            <w:r>
              <w:t>Marques</w:t>
            </w:r>
          </w:p>
        </w:tc>
      </w:tr>
      <w:tr w:rsidR="00DE5761" w:rsidRPr="00DA216C" w14:paraId="3716D20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063F70A" w14:textId="57A5D923" w:rsidR="00DE5761" w:rsidRDefault="00DE5761" w:rsidP="00DE5761">
            <w:pPr>
              <w:pStyle w:val="ACNormal"/>
              <w:tabs>
                <w:tab w:val="clear" w:pos="1134"/>
                <w:tab w:val="left" w:pos="977"/>
              </w:tabs>
            </w:pPr>
            <w:r>
              <w:t>10.1</w:t>
            </w:r>
          </w:p>
        </w:tc>
        <w:tc>
          <w:tcPr>
            <w:tcW w:w="5024" w:type="dxa"/>
            <w:tcBorders>
              <w:top w:val="single" w:sz="4" w:space="0" w:color="000000"/>
              <w:left w:val="single" w:sz="4" w:space="0" w:color="000000"/>
              <w:bottom w:val="nil"/>
              <w:right w:val="single" w:sz="4" w:space="0" w:color="000000"/>
            </w:tcBorders>
            <w:tcMar>
              <w:left w:w="103" w:type="dxa"/>
            </w:tcMar>
          </w:tcPr>
          <w:p w14:paraId="6609033D" w14:textId="6DA47F53" w:rsidR="00DE5761" w:rsidRPr="00DA216C" w:rsidRDefault="00DE5761" w:rsidP="00DE5761">
            <w:pPr>
              <w:pStyle w:val="ACNormal"/>
              <w:tabs>
                <w:tab w:val="left" w:pos="977"/>
              </w:tabs>
            </w:pPr>
            <w:r>
              <w:rPr>
                <w:lang w:val="en-US"/>
              </w:rPr>
              <w:t>Marks are:</w:t>
            </w:r>
          </w:p>
        </w:tc>
        <w:tc>
          <w:tcPr>
            <w:tcW w:w="5024" w:type="dxa"/>
            <w:tcBorders>
              <w:top w:val="single" w:sz="4" w:space="0" w:color="000000"/>
              <w:left w:val="single" w:sz="4" w:space="0" w:color="000000"/>
              <w:bottom w:val="nil"/>
              <w:right w:val="single" w:sz="4" w:space="0" w:color="000000"/>
            </w:tcBorders>
            <w:tcMar>
              <w:left w:w="103" w:type="dxa"/>
            </w:tcMar>
          </w:tcPr>
          <w:p w14:paraId="02CE1561" w14:textId="77777777" w:rsidR="00DE5761" w:rsidRPr="0015408D" w:rsidRDefault="00DE5761" w:rsidP="00DE5761">
            <w:pPr>
              <w:pStyle w:val="ACNormal"/>
              <w:tabs>
                <w:tab w:val="left" w:pos="977"/>
              </w:tabs>
              <w:rPr>
                <w:i/>
                <w:iCs/>
                <w:lang w:val="en-GB"/>
              </w:rPr>
            </w:pPr>
            <w:r>
              <w:t>Les marques sont :</w:t>
            </w:r>
          </w:p>
        </w:tc>
      </w:tr>
      <w:tr w:rsidR="00DE5761" w:rsidRPr="00DA216C" w14:paraId="3C01BC6F" w14:textId="77777777" w:rsidTr="00A75C83">
        <w:tc>
          <w:tcPr>
            <w:tcW w:w="730" w:type="dxa"/>
            <w:tcBorders>
              <w:top w:val="nil"/>
              <w:left w:val="single" w:sz="4" w:space="0" w:color="000000"/>
              <w:bottom w:val="nil"/>
              <w:right w:val="single" w:sz="4" w:space="0" w:color="000000"/>
            </w:tcBorders>
            <w:tcMar>
              <w:left w:w="103" w:type="dxa"/>
            </w:tcMar>
          </w:tcPr>
          <w:p w14:paraId="01841B55" w14:textId="77777777" w:rsidR="00DE5761" w:rsidRDefault="00DE5761" w:rsidP="00B53109">
            <w:pPr>
              <w:pStyle w:val="ACnormal-Note-guide-rouge"/>
              <w:spacing w:after="0"/>
            </w:pPr>
          </w:p>
        </w:tc>
        <w:tc>
          <w:tcPr>
            <w:tcW w:w="10048" w:type="dxa"/>
            <w:gridSpan w:val="2"/>
            <w:tcBorders>
              <w:top w:val="nil"/>
              <w:left w:val="single" w:sz="4" w:space="0" w:color="000000"/>
              <w:bottom w:val="nil"/>
              <w:right w:val="single" w:sz="4" w:space="0" w:color="000000"/>
            </w:tcBorders>
            <w:tcMar>
              <w:left w:w="103" w:type="dxa"/>
            </w:tcMar>
          </w:tcPr>
          <w:p w14:paraId="199D20D8" w14:textId="46790DB2" w:rsidR="00DE5761" w:rsidRDefault="00DE5761" w:rsidP="00B53109">
            <w:pPr>
              <w:pStyle w:val="ACnormal-Note-guide-rouge"/>
              <w:spacing w:after="0"/>
            </w:pPr>
          </w:p>
        </w:tc>
      </w:tr>
      <w:tr w:rsidR="00DE5761" w:rsidRPr="00462A1B" w14:paraId="17A56227" w14:textId="77777777" w:rsidTr="00A75C83">
        <w:tc>
          <w:tcPr>
            <w:tcW w:w="730" w:type="dxa"/>
            <w:tcBorders>
              <w:top w:val="nil"/>
              <w:left w:val="single" w:sz="4" w:space="0" w:color="000000"/>
              <w:bottom w:val="nil"/>
              <w:right w:val="single" w:sz="4" w:space="0" w:color="000000"/>
            </w:tcBorders>
            <w:tcMar>
              <w:left w:w="103" w:type="dxa"/>
            </w:tcMar>
          </w:tcPr>
          <w:p w14:paraId="29A6D07B" w14:textId="77777777" w:rsidR="00DE5761" w:rsidRDefault="00DE5761" w:rsidP="00DE5761">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DE5761" w:rsidRPr="00462A1B" w14:paraId="091E1E00" w14:textId="77777777" w:rsidTr="008D70ED">
              <w:trPr>
                <w:jc w:val="center"/>
              </w:trPr>
              <w:tc>
                <w:tcPr>
                  <w:tcW w:w="2915" w:type="dxa"/>
                </w:tcPr>
                <w:p w14:paraId="62A4CF8B" w14:textId="77777777" w:rsidR="00DE5761" w:rsidRPr="000A2982" w:rsidRDefault="00DE5761" w:rsidP="00DE5761">
                  <w:pPr>
                    <w:pStyle w:val="ACnormalsous-tableau"/>
                    <w:numPr>
                      <w:ilvl w:val="0"/>
                      <w:numId w:val="0"/>
                    </w:numPr>
                    <w:spacing w:after="0"/>
                    <w:ind w:left="34"/>
                    <w:rPr>
                      <w:b/>
                      <w:bCs/>
                    </w:rPr>
                  </w:pPr>
                  <w:r>
                    <w:rPr>
                      <w:b/>
                      <w:bCs/>
                    </w:rPr>
                    <w:t>Mark / Marque</w:t>
                  </w:r>
                </w:p>
              </w:tc>
              <w:tc>
                <w:tcPr>
                  <w:tcW w:w="5245" w:type="dxa"/>
                </w:tcPr>
                <w:p w14:paraId="67BAECDF" w14:textId="77777777" w:rsidR="00DE5761" w:rsidRPr="000A2982" w:rsidRDefault="00DE5761" w:rsidP="00DE5761">
                  <w:pPr>
                    <w:pStyle w:val="ACnormalsous-tableau"/>
                    <w:numPr>
                      <w:ilvl w:val="0"/>
                      <w:numId w:val="0"/>
                    </w:numPr>
                    <w:spacing w:after="0"/>
                    <w:ind w:left="34"/>
                    <w:rPr>
                      <w:b/>
                      <w:bCs/>
                    </w:rPr>
                  </w:pPr>
                  <w:r>
                    <w:rPr>
                      <w:b/>
                      <w:bCs/>
                    </w:rPr>
                    <w:t>Mark description</w:t>
                  </w:r>
                  <w:r w:rsidRPr="000A2982">
                    <w:rPr>
                      <w:b/>
                      <w:bCs/>
                    </w:rPr>
                    <w:t xml:space="preserve"> / </w:t>
                  </w:r>
                  <w:r>
                    <w:rPr>
                      <w:b/>
                      <w:bCs/>
                    </w:rPr>
                    <w:t>Description des marques</w:t>
                  </w:r>
                </w:p>
              </w:tc>
            </w:tr>
            <w:tr w:rsidR="00DE5761" w:rsidRPr="00462A1B" w14:paraId="4852816E" w14:textId="77777777" w:rsidTr="008D70ED">
              <w:trPr>
                <w:jc w:val="center"/>
              </w:trPr>
              <w:tc>
                <w:tcPr>
                  <w:tcW w:w="2915" w:type="dxa"/>
                  <w:vAlign w:val="center"/>
                </w:tcPr>
                <w:p w14:paraId="291A7A55" w14:textId="77777777" w:rsidR="008D70ED" w:rsidRDefault="00DE5761" w:rsidP="008D70ED">
                  <w:pPr>
                    <w:pStyle w:val="ACnormalsous-tableau"/>
                    <w:numPr>
                      <w:ilvl w:val="0"/>
                      <w:numId w:val="0"/>
                    </w:numPr>
                    <w:spacing w:after="0"/>
                    <w:ind w:left="34"/>
                  </w:pPr>
                  <w:proofErr w:type="spellStart"/>
                  <w:proofErr w:type="gramStart"/>
                  <w:r>
                    <w:t>starting</w:t>
                  </w:r>
                  <w:proofErr w:type="spellEnd"/>
                  <w:proofErr w:type="gramEnd"/>
                  <w:r>
                    <w:t xml:space="preserve"> mark</w:t>
                  </w:r>
                </w:p>
                <w:p w14:paraId="1AA91182" w14:textId="0FE04096" w:rsidR="00DE5761" w:rsidRDefault="00DE5761" w:rsidP="008D70ED">
                  <w:pPr>
                    <w:pStyle w:val="ACnormalsous-tableau"/>
                    <w:numPr>
                      <w:ilvl w:val="0"/>
                      <w:numId w:val="0"/>
                    </w:numPr>
                    <w:spacing w:after="0"/>
                    <w:ind w:left="34"/>
                  </w:pPr>
                  <w:proofErr w:type="gramStart"/>
                  <w:r>
                    <w:t>marque</w:t>
                  </w:r>
                  <w:proofErr w:type="gramEnd"/>
                  <w:r>
                    <w:t xml:space="preserve"> de départ</w:t>
                  </w:r>
                </w:p>
              </w:tc>
              <w:tc>
                <w:tcPr>
                  <w:tcW w:w="5245" w:type="dxa"/>
                </w:tcPr>
                <w:p w14:paraId="44EC1F99" w14:textId="43A95272" w:rsidR="008D70ED" w:rsidRPr="00CC3C54" w:rsidRDefault="00DE5761" w:rsidP="008D70ED">
                  <w:pPr>
                    <w:pStyle w:val="ACnormalsous-tableau"/>
                    <w:numPr>
                      <w:ilvl w:val="0"/>
                      <w:numId w:val="0"/>
                    </w:numPr>
                    <w:spacing w:after="0"/>
                    <w:ind w:left="34"/>
                    <w:rPr>
                      <w:highlight w:val="yellow"/>
                    </w:rPr>
                  </w:pPr>
                  <w:r w:rsidRPr="00CC3C54">
                    <w:rPr>
                      <w:highlight w:val="yellow"/>
                    </w:rPr>
                    <w:t>&lt;</w:t>
                  </w:r>
                  <w:proofErr w:type="gramStart"/>
                  <w:r w:rsidR="008D70ED" w:rsidRPr="00CC3C54">
                    <w:rPr>
                      <w:highlight w:val="yellow"/>
                    </w:rPr>
                    <w:t>mark</w:t>
                  </w:r>
                  <w:proofErr w:type="gramEnd"/>
                  <w:r w:rsidR="008D70ED" w:rsidRPr="00CC3C54">
                    <w:rPr>
                      <w:highlight w:val="yellow"/>
                    </w:rPr>
                    <w:t xml:space="preserve"> </w:t>
                  </w:r>
                  <w:r w:rsidRPr="00CC3C54">
                    <w:rPr>
                      <w:highlight w:val="yellow"/>
                    </w:rPr>
                    <w:t>description&gt;</w:t>
                  </w:r>
                  <w:r w:rsidR="008D70ED" w:rsidRPr="00CC3C54">
                    <w:t xml:space="preserve"> </w:t>
                  </w:r>
                </w:p>
                <w:p w14:paraId="2ED1F937" w14:textId="0B704910" w:rsidR="00DE5761" w:rsidRPr="007D24BB" w:rsidRDefault="00DE5761" w:rsidP="008D70ED">
                  <w:pPr>
                    <w:pStyle w:val="ACnormalsous-tableau"/>
                    <w:numPr>
                      <w:ilvl w:val="0"/>
                      <w:numId w:val="0"/>
                    </w:numPr>
                    <w:spacing w:after="0"/>
                    <w:ind w:left="34"/>
                  </w:pPr>
                  <w:r w:rsidRPr="00CC4ED4">
                    <w:rPr>
                      <w:highlight w:val="yellow"/>
                    </w:rPr>
                    <w:t>&lt;</w:t>
                  </w:r>
                  <w:proofErr w:type="gramStart"/>
                  <w:r>
                    <w:rPr>
                      <w:highlight w:val="yellow"/>
                    </w:rPr>
                    <w:t>d</w:t>
                  </w:r>
                  <w:r w:rsidRPr="00CC4ED4">
                    <w:rPr>
                      <w:highlight w:val="yellow"/>
                    </w:rPr>
                    <w:t>escription</w:t>
                  </w:r>
                  <w:proofErr w:type="gramEnd"/>
                  <w:r w:rsidRPr="00CC4ED4">
                    <w:rPr>
                      <w:highlight w:val="yellow"/>
                    </w:rPr>
                    <w:t xml:space="preserve"> </w:t>
                  </w:r>
                  <w:r>
                    <w:rPr>
                      <w:highlight w:val="yellow"/>
                    </w:rPr>
                    <w:t>de la marque</w:t>
                  </w:r>
                  <w:r w:rsidRPr="00CC4ED4">
                    <w:rPr>
                      <w:highlight w:val="yellow"/>
                    </w:rPr>
                    <w:t>&gt;</w:t>
                  </w:r>
                  <w:r w:rsidR="008D70ED">
                    <w:t xml:space="preserve"> </w:t>
                  </w:r>
                </w:p>
              </w:tc>
            </w:tr>
            <w:tr w:rsidR="008D70ED" w:rsidRPr="00462A1B" w14:paraId="2621E40F" w14:textId="77777777" w:rsidTr="008D70ED">
              <w:trPr>
                <w:jc w:val="center"/>
              </w:trPr>
              <w:tc>
                <w:tcPr>
                  <w:tcW w:w="2915" w:type="dxa"/>
                  <w:vAlign w:val="center"/>
                </w:tcPr>
                <w:p w14:paraId="203C399F" w14:textId="45C7DCCA" w:rsidR="008D70ED" w:rsidRPr="00CD65C5" w:rsidRDefault="008D70ED" w:rsidP="008D70ED">
                  <w:pPr>
                    <w:pStyle w:val="ACnormalsous-tableau"/>
                    <w:numPr>
                      <w:ilvl w:val="0"/>
                      <w:numId w:val="0"/>
                    </w:numPr>
                    <w:spacing w:after="0"/>
                    <w:ind w:left="34"/>
                  </w:pPr>
                  <w:proofErr w:type="gramStart"/>
                  <w:r>
                    <w:t>mark</w:t>
                  </w:r>
                  <w:proofErr w:type="gramEnd"/>
                  <w:r>
                    <w:t xml:space="preserve"> 1 / marque 1</w:t>
                  </w:r>
                </w:p>
              </w:tc>
              <w:tc>
                <w:tcPr>
                  <w:tcW w:w="5245" w:type="dxa"/>
                </w:tcPr>
                <w:p w14:paraId="31946CE2" w14:textId="140582FD" w:rsidR="008D70ED" w:rsidRPr="00CD65C5" w:rsidRDefault="008D70ED" w:rsidP="008D70ED">
                  <w:pPr>
                    <w:pStyle w:val="ACnormalsous-tableau"/>
                    <w:numPr>
                      <w:ilvl w:val="0"/>
                      <w:numId w:val="0"/>
                    </w:numPr>
                    <w:spacing w:after="0"/>
                    <w:ind w:left="34"/>
                  </w:pPr>
                  <w:r w:rsidRPr="00CC4ED4">
                    <w:rPr>
                      <w:highlight w:val="yellow"/>
                    </w:rPr>
                    <w:t>&lt;</w:t>
                  </w:r>
                  <w:proofErr w:type="gramStart"/>
                  <w:r>
                    <w:rPr>
                      <w:highlight w:val="yellow"/>
                    </w:rPr>
                    <w:t>mark</w:t>
                  </w:r>
                  <w:proofErr w:type="gramEnd"/>
                  <w:r>
                    <w:rPr>
                      <w:highlight w:val="yellow"/>
                    </w:rPr>
                    <w:t xml:space="preserve">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8F7995" w:rsidRPr="00462A1B" w14:paraId="08858BFB" w14:textId="77777777" w:rsidTr="00273FB2">
              <w:trPr>
                <w:jc w:val="center"/>
              </w:trPr>
              <w:tc>
                <w:tcPr>
                  <w:tcW w:w="2915" w:type="dxa"/>
                  <w:vAlign w:val="center"/>
                </w:tcPr>
                <w:p w14:paraId="1DCCCA55" w14:textId="7424DCC7" w:rsidR="008F7995" w:rsidRPr="004B2D8E" w:rsidRDefault="008F7995" w:rsidP="00273FB2">
                  <w:pPr>
                    <w:pStyle w:val="ACnormalsous-tableau"/>
                    <w:numPr>
                      <w:ilvl w:val="0"/>
                      <w:numId w:val="0"/>
                    </w:numPr>
                    <w:spacing w:after="0"/>
                    <w:ind w:left="34"/>
                  </w:pPr>
                  <w:proofErr w:type="gramStart"/>
                  <w:r w:rsidRPr="004B2D8E">
                    <w:t>mark</w:t>
                  </w:r>
                  <w:proofErr w:type="gramEnd"/>
                  <w:r w:rsidRPr="004B2D8E">
                    <w:t xml:space="preserve"> 1a / marque 1a</w:t>
                  </w:r>
                </w:p>
              </w:tc>
              <w:tc>
                <w:tcPr>
                  <w:tcW w:w="5245" w:type="dxa"/>
                </w:tcPr>
                <w:p w14:paraId="547ADD38" w14:textId="77777777" w:rsidR="008F7995" w:rsidRPr="004B2D8E" w:rsidRDefault="008F7995" w:rsidP="00273FB2">
                  <w:pPr>
                    <w:pStyle w:val="ACnormalsous-tableau"/>
                    <w:numPr>
                      <w:ilvl w:val="0"/>
                      <w:numId w:val="0"/>
                    </w:numPr>
                    <w:spacing w:after="0"/>
                    <w:ind w:left="34"/>
                  </w:pPr>
                  <w:r w:rsidRPr="004B2D8E">
                    <w:rPr>
                      <w:highlight w:val="yellow"/>
                    </w:rPr>
                    <w:t>&lt;</w:t>
                  </w:r>
                  <w:proofErr w:type="gramStart"/>
                  <w:r w:rsidRPr="004B2D8E">
                    <w:rPr>
                      <w:highlight w:val="yellow"/>
                    </w:rPr>
                    <w:t>mark</w:t>
                  </w:r>
                  <w:proofErr w:type="gramEnd"/>
                  <w:r w:rsidRPr="004B2D8E">
                    <w:rPr>
                      <w:highlight w:val="yellow"/>
                    </w:rPr>
                    <w:t xml:space="preserve"> description&gt;</w:t>
                  </w:r>
                  <w:r w:rsidRPr="004B2D8E">
                    <w:t xml:space="preserve"> / </w:t>
                  </w:r>
                  <w:r w:rsidRPr="004B2D8E">
                    <w:rPr>
                      <w:highlight w:val="yellow"/>
                    </w:rPr>
                    <w:t>&lt;description de la marque&gt;</w:t>
                  </w:r>
                </w:p>
              </w:tc>
            </w:tr>
            <w:tr w:rsidR="008D70ED" w:rsidRPr="00462A1B" w14:paraId="7CA2F318" w14:textId="77777777" w:rsidTr="008D70ED">
              <w:trPr>
                <w:jc w:val="center"/>
              </w:trPr>
              <w:tc>
                <w:tcPr>
                  <w:tcW w:w="2915" w:type="dxa"/>
                  <w:vAlign w:val="center"/>
                </w:tcPr>
                <w:p w14:paraId="7D36D1A3" w14:textId="5D7A66D1" w:rsidR="008D70ED" w:rsidRPr="00CD65C5" w:rsidRDefault="008D70ED" w:rsidP="008D70ED">
                  <w:pPr>
                    <w:pStyle w:val="ACnormalsous-tableau"/>
                    <w:numPr>
                      <w:ilvl w:val="0"/>
                      <w:numId w:val="0"/>
                    </w:numPr>
                    <w:spacing w:after="0"/>
                    <w:ind w:left="34"/>
                  </w:pPr>
                  <w:proofErr w:type="gramStart"/>
                  <w:r>
                    <w:t>mark</w:t>
                  </w:r>
                  <w:proofErr w:type="gramEnd"/>
                  <w:r>
                    <w:t xml:space="preserve"> 2 / marque 2</w:t>
                  </w:r>
                </w:p>
              </w:tc>
              <w:tc>
                <w:tcPr>
                  <w:tcW w:w="5245" w:type="dxa"/>
                </w:tcPr>
                <w:p w14:paraId="3BDBDC65" w14:textId="1AAFD381" w:rsidR="008D70ED" w:rsidRPr="00CD65C5" w:rsidRDefault="008D70ED" w:rsidP="008D70ED">
                  <w:pPr>
                    <w:pStyle w:val="ACnormalsous-tableau"/>
                    <w:numPr>
                      <w:ilvl w:val="0"/>
                      <w:numId w:val="0"/>
                    </w:numPr>
                    <w:spacing w:after="0"/>
                    <w:ind w:left="34"/>
                  </w:pPr>
                  <w:r w:rsidRPr="00CC4ED4">
                    <w:rPr>
                      <w:highlight w:val="yellow"/>
                    </w:rPr>
                    <w:t>&lt;</w:t>
                  </w:r>
                  <w:proofErr w:type="gramStart"/>
                  <w:r>
                    <w:rPr>
                      <w:highlight w:val="yellow"/>
                    </w:rPr>
                    <w:t>mark</w:t>
                  </w:r>
                  <w:proofErr w:type="gramEnd"/>
                  <w:r>
                    <w:rPr>
                      <w:highlight w:val="yellow"/>
                    </w:rPr>
                    <w:t xml:space="preserve">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714B9B" w:rsidRPr="00462A1B" w14:paraId="16BFE6A7" w14:textId="77777777" w:rsidTr="008D70ED">
              <w:trPr>
                <w:jc w:val="center"/>
              </w:trPr>
              <w:tc>
                <w:tcPr>
                  <w:tcW w:w="2915" w:type="dxa"/>
                  <w:vAlign w:val="center"/>
                </w:tcPr>
                <w:p w14:paraId="1254C8D9" w14:textId="5B155AAB" w:rsidR="00714B9B" w:rsidRPr="00AE05C3" w:rsidRDefault="00714B9B" w:rsidP="00714B9B">
                  <w:pPr>
                    <w:pStyle w:val="ACnormalsous-tableau"/>
                    <w:numPr>
                      <w:ilvl w:val="0"/>
                      <w:numId w:val="0"/>
                    </w:numPr>
                    <w:spacing w:after="0"/>
                    <w:ind w:left="34"/>
                    <w:rPr>
                      <w:i/>
                      <w:iCs/>
                    </w:rPr>
                  </w:pPr>
                  <w:proofErr w:type="gramStart"/>
                  <w:r w:rsidRPr="00AE05C3">
                    <w:rPr>
                      <w:i/>
                      <w:iCs/>
                    </w:rPr>
                    <w:t>mark</w:t>
                  </w:r>
                  <w:proofErr w:type="gramEnd"/>
                  <w:r w:rsidRPr="00AE05C3">
                    <w:rPr>
                      <w:i/>
                      <w:iCs/>
                    </w:rPr>
                    <w:t xml:space="preserve"> 3 / marque 3</w:t>
                  </w:r>
                </w:p>
              </w:tc>
              <w:tc>
                <w:tcPr>
                  <w:tcW w:w="5245" w:type="dxa"/>
                </w:tcPr>
                <w:p w14:paraId="642912B7" w14:textId="1C62A204" w:rsidR="00714B9B" w:rsidRPr="00AE05C3" w:rsidRDefault="00714B9B" w:rsidP="00714B9B">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714B9B" w:rsidRPr="00462A1B" w14:paraId="78B1F9C4" w14:textId="77777777" w:rsidTr="00FD0EA9">
              <w:trPr>
                <w:jc w:val="center"/>
              </w:trPr>
              <w:tc>
                <w:tcPr>
                  <w:tcW w:w="2915" w:type="dxa"/>
                  <w:vAlign w:val="center"/>
                </w:tcPr>
                <w:p w14:paraId="2C682580" w14:textId="4E917F58" w:rsidR="00714B9B" w:rsidRPr="00AE05C3" w:rsidRDefault="00714B9B" w:rsidP="00714B9B">
                  <w:pPr>
                    <w:pStyle w:val="ACnormal-Note-guide-rouge"/>
                    <w:numPr>
                      <w:ilvl w:val="0"/>
                      <w:numId w:val="0"/>
                    </w:numPr>
                    <w:rPr>
                      <w:iCs/>
                    </w:rPr>
                  </w:pPr>
                  <w:r w:rsidRPr="00AE05C3">
                    <w:rPr>
                      <w:iCs/>
                      <w:highlight w:val="yellow"/>
                    </w:rPr>
                    <w:t xml:space="preserve">Variante si </w:t>
                  </w:r>
                  <w:r w:rsidR="00AE05C3" w:rsidRPr="00AE05C3">
                    <w:rPr>
                      <w:iCs/>
                      <w:highlight w:val="yellow"/>
                    </w:rPr>
                    <w:t>la marque 3 est une porte</w:t>
                  </w:r>
                </w:p>
                <w:p w14:paraId="08A2F2B3" w14:textId="7DBBE5B4" w:rsidR="00714B9B" w:rsidRPr="00AE05C3" w:rsidRDefault="00714B9B" w:rsidP="00FD0EA9">
                  <w:pPr>
                    <w:pStyle w:val="ACnormalsous-tableau"/>
                    <w:numPr>
                      <w:ilvl w:val="0"/>
                      <w:numId w:val="0"/>
                    </w:numPr>
                    <w:spacing w:after="0"/>
                    <w:ind w:left="34"/>
                    <w:rPr>
                      <w:i/>
                      <w:iCs/>
                      <w:lang w:val="en-GB"/>
                    </w:rPr>
                  </w:pPr>
                  <w:r w:rsidRPr="00AE05C3">
                    <w:rPr>
                      <w:i/>
                      <w:iCs/>
                      <w:lang w:val="en-GB"/>
                    </w:rPr>
                    <w:t>mark 3s/3p / marque 3s/3p</w:t>
                  </w:r>
                </w:p>
              </w:tc>
              <w:tc>
                <w:tcPr>
                  <w:tcW w:w="5245" w:type="dxa"/>
                </w:tcPr>
                <w:p w14:paraId="6E456EA1" w14:textId="77777777" w:rsidR="00714B9B" w:rsidRPr="00AE05C3" w:rsidRDefault="00714B9B" w:rsidP="00FD0EA9">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714B9B" w:rsidRPr="00462A1B" w14:paraId="7A39139A" w14:textId="77777777" w:rsidTr="008D70ED">
              <w:trPr>
                <w:jc w:val="center"/>
              </w:trPr>
              <w:tc>
                <w:tcPr>
                  <w:tcW w:w="2915" w:type="dxa"/>
                  <w:vAlign w:val="center"/>
                </w:tcPr>
                <w:p w14:paraId="5B0044EC" w14:textId="57BBC2E6" w:rsidR="00714B9B" w:rsidRPr="00AE05C3" w:rsidRDefault="00714B9B" w:rsidP="00714B9B">
                  <w:pPr>
                    <w:pStyle w:val="ACnormalsous-tableau"/>
                    <w:numPr>
                      <w:ilvl w:val="0"/>
                      <w:numId w:val="0"/>
                    </w:numPr>
                    <w:spacing w:after="0"/>
                    <w:ind w:left="34"/>
                    <w:rPr>
                      <w:i/>
                      <w:iCs/>
                      <w:highlight w:val="yellow"/>
                    </w:rPr>
                  </w:pPr>
                  <w:proofErr w:type="gramStart"/>
                  <w:r w:rsidRPr="00AE05C3">
                    <w:rPr>
                      <w:i/>
                      <w:iCs/>
                    </w:rPr>
                    <w:t>mark</w:t>
                  </w:r>
                  <w:proofErr w:type="gramEnd"/>
                  <w:r w:rsidRPr="00AE05C3">
                    <w:rPr>
                      <w:i/>
                      <w:iCs/>
                    </w:rPr>
                    <w:t xml:space="preserve"> 4 / marque 4</w:t>
                  </w:r>
                </w:p>
              </w:tc>
              <w:tc>
                <w:tcPr>
                  <w:tcW w:w="5245" w:type="dxa"/>
                </w:tcPr>
                <w:p w14:paraId="0517B9A1" w14:textId="20C6F1FD" w:rsidR="00714B9B" w:rsidRPr="00AE05C3" w:rsidRDefault="00714B9B" w:rsidP="00714B9B">
                  <w:pPr>
                    <w:pStyle w:val="ACnormalsous-tableau"/>
                    <w:numPr>
                      <w:ilvl w:val="0"/>
                      <w:numId w:val="0"/>
                    </w:numPr>
                    <w:spacing w:after="0"/>
                    <w:ind w:left="34"/>
                    <w:rPr>
                      <w:i/>
                      <w:iCs/>
                      <w:highlight w:val="yellow"/>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AE05C3" w:rsidRPr="00462A1B" w14:paraId="2B4805DA" w14:textId="77777777" w:rsidTr="00FD0EA9">
              <w:trPr>
                <w:jc w:val="center"/>
              </w:trPr>
              <w:tc>
                <w:tcPr>
                  <w:tcW w:w="2915" w:type="dxa"/>
                  <w:vAlign w:val="center"/>
                </w:tcPr>
                <w:p w14:paraId="069AEFE0" w14:textId="1C1445A7" w:rsidR="00AE05C3" w:rsidRPr="00AE05C3" w:rsidRDefault="00AE05C3" w:rsidP="00FD0EA9">
                  <w:pPr>
                    <w:pStyle w:val="ACnormal-Note-guide-rouge"/>
                    <w:numPr>
                      <w:ilvl w:val="0"/>
                      <w:numId w:val="0"/>
                    </w:numPr>
                    <w:rPr>
                      <w:iCs/>
                    </w:rPr>
                  </w:pPr>
                  <w:r w:rsidRPr="00AE05C3">
                    <w:rPr>
                      <w:iCs/>
                      <w:highlight w:val="yellow"/>
                    </w:rPr>
                    <w:t>Variante si la marque 4 est une porte</w:t>
                  </w:r>
                </w:p>
                <w:p w14:paraId="00F1148F" w14:textId="76265D87" w:rsidR="00AE05C3" w:rsidRPr="00AE05C3" w:rsidRDefault="00AE05C3" w:rsidP="00FD0EA9">
                  <w:pPr>
                    <w:pStyle w:val="ACnormalsous-tableau"/>
                    <w:numPr>
                      <w:ilvl w:val="0"/>
                      <w:numId w:val="0"/>
                    </w:numPr>
                    <w:spacing w:after="0"/>
                    <w:ind w:left="34"/>
                    <w:rPr>
                      <w:i/>
                      <w:iCs/>
                      <w:lang w:val="en-GB"/>
                    </w:rPr>
                  </w:pPr>
                  <w:r w:rsidRPr="00AE05C3">
                    <w:rPr>
                      <w:i/>
                      <w:iCs/>
                      <w:lang w:val="en-GB"/>
                    </w:rPr>
                    <w:t>mark 4s/4p / marque 4s/4p</w:t>
                  </w:r>
                </w:p>
              </w:tc>
              <w:tc>
                <w:tcPr>
                  <w:tcW w:w="5245" w:type="dxa"/>
                </w:tcPr>
                <w:p w14:paraId="3BAE5D8F" w14:textId="77777777" w:rsidR="00AE05C3" w:rsidRPr="00AE05C3" w:rsidRDefault="00AE05C3" w:rsidP="00FD0EA9">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714B9B" w:rsidRPr="00462A1B" w14:paraId="332788F2" w14:textId="77777777" w:rsidTr="008D70ED">
              <w:trPr>
                <w:jc w:val="center"/>
              </w:trPr>
              <w:tc>
                <w:tcPr>
                  <w:tcW w:w="2915" w:type="dxa"/>
                  <w:vAlign w:val="center"/>
                </w:tcPr>
                <w:p w14:paraId="4CA02C47" w14:textId="7B3BA520" w:rsidR="00714B9B" w:rsidRDefault="00714B9B" w:rsidP="00714B9B">
                  <w:pPr>
                    <w:pStyle w:val="ACnormalsous-tableau"/>
                    <w:numPr>
                      <w:ilvl w:val="0"/>
                      <w:numId w:val="0"/>
                    </w:numPr>
                    <w:spacing w:after="0"/>
                    <w:ind w:left="34"/>
                  </w:pPr>
                  <w:proofErr w:type="spellStart"/>
                  <w:proofErr w:type="gramStart"/>
                  <w:r>
                    <w:t>finishing</w:t>
                  </w:r>
                  <w:proofErr w:type="spellEnd"/>
                  <w:proofErr w:type="gramEnd"/>
                  <w:r>
                    <w:t xml:space="preserve"> mark /</w:t>
                  </w:r>
                </w:p>
                <w:p w14:paraId="37CF7E81" w14:textId="3A3AA719" w:rsidR="00714B9B" w:rsidRPr="00271F55" w:rsidRDefault="00714B9B" w:rsidP="00714B9B">
                  <w:pPr>
                    <w:pStyle w:val="ACnormalsous-tableau"/>
                    <w:numPr>
                      <w:ilvl w:val="0"/>
                      <w:numId w:val="0"/>
                    </w:numPr>
                    <w:spacing w:after="0"/>
                    <w:ind w:left="34"/>
                  </w:pPr>
                  <w:proofErr w:type="gramStart"/>
                  <w:r>
                    <w:t>marque</w:t>
                  </w:r>
                  <w:proofErr w:type="gramEnd"/>
                  <w:r>
                    <w:t xml:space="preserve"> d'arrivée</w:t>
                  </w:r>
                </w:p>
              </w:tc>
              <w:tc>
                <w:tcPr>
                  <w:tcW w:w="5245" w:type="dxa"/>
                </w:tcPr>
                <w:p w14:paraId="2E34E51E" w14:textId="7C11DBD4" w:rsidR="00714B9B" w:rsidRPr="00EB28AB" w:rsidRDefault="00714B9B" w:rsidP="00714B9B">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3E4689F6" w14:textId="5FB8536B" w:rsidR="00714B9B" w:rsidRPr="007D24BB" w:rsidRDefault="00714B9B" w:rsidP="00714B9B">
                  <w:pPr>
                    <w:pStyle w:val="ACnormalsous-tableau"/>
                    <w:numPr>
                      <w:ilvl w:val="0"/>
                      <w:numId w:val="0"/>
                    </w:numPr>
                    <w:spacing w:after="0"/>
                    <w:ind w:left="34"/>
                  </w:pPr>
                  <w:r w:rsidRPr="00CC4ED4">
                    <w:rPr>
                      <w:highlight w:val="yellow"/>
                    </w:rPr>
                    <w:t>&lt;</w:t>
                  </w:r>
                  <w:proofErr w:type="gramStart"/>
                  <w:r>
                    <w:rPr>
                      <w:highlight w:val="yellow"/>
                    </w:rPr>
                    <w:t>d</w:t>
                  </w:r>
                  <w:r w:rsidRPr="00CC4ED4">
                    <w:rPr>
                      <w:highlight w:val="yellow"/>
                    </w:rPr>
                    <w:t>escription</w:t>
                  </w:r>
                  <w:proofErr w:type="gramEnd"/>
                  <w:r w:rsidRPr="00CC4ED4">
                    <w:rPr>
                      <w:highlight w:val="yellow"/>
                    </w:rPr>
                    <w:t xml:space="preserve"> </w:t>
                  </w:r>
                  <w:r>
                    <w:rPr>
                      <w:highlight w:val="yellow"/>
                    </w:rPr>
                    <w:t>de la marque</w:t>
                  </w:r>
                  <w:r w:rsidRPr="00F12235">
                    <w:rPr>
                      <w:highlight w:val="yellow"/>
                    </w:rPr>
                    <w:t>&gt;</w:t>
                  </w:r>
                  <w:r w:rsidRPr="00EB28AB">
                    <w:rPr>
                      <w:highlight w:val="yellow"/>
                    </w:rPr>
                    <w:t xml:space="preserve"> </w:t>
                  </w:r>
                  <w:r w:rsidRPr="009743B3">
                    <w:rPr>
                      <w:i/>
                      <w:iCs/>
                      <w:highlight w:val="yellow"/>
                    </w:rPr>
                    <w:t>[surmontée d'un pavillon bleu]</w:t>
                  </w:r>
                </w:p>
              </w:tc>
            </w:tr>
          </w:tbl>
          <w:p w14:paraId="5F7B48D1" w14:textId="77777777" w:rsidR="00DE5761" w:rsidRDefault="00DE5761" w:rsidP="00DE5761">
            <w:pPr>
              <w:pStyle w:val="ACNormal"/>
              <w:tabs>
                <w:tab w:val="left" w:pos="977"/>
              </w:tabs>
              <w:jc w:val="center"/>
            </w:pPr>
          </w:p>
        </w:tc>
      </w:tr>
      <w:tr w:rsidR="00DE5761" w:rsidRPr="00462A1B" w14:paraId="26231490"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B33F0B" w14:textId="77777777" w:rsidR="00DE5761" w:rsidRDefault="00DE5761" w:rsidP="00B53109">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03F18D4F" w14:textId="392AD38E" w:rsidR="00364698" w:rsidRPr="00C04F31" w:rsidRDefault="00364698" w:rsidP="00B53109">
            <w:pPr>
              <w:pStyle w:val="ACnormal-Note-guide-rouge"/>
              <w:spacing w:after="0"/>
            </w:pPr>
          </w:p>
        </w:tc>
        <w:tc>
          <w:tcPr>
            <w:tcW w:w="5024" w:type="dxa"/>
            <w:tcBorders>
              <w:top w:val="nil"/>
              <w:left w:val="nil"/>
              <w:bottom w:val="single" w:sz="4" w:space="0" w:color="000000"/>
              <w:right w:val="single" w:sz="4" w:space="0" w:color="000000"/>
            </w:tcBorders>
          </w:tcPr>
          <w:p w14:paraId="29A1255C" w14:textId="3B02C162" w:rsidR="00364698" w:rsidRPr="00364698" w:rsidRDefault="00364698" w:rsidP="00B53109">
            <w:pPr>
              <w:pStyle w:val="ACnormal-Note-guide-rouge"/>
              <w:spacing w:after="0"/>
            </w:pPr>
          </w:p>
        </w:tc>
      </w:tr>
      <w:tr w:rsidR="00DE5761" w:rsidRPr="00462A1B" w14:paraId="6C822BD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D89F7F" w14:textId="1087EB62" w:rsidR="00DE5761" w:rsidRDefault="00DE5761" w:rsidP="00DE5761">
            <w:pPr>
              <w:pStyle w:val="ACNormal"/>
              <w:tabs>
                <w:tab w:val="clear" w:pos="1134"/>
                <w:tab w:val="left" w:pos="977"/>
              </w:tabs>
              <w:rPr>
                <w:lang w:val="de-CH"/>
              </w:rPr>
            </w:pPr>
            <w:r>
              <w:rPr>
                <w:lang w:val="de-CH"/>
              </w:rPr>
              <w:t>10.2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57481BB" w14:textId="77777777" w:rsidR="00DE5761" w:rsidRDefault="00DE5761" w:rsidP="00DE5761">
            <w:pPr>
              <w:pStyle w:val="ACNormal"/>
              <w:tabs>
                <w:tab w:val="left" w:pos="977"/>
              </w:tabs>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0BC00773" w:rsidR="00CC3C54" w:rsidRPr="00DA216C" w:rsidRDefault="00CC3C54" w:rsidP="00CC3C54">
            <w:pPr>
              <w:pStyle w:val="ACnormal-Note-guide-rouge"/>
              <w:rPr>
                <w:lang w:val="en-GB"/>
              </w:rPr>
            </w:pPr>
            <w:r>
              <w:rPr>
                <w:b/>
                <w:bCs/>
                <w:lang w:val="en-GB"/>
              </w:rPr>
              <w:t xml:space="preserve">Take care, the new mark must be clearly identifiable </w:t>
            </w:r>
            <w:r>
              <w:rPr>
                <w:lang w:val="en-GB"/>
              </w:rPr>
              <w:t xml:space="preserve">(colour and/or shape different of the course marks)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5336EC2" w14:textId="77777777" w:rsidR="00DE5761" w:rsidRDefault="00DE5761" w:rsidP="00DE5761">
            <w:pPr>
              <w:pStyle w:val="ACNormal"/>
              <w:tabs>
                <w:tab w:val="left" w:pos="977"/>
              </w:tabs>
            </w:pPr>
            <w:r>
              <w:t xml:space="preserve">Les nouvelles marques, tel que prévu dans </w:t>
            </w:r>
            <w:r w:rsidRPr="00384B04">
              <w:t>IC 1</w:t>
            </w:r>
            <w:r>
              <w:t>3</w:t>
            </w:r>
            <w:r w:rsidRPr="00384B04">
              <w:t>.1</w:t>
            </w:r>
            <w:r>
              <w:t xml:space="preserve"> sont</w:t>
            </w:r>
            <w:r>
              <w:rPr>
                <w:i/>
              </w:rPr>
              <w:t xml:space="preserve"> </w:t>
            </w:r>
            <w:r w:rsidRPr="006B3B13">
              <w:rPr>
                <w:highlight w:val="yellow"/>
              </w:rPr>
              <w:t>&lt;</w:t>
            </w:r>
            <w:r>
              <w:rPr>
                <w:highlight w:val="yellow"/>
              </w:rPr>
              <w:t>d</w:t>
            </w:r>
            <w:r w:rsidRPr="006B3B13">
              <w:rPr>
                <w:highlight w:val="yellow"/>
              </w:rPr>
              <w:t>écrivez les marques&gt;</w:t>
            </w:r>
            <w:r w:rsidRPr="00CD462E">
              <w:t>.</w:t>
            </w:r>
          </w:p>
          <w:p w14:paraId="611B39B8" w14:textId="186592DE" w:rsidR="00CC3C54" w:rsidRPr="00CC3C54" w:rsidRDefault="00CC3C54" w:rsidP="00CC3C54">
            <w:pPr>
              <w:pStyle w:val="ACnormal-Note-guide-rouge"/>
            </w:pPr>
            <w:r w:rsidRPr="00CC3C54">
              <w:rPr>
                <w:b/>
                <w:bCs/>
              </w:rPr>
              <w:t>Attention, les Nouvelles marques doivent être clairem</w:t>
            </w:r>
            <w:r>
              <w:rPr>
                <w:b/>
                <w:bCs/>
              </w:rPr>
              <w:t xml:space="preserve">ent identifiables </w:t>
            </w:r>
            <w:r w:rsidRPr="00CC3C54">
              <w:t>(co</w:t>
            </w:r>
            <w:r>
              <w:t>uleur et/ou forme différente des marques de parcours).</w:t>
            </w:r>
          </w:p>
        </w:tc>
      </w:tr>
      <w:tr w:rsidR="00DE5761" w:rsidRPr="00830E63" w14:paraId="697E758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8D9F6A8" w14:textId="105A9318" w:rsidR="00DE5761" w:rsidRPr="002A2FB3" w:rsidRDefault="00F562D5" w:rsidP="00DE5761">
            <w:pPr>
              <w:pStyle w:val="ACnormaltitre-d-article"/>
            </w:pPr>
            <w:r>
              <w:t>1</w:t>
            </w:r>
            <w:r w:rsidR="00DE5761" w:rsidRPr="002A2FB3">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CD8738F" w14:textId="7B4CC8CA" w:rsidR="00DE5761" w:rsidRPr="006F1A19" w:rsidRDefault="00DE5761" w:rsidP="00360C60">
            <w:pPr>
              <w:pStyle w:val="ACnormaltitre-d-article"/>
              <w:rPr>
                <w:lang w:val="en-GB"/>
              </w:rPr>
            </w:pPr>
            <w:r w:rsidRPr="00F7645E">
              <w:rPr>
                <w:lang w:val="en-GB"/>
              </w:rPr>
              <w:t>Obstructions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D5F756" w14:textId="3C4AF48E" w:rsidR="00DE5761" w:rsidRPr="00F2609E" w:rsidRDefault="00DE5761" w:rsidP="00360C60">
            <w:pPr>
              <w:pStyle w:val="ACnormaltitre-d-article"/>
            </w:pPr>
            <w:r w:rsidRPr="00F7645E">
              <w:rPr>
                <w:lang w:val="fr-CH"/>
              </w:rPr>
              <w:t>Obstacles</w:t>
            </w:r>
            <w:r>
              <w:t>.</w:t>
            </w:r>
          </w:p>
        </w:tc>
      </w:tr>
      <w:tr w:rsidR="00DE5761" w:rsidRPr="00462A1B" w14:paraId="47668F5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592D38" w14:textId="77777777" w:rsidR="00DE5761" w:rsidRPr="003B0C68" w:rsidRDefault="00DE5761" w:rsidP="00DE5761">
            <w:pPr>
              <w:pStyle w:val="ACNormalItalic"/>
              <w:tabs>
                <w:tab w:val="clear" w:pos="1134"/>
                <w:tab w:val="left" w:pos="977"/>
              </w:tabs>
            </w:pPr>
            <w:r w:rsidRPr="003B0C68">
              <w:lastRenderedPageBreak/>
              <w:t>11.1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7288F18" w14:textId="53FA0434" w:rsidR="00DE5761" w:rsidRPr="003B0C68" w:rsidRDefault="00DE5761" w:rsidP="00DE5761">
            <w:pPr>
              <w:pStyle w:val="ACNormal"/>
              <w:rPr>
                <w:i/>
                <w:lang w:val="en-GB"/>
              </w:rPr>
            </w:pPr>
            <w:r w:rsidRPr="003B0C68">
              <w:rPr>
                <w:i/>
                <w:lang w:val="en-GB"/>
              </w:rPr>
              <w:t>[DP] The following</w:t>
            </w:r>
            <w:r w:rsidR="008116C2">
              <w:rPr>
                <w:i/>
                <w:lang w:val="en-GB"/>
              </w:rPr>
              <w:t xml:space="preserve"> object /</w:t>
            </w:r>
            <w:r w:rsidRPr="003B0C68">
              <w:rPr>
                <w:i/>
                <w:lang w:val="en-GB"/>
              </w:rPr>
              <w:t xml:space="preserve"> </w:t>
            </w:r>
            <w:r w:rsidR="00D035A6">
              <w:rPr>
                <w:i/>
                <w:lang w:val="en-GB"/>
              </w:rPr>
              <w:t>area</w:t>
            </w:r>
            <w:r w:rsidR="007930E2">
              <w:rPr>
                <w:i/>
                <w:lang w:val="en-GB"/>
              </w:rPr>
              <w:t xml:space="preserve"> </w:t>
            </w:r>
            <w:r w:rsidRPr="003B0C68">
              <w:rPr>
                <w:i/>
                <w:lang w:val="en-GB"/>
              </w:rPr>
              <w:t>is designated as obstruction:</w:t>
            </w:r>
          </w:p>
          <w:p w14:paraId="5BEEE779" w14:textId="492DD4DF" w:rsidR="00F22479" w:rsidRPr="003B0C68" w:rsidRDefault="00DE5761" w:rsidP="00DE5761">
            <w:pPr>
              <w:pStyle w:val="ACNormal"/>
              <w:rPr>
                <w:i/>
                <w:lang w:val="en-GB"/>
              </w:rPr>
            </w:pPr>
            <w:r w:rsidRPr="003B0C68">
              <w:rPr>
                <w:i/>
                <w:highlight w:val="yellow"/>
                <w:lang w:val="en-GB"/>
              </w:rPr>
              <w:t xml:space="preserve">&lt;describe the </w:t>
            </w:r>
            <w:r w:rsidR="008116C2">
              <w:rPr>
                <w:i/>
                <w:highlight w:val="yellow"/>
                <w:lang w:val="en-GB"/>
              </w:rPr>
              <w:t>object/</w:t>
            </w:r>
            <w:r w:rsidR="007930E2">
              <w:rPr>
                <w:i/>
                <w:highlight w:val="yellow"/>
                <w:lang w:val="en-GB"/>
              </w:rPr>
              <w:t>area</w:t>
            </w:r>
            <w:r w:rsidRPr="003B0C68">
              <w:rPr>
                <w:i/>
                <w:highlight w:val="yellow"/>
                <w:lang w:val="en-GB"/>
              </w:rPr>
              <w:t>&gt;</w:t>
            </w:r>
            <w:r w:rsidR="00F22479" w:rsidRPr="003B0C68">
              <w:rPr>
                <w:i/>
                <w:lang w:val="en-GB"/>
              </w:rPr>
              <w:t xml:space="preserve"> </w:t>
            </w:r>
          </w:p>
          <w:p w14:paraId="0A0645B8" w14:textId="736D2D69" w:rsidR="00DE5761" w:rsidRPr="003B0C68" w:rsidRDefault="008116C2" w:rsidP="00DE5761">
            <w:pPr>
              <w:pStyle w:val="ACNormal"/>
              <w:rPr>
                <w:i/>
                <w:lang w:val="en-GB"/>
              </w:rPr>
            </w:pPr>
            <w:r>
              <w:rPr>
                <w:i/>
                <w:lang w:val="en-GB"/>
              </w:rPr>
              <w:t>[</w:t>
            </w:r>
            <w:r w:rsidR="00F22479" w:rsidRPr="003B0C68">
              <w:rPr>
                <w:i/>
                <w:lang w:val="en-GB"/>
              </w:rPr>
              <w:t xml:space="preserve">This </w:t>
            </w:r>
            <w:r>
              <w:rPr>
                <w:i/>
                <w:lang w:val="en-GB"/>
              </w:rPr>
              <w:t>area</w:t>
            </w:r>
            <w:r w:rsidR="00F22479" w:rsidRPr="003B0C68">
              <w:rPr>
                <w:i/>
                <w:lang w:val="en-GB"/>
              </w:rPr>
              <w:t xml:space="preserve"> is </w:t>
            </w:r>
            <w:r w:rsidR="003B4B64" w:rsidRPr="003B0C68">
              <w:rPr>
                <w:i/>
                <w:lang w:val="en-GB"/>
              </w:rPr>
              <w:t>marked out</w:t>
            </w:r>
            <w:r w:rsidR="00F22479" w:rsidRPr="003B0C68">
              <w:rPr>
                <w:i/>
                <w:lang w:val="en-GB"/>
              </w:rPr>
              <w:t xml:space="preserve"> by </w:t>
            </w:r>
            <w:r w:rsidR="003B4B64" w:rsidRPr="003B0C68">
              <w:rPr>
                <w:i/>
                <w:lang w:val="en-GB"/>
              </w:rPr>
              <w:t>a serie</w:t>
            </w:r>
            <w:r w:rsidR="0005314E">
              <w:rPr>
                <w:i/>
                <w:lang w:val="en-GB"/>
              </w:rPr>
              <w:t>s</w:t>
            </w:r>
            <w:r w:rsidR="003B4B64" w:rsidRPr="003B0C68">
              <w:rPr>
                <w:i/>
                <w:lang w:val="en-GB"/>
              </w:rPr>
              <w:t xml:space="preserve"> of </w:t>
            </w:r>
            <w:r w:rsidR="00F22479" w:rsidRPr="003B0C68">
              <w:rPr>
                <w:i/>
                <w:lang w:val="en-GB"/>
              </w:rPr>
              <w:t>delimitation yellow buoys.</w:t>
            </w:r>
          </w:p>
          <w:p w14:paraId="2DAD4796" w14:textId="73D30655" w:rsidR="00DE5761" w:rsidRPr="003B0C68" w:rsidRDefault="00DE5761" w:rsidP="00DE5761">
            <w:pPr>
              <w:pStyle w:val="ACNormal"/>
              <w:rPr>
                <w:i/>
                <w:lang w:val="en-GB"/>
              </w:rPr>
            </w:pPr>
            <w:r w:rsidRPr="003B0C68">
              <w:rPr>
                <w:i/>
                <w:lang w:val="en-GB"/>
              </w:rPr>
              <w:t xml:space="preserve">A boat shall </w:t>
            </w:r>
            <w:r w:rsidRPr="0064265E">
              <w:rPr>
                <w:i/>
                <w:lang w:val="en-GB"/>
              </w:rPr>
              <w:t>not enter such an area.</w:t>
            </w:r>
          </w:p>
          <w:p w14:paraId="76D0C937" w14:textId="3E7404A3" w:rsidR="00DE5761" w:rsidRPr="003B0C68" w:rsidRDefault="00DE5761" w:rsidP="00DE5761">
            <w:pPr>
              <w:pStyle w:val="ACNormal"/>
              <w:rPr>
                <w:i/>
                <w:lang w:val="en-GB"/>
              </w:rPr>
            </w:pPr>
            <w:r w:rsidRPr="003B0C68">
              <w:rPr>
                <w:i/>
                <w:lang w:val="en-GB"/>
              </w:rPr>
              <w:t xml:space="preserve">Such an area delimitation buoys are not course marks. </w:t>
            </w:r>
            <w:r w:rsidR="00D035A6">
              <w:rPr>
                <w:i/>
                <w:lang w:val="en-GB"/>
              </w:rPr>
              <w:t>Touching</w:t>
            </w:r>
            <w:r w:rsidRPr="003B0C68">
              <w:rPr>
                <w:i/>
                <w:lang w:val="en-GB"/>
              </w:rPr>
              <w:t xml:space="preserve"> such a buoy is not a breach of RRS 31 and will not be ground for a protest.</w:t>
            </w:r>
            <w:r w:rsidR="008116C2">
              <w:rPr>
                <w:i/>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C435B2" w14:textId="7E4C48FF" w:rsidR="00DE5761" w:rsidRPr="003B0C68" w:rsidRDefault="00DE5761" w:rsidP="00DE5761">
            <w:pPr>
              <w:pStyle w:val="ACNormal"/>
              <w:rPr>
                <w:i/>
              </w:rPr>
            </w:pPr>
            <w:r w:rsidRPr="003B0C68">
              <w:rPr>
                <w:i/>
              </w:rPr>
              <w:t>[DP] L</w:t>
            </w:r>
            <w:r w:rsidR="008116C2">
              <w:rPr>
                <w:i/>
              </w:rPr>
              <w:t>'objet ou l</w:t>
            </w:r>
            <w:r w:rsidR="007930E2">
              <w:rPr>
                <w:i/>
              </w:rPr>
              <w:t xml:space="preserve">a zone suivante est </w:t>
            </w:r>
            <w:r w:rsidRPr="003B0C68">
              <w:rPr>
                <w:i/>
              </w:rPr>
              <w:t>considéré</w:t>
            </w:r>
            <w:r w:rsidR="007930E2">
              <w:rPr>
                <w:i/>
              </w:rPr>
              <w:t>e</w:t>
            </w:r>
            <w:r w:rsidRPr="003B0C68">
              <w:rPr>
                <w:i/>
              </w:rPr>
              <w:t xml:space="preserve"> comme un obstacle</w:t>
            </w:r>
            <w:r w:rsidR="00F22479" w:rsidRPr="003B0C68">
              <w:rPr>
                <w:i/>
              </w:rPr>
              <w:t>.</w:t>
            </w:r>
          </w:p>
          <w:p w14:paraId="29186B54" w14:textId="74B9070F" w:rsidR="00DE5761" w:rsidRPr="003B0C68" w:rsidRDefault="00DE5761" w:rsidP="00DE5761">
            <w:pPr>
              <w:pStyle w:val="ACNormal"/>
              <w:rPr>
                <w:i/>
              </w:rPr>
            </w:pPr>
            <w:r w:rsidRPr="003B0C68">
              <w:rPr>
                <w:i/>
                <w:highlight w:val="yellow"/>
              </w:rPr>
              <w:t>&lt;</w:t>
            </w:r>
            <w:proofErr w:type="gramStart"/>
            <w:r w:rsidR="006C40B3" w:rsidRPr="003B0C68">
              <w:rPr>
                <w:i/>
                <w:highlight w:val="yellow"/>
              </w:rPr>
              <w:t>description</w:t>
            </w:r>
            <w:proofErr w:type="gramEnd"/>
            <w:r w:rsidR="006C40B3" w:rsidRPr="003B0C68">
              <w:rPr>
                <w:i/>
                <w:highlight w:val="yellow"/>
              </w:rPr>
              <w:t xml:space="preserve"> de </w:t>
            </w:r>
            <w:r w:rsidR="008116C2">
              <w:rPr>
                <w:i/>
                <w:highlight w:val="yellow"/>
              </w:rPr>
              <w:t>l'objet/</w:t>
            </w:r>
            <w:r w:rsidR="007930E2">
              <w:rPr>
                <w:i/>
                <w:highlight w:val="yellow"/>
              </w:rPr>
              <w:t>la zone</w:t>
            </w:r>
            <w:r w:rsidRPr="003B0C68">
              <w:rPr>
                <w:i/>
                <w:highlight w:val="yellow"/>
              </w:rPr>
              <w:t>&gt;</w:t>
            </w:r>
            <w:r w:rsidRPr="003B0C68">
              <w:rPr>
                <w:i/>
              </w:rPr>
              <w:t>.</w:t>
            </w:r>
          </w:p>
          <w:p w14:paraId="6B1887CD" w14:textId="54B8D8AB" w:rsidR="00F22479" w:rsidRPr="003B0C68" w:rsidRDefault="008116C2" w:rsidP="00DE5761">
            <w:pPr>
              <w:pStyle w:val="ACNormal"/>
              <w:rPr>
                <w:i/>
              </w:rPr>
            </w:pPr>
            <w:r>
              <w:rPr>
                <w:i/>
              </w:rPr>
              <w:t>[</w:t>
            </w:r>
            <w:r w:rsidR="00F22479" w:rsidRPr="003B0C68">
              <w:rPr>
                <w:i/>
              </w:rPr>
              <w:t>Un</w:t>
            </w:r>
            <w:r>
              <w:rPr>
                <w:i/>
              </w:rPr>
              <w:t>e</w:t>
            </w:r>
            <w:r w:rsidR="00F22479" w:rsidRPr="003B0C68">
              <w:rPr>
                <w:i/>
              </w:rPr>
              <w:t xml:space="preserve"> tel</w:t>
            </w:r>
            <w:r>
              <w:rPr>
                <w:i/>
              </w:rPr>
              <w:t xml:space="preserve">le zone </w:t>
            </w:r>
            <w:r w:rsidR="00F22479" w:rsidRPr="003B0C68">
              <w:rPr>
                <w:i/>
              </w:rPr>
              <w:t xml:space="preserve">est </w:t>
            </w:r>
            <w:r w:rsidR="00950011" w:rsidRPr="003B0C68">
              <w:rPr>
                <w:i/>
              </w:rPr>
              <w:t>entourée</w:t>
            </w:r>
            <w:r w:rsidR="00F22479" w:rsidRPr="003B0C68">
              <w:rPr>
                <w:i/>
              </w:rPr>
              <w:t xml:space="preserve"> par </w:t>
            </w:r>
            <w:r w:rsidR="003B4B64" w:rsidRPr="003B0C68">
              <w:rPr>
                <w:i/>
              </w:rPr>
              <w:t xml:space="preserve">une série de </w:t>
            </w:r>
            <w:r w:rsidR="00F22479" w:rsidRPr="003B0C68">
              <w:rPr>
                <w:i/>
              </w:rPr>
              <w:t>bouées de délimitation jaunes.</w:t>
            </w:r>
          </w:p>
          <w:p w14:paraId="28DA4910" w14:textId="7DA8F537" w:rsidR="00DE5761" w:rsidRPr="003B0C68" w:rsidRDefault="00DE5761" w:rsidP="00DE5761">
            <w:pPr>
              <w:pStyle w:val="ACNormal"/>
              <w:rPr>
                <w:i/>
              </w:rPr>
            </w:pPr>
            <w:r w:rsidRPr="003B0C68">
              <w:rPr>
                <w:i/>
              </w:rPr>
              <w:t xml:space="preserve">Un bateau ne doit </w:t>
            </w:r>
            <w:r w:rsidRPr="0064265E">
              <w:rPr>
                <w:i/>
              </w:rPr>
              <w:t xml:space="preserve">pas </w:t>
            </w:r>
            <w:r w:rsidR="0064265E" w:rsidRPr="0064265E">
              <w:rPr>
                <w:i/>
              </w:rPr>
              <w:t>n</w:t>
            </w:r>
            <w:r w:rsidRPr="0064265E">
              <w:rPr>
                <w:i/>
              </w:rPr>
              <w:t>aviguer dans une telle zone.</w:t>
            </w:r>
          </w:p>
          <w:p w14:paraId="629D4B81" w14:textId="22C9468C" w:rsidR="00DE5761" w:rsidRPr="003B0C68" w:rsidRDefault="00DE5761" w:rsidP="00DE5761">
            <w:pPr>
              <w:pStyle w:val="ACNormal"/>
              <w:rPr>
                <w:i/>
              </w:rPr>
            </w:pPr>
            <w:r w:rsidRPr="003B0C68">
              <w:rPr>
                <w:i/>
              </w:rPr>
              <w:t>Les bouées de délimitation d'une telle zone ne sont pas des marques de parcours, toucher une telle bouée n'est pas une infraction à la RCV 31 et ne peut pas être motif à réclamation.</w:t>
            </w:r>
          </w:p>
        </w:tc>
      </w:tr>
      <w:tr w:rsidR="00F22479" w:rsidRPr="00AE2FCB" w14:paraId="49E2343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C98ABD" w14:textId="447B68FD" w:rsidR="00F22479" w:rsidRDefault="00F22479" w:rsidP="00F22479">
            <w:pPr>
              <w:pStyle w:val="ACnormaltitre-d-article"/>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DC7C83" w14:textId="62ED79B3" w:rsidR="009D5A21" w:rsidRPr="009D5A21" w:rsidRDefault="00F22479" w:rsidP="00C15B7E">
            <w:pPr>
              <w:pStyle w:val="ACnormaltitre-d-article"/>
              <w:tabs>
                <w:tab w:val="left" w:pos="977"/>
              </w:tabs>
              <w:rPr>
                <w:lang w:val="en-US"/>
              </w:rPr>
            </w:pPr>
            <w:r>
              <w:rPr>
                <w:lang w:val="en-US"/>
              </w:rPr>
              <w:t>The Start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A15261" w14:textId="4C41FD87" w:rsidR="009D5A21" w:rsidRPr="009D5A21" w:rsidRDefault="00F22479" w:rsidP="00C15B7E">
            <w:pPr>
              <w:pStyle w:val="ACnormaltitre-d-article"/>
              <w:tabs>
                <w:tab w:val="left" w:pos="977"/>
              </w:tabs>
              <w:rPr>
                <w:i/>
                <w:color w:val="FF0000"/>
                <w:sz w:val="16"/>
              </w:rPr>
            </w:pPr>
            <w:r w:rsidRPr="00777492">
              <w:rPr>
                <w:lang w:val="fr-CH"/>
              </w:rPr>
              <w:t xml:space="preserve">Le </w:t>
            </w:r>
            <w:r w:rsidRPr="00325AA4">
              <w:rPr>
                <w:lang w:val="fr-CH"/>
              </w:rPr>
              <w:t>départ</w:t>
            </w:r>
          </w:p>
        </w:tc>
      </w:tr>
      <w:tr w:rsidR="00F22479" w:rsidRPr="00462A1B" w14:paraId="010CF33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6534A1" w14:textId="4D778887" w:rsidR="00F22479" w:rsidRPr="00E76965" w:rsidRDefault="00F22479" w:rsidP="00F22479">
            <w:pPr>
              <w:pStyle w:val="ACNormal"/>
              <w:tabs>
                <w:tab w:val="clear" w:pos="1134"/>
                <w:tab w:val="left" w:pos="977"/>
              </w:tabs>
            </w:pPr>
            <w:r w:rsidRPr="00E76965">
              <w:t>12.1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3B17B0" w14:textId="4629798D" w:rsidR="00F22479" w:rsidRPr="00E76965" w:rsidRDefault="00F22479" w:rsidP="00F22479">
            <w:pPr>
              <w:pStyle w:val="ACNormal"/>
              <w:tabs>
                <w:tab w:val="left" w:pos="977"/>
              </w:tabs>
              <w:rPr>
                <w:lang w:val="en-US"/>
              </w:rPr>
            </w:pPr>
            <w:r w:rsidRPr="00E76965">
              <w:rPr>
                <w:lang w:val="en-US"/>
              </w:rPr>
              <w:t>The starting line is between a staff displaying an orange flag on the signal vessel at the starboard end and the course side of the port-end starting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51D2B2" w14:textId="416205DE" w:rsidR="00F22479" w:rsidRPr="00E76965" w:rsidRDefault="00F22479" w:rsidP="00F22479">
            <w:pPr>
              <w:pStyle w:val="ACNormal"/>
              <w:tabs>
                <w:tab w:val="left" w:pos="977"/>
              </w:tabs>
            </w:pPr>
            <w:r w:rsidRPr="00E76965">
              <w:t xml:space="preserve">La ligne de départ se situe entre un mât arborant un pavillon orange sur </w:t>
            </w:r>
            <w:r>
              <w:t>l'embarcation</w:t>
            </w:r>
            <w:r w:rsidRPr="00E76965">
              <w:t xml:space="preserve"> de signalisation, à l’extrémité tribord et le côté parcours de la marque de départ située de l’extrémité bâbord.</w:t>
            </w:r>
          </w:p>
        </w:tc>
      </w:tr>
      <w:tr w:rsidR="00F22479" w:rsidRPr="00462A1B" w14:paraId="412AD9D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2FE8680" w14:textId="24E3C23B" w:rsidR="00F22479" w:rsidRPr="00F04A5A" w:rsidRDefault="00F22479" w:rsidP="00F22479">
            <w:pPr>
              <w:pStyle w:val="ACNormalItalic"/>
              <w:rPr>
                <w:i w:val="0"/>
                <w:iCs/>
              </w:rPr>
            </w:pPr>
            <w:r w:rsidRPr="00F04A5A">
              <w:rPr>
                <w:i w:val="0"/>
                <w:iCs/>
              </w:rPr>
              <w:t>12.</w:t>
            </w:r>
            <w:r>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7AA208" w14:textId="77777777" w:rsidR="00F22479" w:rsidRPr="00F04A5A" w:rsidRDefault="00F22479" w:rsidP="00F22479">
            <w:pPr>
              <w:pStyle w:val="ACNormalItalic"/>
              <w:rPr>
                <w:i w:val="0"/>
                <w:iCs/>
              </w:rPr>
            </w:pPr>
            <w:r w:rsidRPr="00F04A5A">
              <w:rPr>
                <w:i w:val="0"/>
                <w:iCs/>
              </w:rPr>
              <w:t>To alert boats that a race or sequence of race will begin soon, the orange starting line flag will be displayed with one sound at least 5 minutes before a warning signal is made.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A6FC54" w14:textId="77777777" w:rsidR="00F22479" w:rsidRPr="00F04A5A" w:rsidRDefault="00F22479" w:rsidP="00F22479">
            <w:pPr>
              <w:pStyle w:val="ACNormalItalic"/>
              <w:rPr>
                <w:i w:val="0"/>
                <w:iCs/>
                <w:lang w:val="fr-CH"/>
              </w:rPr>
            </w:pPr>
            <w:r w:rsidRPr="00F04A5A">
              <w:rPr>
                <w:i w:val="0"/>
                <w:iCs/>
                <w:lang w:val="fr-CH"/>
              </w:rPr>
              <w:t>Pour prévenir les bateaux qu’une course ou séquence de courses va bientôt commencer, le pavillon orange de ligne de départ sera envoyé avec un signal sonore au moins 5 minutes avant l’envoi du signal d’avertissement.</w:t>
            </w:r>
          </w:p>
        </w:tc>
      </w:tr>
      <w:tr w:rsidR="00F22479" w14:paraId="5DA4E20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B93F6EA" w14:textId="018339B0" w:rsidR="00F22479" w:rsidRPr="00175B86" w:rsidRDefault="00F22479" w:rsidP="00F22479">
            <w:pPr>
              <w:pStyle w:val="ACNormal"/>
              <w:tabs>
                <w:tab w:val="clear" w:pos="1134"/>
                <w:tab w:val="left" w:pos="977"/>
              </w:tabs>
            </w:pPr>
            <w:r w:rsidRPr="00175B86">
              <w:t>12.</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674603A" w14:textId="144B458A" w:rsidR="00F22479" w:rsidRPr="00B76FBA" w:rsidRDefault="00F22479" w:rsidP="00F22479">
            <w:pPr>
              <w:pStyle w:val="ACNormal"/>
              <w:tabs>
                <w:tab w:val="left" w:pos="977"/>
              </w:tabs>
              <w:rPr>
                <w:lang w:val="en-GB"/>
              </w:rPr>
            </w:pPr>
            <w:r>
              <w:rPr>
                <w:lang w:val="en-US"/>
              </w:rPr>
              <w:t xml:space="preserve">A boat that does not start within 4 minutes after her starting signal will be scored "Did Not Start" (DNS) without </w:t>
            </w:r>
            <w:proofErr w:type="gramStart"/>
            <w:r>
              <w:rPr>
                <w:lang w:val="en-US"/>
              </w:rPr>
              <w:t>a</w:t>
            </w:r>
            <w:r w:rsidR="00B76FBA">
              <w:rPr>
                <w:lang w:val="en-US"/>
              </w:rPr>
              <w:t xml:space="preserve"> </w:t>
            </w:r>
            <w:r>
              <w:rPr>
                <w:lang w:val="en-US"/>
              </w:rPr>
              <w:t>hearing</w:t>
            </w:r>
            <w:proofErr w:type="gramEnd"/>
            <w:r>
              <w:rPr>
                <w:lang w:val="en-US"/>
              </w:rPr>
              <w:t xml:space="preserve">. </w:t>
            </w:r>
            <w:r>
              <w:rPr>
                <w:lang w:val="en-GB"/>
              </w:rPr>
              <w:t xml:space="preserve">This changes RRS </w:t>
            </w:r>
            <w:r w:rsidRPr="004F2176">
              <w:rPr>
                <w:lang w:val="en-GB"/>
              </w:rPr>
              <w:t>A5.1 and A5.2</w:t>
            </w:r>
            <w:r>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9C563A" w14:textId="77777777" w:rsidR="00F22479" w:rsidRDefault="00F22479" w:rsidP="00F22479">
            <w:pPr>
              <w:pStyle w:val="ACNormal"/>
              <w:tabs>
                <w:tab w:val="left" w:pos="977"/>
              </w:tabs>
            </w:pPr>
            <w:r>
              <w:t xml:space="preserve">Un bateau qui ne prend pas le départ dans les 4 minutes après son signal de départ sera classé "N’a pas pris le départ" (DNS) sans instruction. Ceci modifie les RCV </w:t>
            </w:r>
            <w:r w:rsidRPr="004F2176">
              <w:t xml:space="preserve">A5.1 </w:t>
            </w:r>
            <w:r>
              <w:t>et</w:t>
            </w:r>
            <w:r w:rsidRPr="004F2176">
              <w:t xml:space="preserve"> A5.2</w:t>
            </w:r>
            <w:r>
              <w:t>.</w:t>
            </w:r>
          </w:p>
        </w:tc>
      </w:tr>
      <w:tr w:rsidR="00F22479" w:rsidRPr="00462A1B" w14:paraId="631FEF8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08D488" w14:textId="4EE9F664" w:rsidR="00F22479" w:rsidRPr="00F97D8E" w:rsidRDefault="00F22479" w:rsidP="00F22479">
            <w:pPr>
              <w:pStyle w:val="ACNormal"/>
              <w:tabs>
                <w:tab w:val="clear" w:pos="1134"/>
                <w:tab w:val="left" w:pos="977"/>
              </w:tabs>
            </w:pPr>
            <w:r w:rsidRPr="00F97D8E">
              <w:t>12.4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CE4159" w14:textId="77777777" w:rsidR="00F22479" w:rsidRPr="00F97D8E" w:rsidRDefault="00F22479" w:rsidP="00F22479">
            <w:pPr>
              <w:pStyle w:val="ACNormal"/>
              <w:tabs>
                <w:tab w:val="left" w:pos="977"/>
              </w:tabs>
              <w:rPr>
                <w:lang w:val="en-US"/>
              </w:rPr>
            </w:pPr>
            <w:r w:rsidRPr="00F97D8E">
              <w:rPr>
                <w:lang w:val="en-US"/>
              </w:rPr>
              <w:t xml:space="preserve">[DP] When a starting sequence is in progress, boats whose warning signal has not been made shall avoid the starting area. </w:t>
            </w:r>
          </w:p>
          <w:p w14:paraId="01ADA1F1" w14:textId="77777777" w:rsidR="00F22479" w:rsidRPr="00F97D8E" w:rsidRDefault="00F22479" w:rsidP="00F22479">
            <w:pPr>
              <w:pStyle w:val="ACNormal"/>
              <w:tabs>
                <w:tab w:val="left" w:pos="977"/>
              </w:tabs>
              <w:rPr>
                <w:lang w:val="en-US"/>
              </w:rPr>
            </w:pPr>
            <w:r w:rsidRPr="00F97D8E">
              <w:rPr>
                <w:lang w:val="en-US"/>
              </w:rPr>
              <w:t>The starting area is defined as the area 75 meters from the starting line and its marks in all directions.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A4D46" w14:textId="77777777" w:rsidR="00F22479" w:rsidRPr="00F97D8E" w:rsidRDefault="00F22479" w:rsidP="00F22479">
            <w:pPr>
              <w:pStyle w:val="ACNormal"/>
              <w:tabs>
                <w:tab w:val="left" w:pos="977"/>
              </w:tabs>
            </w:pPr>
            <w:r w:rsidRPr="00F97D8E">
              <w:t>[DP] Pendant une séquence de départ, les bateaux dont le signal d’avertissement n’a pas été donné doivent éviter la zone de départ.</w:t>
            </w:r>
          </w:p>
          <w:p w14:paraId="5AE37582" w14:textId="77777777" w:rsidR="00F22479" w:rsidRPr="00F97D8E" w:rsidRDefault="00F22479" w:rsidP="00F22479">
            <w:pPr>
              <w:pStyle w:val="ACNormal"/>
              <w:tabs>
                <w:tab w:val="left" w:pos="977"/>
              </w:tabs>
            </w:pPr>
            <w:r w:rsidRPr="00F97D8E">
              <w:t>La zone de départ est définie comme une zone de 75 mètres à partir de la ligne de départ et de ses marques dans toutes les directions.</w:t>
            </w:r>
          </w:p>
        </w:tc>
      </w:tr>
      <w:tr w:rsidR="00F22479" w:rsidRPr="00462A1B" w14:paraId="70DBD1E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D34F3A" w14:textId="475BF01E" w:rsidR="00F22479" w:rsidRPr="00C24AC2" w:rsidRDefault="00F22479" w:rsidP="00F22479">
            <w:pPr>
              <w:pStyle w:val="ACNormal"/>
              <w:tabs>
                <w:tab w:val="clear" w:pos="1134"/>
                <w:tab w:val="left" w:pos="977"/>
              </w:tabs>
            </w:pPr>
            <w:r w:rsidRPr="00C24AC2">
              <w:t>12.</w:t>
            </w:r>
            <w:r>
              <w:t>5</w:t>
            </w:r>
          </w:p>
        </w:tc>
        <w:tc>
          <w:tcPr>
            <w:tcW w:w="5024" w:type="dxa"/>
            <w:tcBorders>
              <w:top w:val="single" w:sz="4" w:space="0" w:color="000000"/>
              <w:left w:val="single" w:sz="4" w:space="0" w:color="000000"/>
              <w:bottom w:val="nil"/>
              <w:right w:val="single" w:sz="4" w:space="0" w:color="000000"/>
            </w:tcBorders>
            <w:tcMar>
              <w:left w:w="103" w:type="dxa"/>
            </w:tcMar>
          </w:tcPr>
          <w:p w14:paraId="5656774B" w14:textId="143FE737" w:rsidR="00F22479" w:rsidRPr="00C24AC2" w:rsidRDefault="00F22479" w:rsidP="00F22479">
            <w:pPr>
              <w:pStyle w:val="ACNormal"/>
              <w:tabs>
                <w:tab w:val="left" w:pos="977"/>
              </w:tabs>
              <w:rPr>
                <w:lang w:val="en-US"/>
              </w:rPr>
            </w:pPr>
            <w:r w:rsidRPr="00C24AC2">
              <w:rPr>
                <w:lang w:val="en-US"/>
              </w:rPr>
              <w:t>RRS 30.4 (Black Flag Rule) is supplemented as follows:</w:t>
            </w:r>
          </w:p>
        </w:tc>
        <w:tc>
          <w:tcPr>
            <w:tcW w:w="5024" w:type="dxa"/>
            <w:tcBorders>
              <w:top w:val="single" w:sz="4" w:space="0" w:color="000000"/>
              <w:left w:val="single" w:sz="4" w:space="0" w:color="000000"/>
              <w:bottom w:val="nil"/>
              <w:right w:val="single" w:sz="4" w:space="0" w:color="000000"/>
            </w:tcBorders>
            <w:tcMar>
              <w:left w:w="103" w:type="dxa"/>
            </w:tcMar>
          </w:tcPr>
          <w:p w14:paraId="4E2B5EAC" w14:textId="73E19DE1" w:rsidR="00F22479" w:rsidRPr="00C24AC2" w:rsidRDefault="00F22479" w:rsidP="00F22479">
            <w:pPr>
              <w:pStyle w:val="ACNormal"/>
              <w:tabs>
                <w:tab w:val="left" w:pos="977"/>
              </w:tabs>
            </w:pPr>
            <w:r w:rsidRPr="00C24AC2">
              <w:t>La RCV 30.4 (règle du pavillon noir) est complétée comme suit :</w:t>
            </w:r>
          </w:p>
        </w:tc>
      </w:tr>
      <w:tr w:rsidR="00F22479" w:rsidRPr="00462A1B" w14:paraId="5AF358A0" w14:textId="77777777" w:rsidTr="00A75C83">
        <w:tc>
          <w:tcPr>
            <w:tcW w:w="730" w:type="dxa"/>
            <w:tcBorders>
              <w:top w:val="nil"/>
              <w:left w:val="single" w:sz="4" w:space="0" w:color="000000"/>
              <w:bottom w:val="nil"/>
              <w:right w:val="single" w:sz="4" w:space="0" w:color="000000"/>
            </w:tcBorders>
            <w:tcMar>
              <w:left w:w="103" w:type="dxa"/>
            </w:tcMar>
          </w:tcPr>
          <w:p w14:paraId="020F405C" w14:textId="055DF43E" w:rsidR="00F22479" w:rsidRPr="00C24AC2" w:rsidRDefault="00F22479" w:rsidP="00F22479">
            <w:pPr>
              <w:pStyle w:val="ACNormal"/>
              <w:tabs>
                <w:tab w:val="clear" w:pos="1134"/>
                <w:tab w:val="left" w:pos="977"/>
              </w:tabs>
            </w:pPr>
            <w:r w:rsidRPr="00C24AC2">
              <w:t>12.</w:t>
            </w:r>
            <w:r>
              <w:t>5</w:t>
            </w:r>
            <w:r w:rsidRPr="00C24AC2">
              <w:t>.1</w:t>
            </w:r>
          </w:p>
        </w:tc>
        <w:tc>
          <w:tcPr>
            <w:tcW w:w="5024" w:type="dxa"/>
            <w:tcBorders>
              <w:top w:val="nil"/>
              <w:left w:val="single" w:sz="4" w:space="0" w:color="000000"/>
              <w:bottom w:val="nil"/>
              <w:right w:val="single" w:sz="4" w:space="0" w:color="000000"/>
            </w:tcBorders>
            <w:tcMar>
              <w:left w:w="103" w:type="dxa"/>
            </w:tcMar>
          </w:tcPr>
          <w:p w14:paraId="2D924F37" w14:textId="77777777" w:rsidR="00F22479" w:rsidRPr="00C24AC2" w:rsidRDefault="00F22479" w:rsidP="00F22479">
            <w:pPr>
              <w:pStyle w:val="ACNormal"/>
              <w:tabs>
                <w:tab w:val="left" w:pos="977"/>
              </w:tabs>
              <w:rPr>
                <w:lang w:val="en-US"/>
              </w:rPr>
            </w:pPr>
            <w:r w:rsidRPr="00C24AC2">
              <w:rPr>
                <w:lang w:val="en-US"/>
              </w:rPr>
              <w:t xml:space="preserve">The sail numbers of the boats identified on the course side of the starting line will be displayed for at least 3 minutes. </w:t>
            </w:r>
          </w:p>
          <w:p w14:paraId="60F5B34A" w14:textId="5008AA57" w:rsidR="00F22479" w:rsidRPr="00C24AC2" w:rsidRDefault="00F22479" w:rsidP="00F22479">
            <w:pPr>
              <w:pStyle w:val="ACNormal"/>
              <w:tabs>
                <w:tab w:val="left" w:pos="977"/>
              </w:tabs>
              <w:rPr>
                <w:lang w:val="en-US"/>
              </w:rPr>
            </w:pPr>
            <w:r w:rsidRPr="00C24AC2">
              <w:rPr>
                <w:lang w:val="en-US"/>
              </w:rPr>
              <w:t xml:space="preserve">A long sound signal will be made to initialize the 3 minutes displaying period. </w:t>
            </w:r>
          </w:p>
          <w:p w14:paraId="4CEC1492" w14:textId="620D7D4D" w:rsidR="00F22479" w:rsidRPr="00C24AC2" w:rsidRDefault="00F22479" w:rsidP="00F22479">
            <w:pPr>
              <w:pStyle w:val="ACNormal"/>
              <w:tabs>
                <w:tab w:val="left" w:pos="977"/>
              </w:tabs>
              <w:rPr>
                <w:lang w:val="en-US"/>
              </w:rPr>
            </w:pPr>
            <w:r w:rsidRPr="00C24AC2">
              <w:rPr>
                <w:lang w:val="en-US"/>
              </w:rPr>
              <w:t xml:space="preserve">A boat whose number </w:t>
            </w:r>
            <w:proofErr w:type="gramStart"/>
            <w:r w:rsidRPr="00C24AC2">
              <w:rPr>
                <w:lang w:val="en-US"/>
              </w:rPr>
              <w:t>is so</w:t>
            </w:r>
            <w:proofErr w:type="gramEnd"/>
            <w:r w:rsidRPr="00C24AC2">
              <w:rPr>
                <w:lang w:val="en-US"/>
              </w:rPr>
              <w:t xml:space="preserve"> displayed shall leave the starting area, as defined in SI 12.</w:t>
            </w:r>
            <w:r w:rsidR="0011262C">
              <w:rPr>
                <w:lang w:val="en-US"/>
              </w:rPr>
              <w:t>4</w:t>
            </w:r>
            <w:r w:rsidRPr="00C24AC2">
              <w:rPr>
                <w:lang w:val="en-US"/>
              </w:rPr>
              <w:t xml:space="preserve">, before the new </w:t>
            </w:r>
            <w:r w:rsidR="009C2363">
              <w:rPr>
                <w:lang w:val="en-US"/>
              </w:rPr>
              <w:t>warning</w:t>
            </w:r>
            <w:r w:rsidRPr="00C24AC2">
              <w:rPr>
                <w:lang w:val="en-US"/>
              </w:rPr>
              <w:t xml:space="preserve"> signal of her class. </w:t>
            </w:r>
          </w:p>
          <w:p w14:paraId="1E24AC57" w14:textId="60852453" w:rsidR="00F22479" w:rsidRPr="00C24AC2" w:rsidRDefault="00F22479" w:rsidP="00F22479">
            <w:pPr>
              <w:pStyle w:val="ACNormal"/>
              <w:tabs>
                <w:tab w:val="left" w:pos="977"/>
              </w:tabs>
              <w:rPr>
                <w:lang w:val="en-US"/>
              </w:rPr>
            </w:pPr>
            <w:r w:rsidRPr="00C24AC2">
              <w:rPr>
                <w:lang w:val="en-US"/>
              </w:rPr>
              <w:t>If she fails to do so, she will be scored DNE.</w:t>
            </w:r>
          </w:p>
        </w:tc>
        <w:tc>
          <w:tcPr>
            <w:tcW w:w="5024" w:type="dxa"/>
            <w:tcBorders>
              <w:top w:val="nil"/>
              <w:left w:val="single" w:sz="4" w:space="0" w:color="000000"/>
              <w:bottom w:val="nil"/>
              <w:right w:val="single" w:sz="4" w:space="0" w:color="000000"/>
            </w:tcBorders>
            <w:tcMar>
              <w:left w:w="103" w:type="dxa"/>
            </w:tcMar>
          </w:tcPr>
          <w:p w14:paraId="3120FD86" w14:textId="5529FF30" w:rsidR="00F22479" w:rsidRPr="00C24AC2" w:rsidRDefault="00F22479" w:rsidP="00F22479">
            <w:pPr>
              <w:pStyle w:val="ACNormal"/>
              <w:tabs>
                <w:tab w:val="left" w:pos="977"/>
              </w:tabs>
            </w:pPr>
            <w:r w:rsidRPr="00C24AC2">
              <w:t xml:space="preserve">Les numéros de voile des bateaux identifiés du côté parcours de la ligne de départ seront affichés pendant au moins 3 minutes. </w:t>
            </w:r>
          </w:p>
          <w:p w14:paraId="0D853137" w14:textId="6C289D3D" w:rsidR="00F22479" w:rsidRPr="00C24AC2" w:rsidRDefault="00F22479" w:rsidP="00F22479">
            <w:pPr>
              <w:pStyle w:val="ACNormal"/>
              <w:tabs>
                <w:tab w:val="left" w:pos="977"/>
              </w:tabs>
            </w:pPr>
            <w:r w:rsidRPr="00C24AC2">
              <w:t xml:space="preserve">Un long signal sonore sera émis pour initialiser la période d'affichage de 3 minutes. </w:t>
            </w:r>
          </w:p>
          <w:p w14:paraId="59AACEAD" w14:textId="5F09E319" w:rsidR="00F22479" w:rsidRPr="00C24AC2" w:rsidRDefault="00F22479" w:rsidP="00F22479">
            <w:pPr>
              <w:pStyle w:val="ACNormal"/>
              <w:tabs>
                <w:tab w:val="left" w:pos="977"/>
              </w:tabs>
            </w:pPr>
            <w:r w:rsidRPr="00C24AC2">
              <w:t>Un bateau dont le numéro est ainsi affiché doit quitter la zone de départ, telle que définie dans l'IC 12.</w:t>
            </w:r>
            <w:r w:rsidR="0011262C">
              <w:t>4</w:t>
            </w:r>
            <w:r w:rsidRPr="00C24AC2">
              <w:t xml:space="preserve">, avant le nouveau signal </w:t>
            </w:r>
            <w:r w:rsidR="009C2363">
              <w:t>d'avertissement</w:t>
            </w:r>
            <w:r w:rsidRPr="00C24AC2">
              <w:t xml:space="preserve"> de sa classe. </w:t>
            </w:r>
          </w:p>
          <w:p w14:paraId="7FF451CE" w14:textId="3362C5C0" w:rsidR="00F22479" w:rsidRPr="00C24AC2" w:rsidRDefault="00F22479" w:rsidP="00F22479">
            <w:pPr>
              <w:pStyle w:val="ACNormal"/>
              <w:tabs>
                <w:tab w:val="left" w:pos="977"/>
              </w:tabs>
            </w:pPr>
            <w:r w:rsidRPr="00C24AC2">
              <w:t>S'il ne le fait pas, il sera classé DNE.</w:t>
            </w:r>
          </w:p>
        </w:tc>
      </w:tr>
      <w:tr w:rsidR="00F22479" w:rsidRPr="00462A1B" w14:paraId="16242D7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6269AAFF" w14:textId="27BB630D" w:rsidR="00F22479" w:rsidRPr="00C24AC2" w:rsidRDefault="00F22479" w:rsidP="00F22479">
            <w:pPr>
              <w:pStyle w:val="ACNormal"/>
              <w:tabs>
                <w:tab w:val="clear" w:pos="1134"/>
                <w:tab w:val="left" w:pos="977"/>
              </w:tabs>
            </w:pPr>
            <w:r w:rsidRPr="00C24AC2">
              <w:t>12.</w:t>
            </w:r>
            <w:r>
              <w:t>5</w:t>
            </w:r>
            <w:r w:rsidRPr="00C24AC2">
              <w:t>.2</w:t>
            </w:r>
          </w:p>
        </w:tc>
        <w:tc>
          <w:tcPr>
            <w:tcW w:w="5024" w:type="dxa"/>
            <w:tcBorders>
              <w:top w:val="nil"/>
              <w:left w:val="single" w:sz="4" w:space="0" w:color="000000"/>
              <w:bottom w:val="single" w:sz="4" w:space="0" w:color="000000"/>
              <w:right w:val="single" w:sz="4" w:space="0" w:color="000000"/>
            </w:tcBorders>
            <w:tcMar>
              <w:left w:w="103" w:type="dxa"/>
            </w:tcMar>
          </w:tcPr>
          <w:p w14:paraId="0AD1D76D" w14:textId="70DE3367" w:rsidR="00F22479" w:rsidRPr="00C24AC2" w:rsidRDefault="00F22479" w:rsidP="00F22479">
            <w:pPr>
              <w:pStyle w:val="ACNormal"/>
              <w:tabs>
                <w:tab w:val="left" w:pos="977"/>
              </w:tabs>
              <w:rPr>
                <w:lang w:val="en-US"/>
              </w:rPr>
            </w:pPr>
            <w:r w:rsidRPr="00C24AC2">
              <w:rPr>
                <w:lang w:val="en-US"/>
              </w:rPr>
              <w:t>For the purposes of RRS 30.4 a race is "restarted or resailed" when it has the same race number as a previously abandoned or recalled race.</w:t>
            </w:r>
          </w:p>
        </w:tc>
        <w:tc>
          <w:tcPr>
            <w:tcW w:w="5024" w:type="dxa"/>
            <w:tcBorders>
              <w:top w:val="nil"/>
              <w:left w:val="single" w:sz="4" w:space="0" w:color="000000"/>
              <w:bottom w:val="single" w:sz="4" w:space="0" w:color="000000"/>
              <w:right w:val="single" w:sz="4" w:space="0" w:color="000000"/>
            </w:tcBorders>
            <w:tcMar>
              <w:left w:w="103" w:type="dxa"/>
            </w:tcMar>
          </w:tcPr>
          <w:p w14:paraId="2F421B75" w14:textId="46C5D5B3" w:rsidR="00F22479" w:rsidRPr="00C24AC2" w:rsidRDefault="00F22479" w:rsidP="00F22479">
            <w:pPr>
              <w:pStyle w:val="ACNormal"/>
              <w:tabs>
                <w:tab w:val="left" w:pos="977"/>
              </w:tabs>
            </w:pPr>
            <w:r w:rsidRPr="00C24AC2">
              <w:t>Pour les besoins de la RCV 30.4, une course est "relancée ou recourue" lorsqu'elle porte le même numéro de course qu'une course précédemment annulée ou interrompue.</w:t>
            </w:r>
          </w:p>
        </w:tc>
      </w:tr>
      <w:tr w:rsidR="00F22479" w:rsidRPr="00462A1B" w14:paraId="7D2A7344"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241E36B2" w14:textId="77777777" w:rsidR="00F22479" w:rsidRPr="00C24AC2" w:rsidRDefault="00F22479" w:rsidP="00F22479">
            <w:pPr>
              <w:pStyle w:val="ACNormal"/>
              <w:tabs>
                <w:tab w:val="clear" w:pos="1134"/>
                <w:tab w:val="left" w:pos="977"/>
              </w:tabs>
            </w:pPr>
            <w:r>
              <w:t>12.6</w:t>
            </w:r>
          </w:p>
        </w:tc>
        <w:tc>
          <w:tcPr>
            <w:tcW w:w="5024" w:type="dxa"/>
            <w:tcBorders>
              <w:top w:val="single" w:sz="4" w:space="0" w:color="000000"/>
              <w:left w:val="single" w:sz="4" w:space="0" w:color="000000"/>
              <w:bottom w:val="nil"/>
              <w:right w:val="single" w:sz="4" w:space="0" w:color="000000"/>
            </w:tcBorders>
            <w:tcMar>
              <w:left w:w="103" w:type="dxa"/>
            </w:tcMar>
          </w:tcPr>
          <w:p w14:paraId="36250389" w14:textId="324708EB" w:rsidR="00F22479" w:rsidRPr="00C24AC2" w:rsidRDefault="00F22479" w:rsidP="00F22479">
            <w:pPr>
              <w:pStyle w:val="ACNormal"/>
              <w:tabs>
                <w:tab w:val="left" w:pos="977"/>
              </w:tabs>
              <w:rPr>
                <w:lang w:val="en-US"/>
              </w:rPr>
            </w:pPr>
            <w:r>
              <w:rPr>
                <w:lang w:val="en-US"/>
              </w:rPr>
              <w:t xml:space="preserve">The Starting sequence will </w:t>
            </w:r>
            <w:proofErr w:type="gramStart"/>
            <w:r>
              <w:rPr>
                <w:lang w:val="en-US"/>
              </w:rPr>
              <w:t>be :</w:t>
            </w:r>
            <w:proofErr w:type="gramEnd"/>
          </w:p>
        </w:tc>
        <w:tc>
          <w:tcPr>
            <w:tcW w:w="5024" w:type="dxa"/>
            <w:tcBorders>
              <w:top w:val="single" w:sz="4" w:space="0" w:color="000000"/>
              <w:left w:val="single" w:sz="4" w:space="0" w:color="000000"/>
              <w:bottom w:val="nil"/>
              <w:right w:val="single" w:sz="4" w:space="0" w:color="000000"/>
            </w:tcBorders>
            <w:tcMar>
              <w:left w:w="103" w:type="dxa"/>
            </w:tcMar>
          </w:tcPr>
          <w:p w14:paraId="45057370" w14:textId="153CFEF5" w:rsidR="00F22479" w:rsidRPr="006D18AB" w:rsidRDefault="00F22479" w:rsidP="00F22479">
            <w:pPr>
              <w:pStyle w:val="ACNormal"/>
              <w:tabs>
                <w:tab w:val="left" w:pos="977"/>
              </w:tabs>
            </w:pPr>
            <w:r w:rsidRPr="006D18AB">
              <w:t xml:space="preserve">La séquence des départs </w:t>
            </w:r>
            <w:r>
              <w:t>sera :</w:t>
            </w:r>
          </w:p>
        </w:tc>
      </w:tr>
      <w:tr w:rsidR="00F22479" w:rsidRPr="00A22752" w14:paraId="50B663C8" w14:textId="77777777" w:rsidTr="00A75C83">
        <w:tc>
          <w:tcPr>
            <w:tcW w:w="730" w:type="dxa"/>
            <w:tcBorders>
              <w:top w:val="nil"/>
              <w:left w:val="single" w:sz="4" w:space="0" w:color="000000"/>
              <w:bottom w:val="nil"/>
              <w:right w:val="single" w:sz="4" w:space="0" w:color="000000"/>
            </w:tcBorders>
            <w:tcMar>
              <w:top w:w="0" w:type="dxa"/>
              <w:left w:w="103" w:type="dxa"/>
              <w:bottom w:w="0" w:type="dxa"/>
              <w:right w:w="108" w:type="dxa"/>
            </w:tcMar>
          </w:tcPr>
          <w:p w14:paraId="4FF06DED" w14:textId="77777777" w:rsidR="00F22479" w:rsidRPr="004950BA" w:rsidRDefault="00F22479" w:rsidP="00F22479">
            <w:pPr>
              <w:pStyle w:val="ACNormal"/>
              <w:tabs>
                <w:tab w:val="left" w:pos="977"/>
              </w:tabs>
              <w:spacing w:line="256" w:lineRule="auto"/>
              <w:rPr>
                <w:i/>
                <w:iCs/>
              </w:rPr>
            </w:pPr>
          </w:p>
        </w:tc>
        <w:tc>
          <w:tcPr>
            <w:tcW w:w="10048" w:type="dxa"/>
            <w:gridSpan w:val="2"/>
            <w:tcBorders>
              <w:top w:val="nil"/>
              <w:left w:val="single" w:sz="4" w:space="0" w:color="000000"/>
              <w:bottom w:val="nil"/>
              <w:right w:val="single" w:sz="4" w:space="0" w:color="000000"/>
            </w:tcBorders>
            <w:tcMar>
              <w:top w:w="0" w:type="dxa"/>
              <w:left w:w="103" w:type="dxa"/>
              <w:bottom w:w="0" w:type="dxa"/>
              <w:right w:w="108" w:type="dxa"/>
            </w:tcMar>
            <w:hideMark/>
          </w:tcPr>
          <w:tbl>
            <w:tblPr>
              <w:tblStyle w:val="Grilledutableau"/>
              <w:tblW w:w="0" w:type="auto"/>
              <w:jc w:val="center"/>
              <w:tblLayout w:type="fixed"/>
              <w:tblLook w:val="04A0" w:firstRow="1" w:lastRow="0" w:firstColumn="1" w:lastColumn="0" w:noHBand="0" w:noVBand="1"/>
            </w:tblPr>
            <w:tblGrid>
              <w:gridCol w:w="2130"/>
              <w:gridCol w:w="4245"/>
            </w:tblGrid>
            <w:tr w:rsidR="00F22479" w:rsidRPr="00C15B7E" w14:paraId="27F53CA6"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1E55BFE6" w14:textId="7112942B" w:rsidR="00F22479" w:rsidRPr="00C15B7E" w:rsidRDefault="00F22479" w:rsidP="00F22479">
                  <w:pPr>
                    <w:pStyle w:val="ACNormal"/>
                    <w:numPr>
                      <w:ilvl w:val="0"/>
                      <w:numId w:val="0"/>
                    </w:numPr>
                    <w:spacing w:after="0"/>
                    <w:jc w:val="center"/>
                    <w:rPr>
                      <w:lang w:val="en-GB"/>
                    </w:rPr>
                  </w:pPr>
                  <w:r w:rsidRPr="00C15B7E">
                    <w:rPr>
                      <w:lang w:val="en-GB"/>
                    </w:rPr>
                    <w:t>1</w:t>
                  </w:r>
                  <w:r w:rsidRPr="00C15B7E">
                    <w:rPr>
                      <w:vertAlign w:val="superscript"/>
                      <w:lang w:val="en-GB"/>
                    </w:rPr>
                    <w:t>st</w:t>
                  </w:r>
                  <w:r w:rsidRPr="00C15B7E">
                    <w:rPr>
                      <w:lang w:val="en-GB"/>
                    </w:rPr>
                    <w:t xml:space="preserve"> start / 1</w:t>
                  </w:r>
                  <w:r w:rsidRPr="00C15B7E">
                    <w:rPr>
                      <w:vertAlign w:val="superscript"/>
                      <w:lang w:val="en-GB"/>
                    </w:rPr>
                    <w:t>er</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5AAF9E84" w14:textId="075EC0F7" w:rsidR="00F22479" w:rsidRPr="00C15B7E" w:rsidRDefault="00C15B7E" w:rsidP="00F22479">
                  <w:pPr>
                    <w:pStyle w:val="ACNormal"/>
                    <w:numPr>
                      <w:ilvl w:val="0"/>
                      <w:numId w:val="0"/>
                    </w:numPr>
                    <w:spacing w:after="0"/>
                    <w:jc w:val="center"/>
                    <w:rPr>
                      <w:lang w:val="de-CH"/>
                    </w:rPr>
                  </w:pPr>
                  <w:r w:rsidRPr="00C15B7E">
                    <w:rPr>
                      <w:lang w:val="de-CH"/>
                    </w:rPr>
                    <w:t>ILCA 4</w:t>
                  </w:r>
                </w:p>
              </w:tc>
            </w:tr>
            <w:tr w:rsidR="00F22479" w:rsidRPr="00C15B7E" w14:paraId="63432299"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06247297" w14:textId="1C7C90A2" w:rsidR="00F22479" w:rsidRPr="00C15B7E" w:rsidRDefault="00F22479" w:rsidP="00F22479">
                  <w:pPr>
                    <w:pStyle w:val="ACNormal"/>
                    <w:numPr>
                      <w:ilvl w:val="0"/>
                      <w:numId w:val="0"/>
                    </w:numPr>
                    <w:spacing w:after="0"/>
                    <w:jc w:val="center"/>
                    <w:rPr>
                      <w:lang w:val="en-GB"/>
                    </w:rPr>
                  </w:pPr>
                  <w:r w:rsidRPr="00C15B7E">
                    <w:rPr>
                      <w:lang w:val="en-GB"/>
                    </w:rPr>
                    <w:t>2</w:t>
                  </w:r>
                  <w:r w:rsidRPr="00C15B7E">
                    <w:rPr>
                      <w:vertAlign w:val="superscript"/>
                      <w:lang w:val="en-GB"/>
                    </w:rPr>
                    <w:t>nd</w:t>
                  </w:r>
                  <w:r w:rsidRPr="00C15B7E">
                    <w:rPr>
                      <w:lang w:val="en-GB"/>
                    </w:rPr>
                    <w:t xml:space="preserve"> start / 2</w:t>
                  </w:r>
                  <w:r w:rsidRPr="00C15B7E">
                    <w:rPr>
                      <w:vertAlign w:val="superscript"/>
                      <w:lang w:val="en-GB"/>
                    </w:rPr>
                    <w:t>ème</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3F4CCCDE" w14:textId="5386B5A0" w:rsidR="00F22479" w:rsidRPr="00C15B7E" w:rsidRDefault="00C15B7E" w:rsidP="00F22479">
                  <w:pPr>
                    <w:pStyle w:val="ACNormal"/>
                    <w:numPr>
                      <w:ilvl w:val="0"/>
                      <w:numId w:val="0"/>
                    </w:numPr>
                    <w:spacing w:after="0"/>
                    <w:jc w:val="center"/>
                    <w:rPr>
                      <w:lang w:val="en-GB"/>
                    </w:rPr>
                  </w:pPr>
                  <w:r w:rsidRPr="00C15B7E">
                    <w:rPr>
                      <w:lang w:val="en-GB"/>
                    </w:rPr>
                    <w:t>ILCA 6</w:t>
                  </w:r>
                </w:p>
              </w:tc>
            </w:tr>
            <w:tr w:rsidR="00F22479" w:rsidRPr="00C15B7E" w14:paraId="637ADB81"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21932911" w14:textId="19E30BD1" w:rsidR="00F22479" w:rsidRPr="00C15B7E" w:rsidRDefault="00F22479" w:rsidP="00F22479">
                  <w:pPr>
                    <w:pStyle w:val="ACNormal"/>
                    <w:numPr>
                      <w:ilvl w:val="0"/>
                      <w:numId w:val="0"/>
                    </w:numPr>
                    <w:spacing w:after="0"/>
                    <w:jc w:val="center"/>
                    <w:rPr>
                      <w:highlight w:val="yellow"/>
                      <w:lang w:val="en-GB"/>
                    </w:rPr>
                  </w:pPr>
                  <w:r w:rsidRPr="00C15B7E">
                    <w:rPr>
                      <w:lang w:val="en-GB"/>
                    </w:rPr>
                    <w:t>3</w:t>
                  </w:r>
                  <w:r w:rsidRPr="00C15B7E">
                    <w:rPr>
                      <w:vertAlign w:val="superscript"/>
                      <w:lang w:val="en-GB"/>
                    </w:rPr>
                    <w:t>rd</w:t>
                  </w:r>
                  <w:r w:rsidRPr="00C15B7E">
                    <w:rPr>
                      <w:lang w:val="en-GB"/>
                    </w:rPr>
                    <w:t xml:space="preserve"> start / 3</w:t>
                  </w:r>
                  <w:r w:rsidRPr="00C15B7E">
                    <w:rPr>
                      <w:vertAlign w:val="superscript"/>
                      <w:lang w:val="en-GB"/>
                    </w:rPr>
                    <w:t>èm</w:t>
                  </w:r>
                  <w:r w:rsidR="00277E69">
                    <w:rPr>
                      <w:vertAlign w:val="superscript"/>
                      <w:lang w:val="en-GB"/>
                    </w:rPr>
                    <w:t>e</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259B30B8" w14:textId="544ADCA6" w:rsidR="00F22479" w:rsidRPr="00C15B7E" w:rsidRDefault="00C15B7E" w:rsidP="00C15B7E">
                  <w:pPr>
                    <w:pStyle w:val="ACNormal"/>
                    <w:numPr>
                      <w:ilvl w:val="0"/>
                      <w:numId w:val="0"/>
                    </w:numPr>
                    <w:spacing w:after="0"/>
                    <w:jc w:val="center"/>
                    <w:rPr>
                      <w:lang w:val="en-GB"/>
                    </w:rPr>
                  </w:pPr>
                  <w:r w:rsidRPr="00C15B7E">
                    <w:rPr>
                      <w:lang w:val="en-GB"/>
                    </w:rPr>
                    <w:t>ILCA 7</w:t>
                  </w:r>
                </w:p>
              </w:tc>
            </w:tr>
          </w:tbl>
          <w:p w14:paraId="66E094B9" w14:textId="77777777" w:rsidR="00F22479" w:rsidRPr="006D18AB" w:rsidRDefault="00F22479" w:rsidP="00F22479">
            <w:pPr>
              <w:pStyle w:val="ACNormal"/>
              <w:tabs>
                <w:tab w:val="left" w:pos="977"/>
              </w:tabs>
              <w:spacing w:line="256" w:lineRule="auto"/>
              <w:jc w:val="center"/>
              <w:rPr>
                <w:i/>
                <w:iCs/>
                <w:lang w:val="en-GB"/>
              </w:rPr>
            </w:pPr>
          </w:p>
        </w:tc>
      </w:tr>
      <w:tr w:rsidR="00F22479" w:rsidRPr="00A22752" w14:paraId="5086469C" w14:textId="77777777" w:rsidTr="00A75C83">
        <w:tc>
          <w:tcPr>
            <w:tcW w:w="730" w:type="dxa"/>
            <w:tcBorders>
              <w:top w:val="nil"/>
              <w:left w:val="single" w:sz="4" w:space="0" w:color="000000"/>
              <w:bottom w:val="single" w:sz="4" w:space="0" w:color="000000"/>
              <w:right w:val="single" w:sz="4" w:space="0" w:color="000000"/>
            </w:tcBorders>
            <w:tcMar>
              <w:top w:w="0" w:type="dxa"/>
              <w:left w:w="103" w:type="dxa"/>
              <w:bottom w:w="0" w:type="dxa"/>
              <w:right w:w="108" w:type="dxa"/>
            </w:tcMar>
          </w:tcPr>
          <w:p w14:paraId="001EE30D" w14:textId="77777777" w:rsidR="00F22479" w:rsidRPr="006D18AB" w:rsidRDefault="00F22479" w:rsidP="00B53109">
            <w:pPr>
              <w:pStyle w:val="ACnormal-Note-guide-rouge"/>
              <w:spacing w:after="0"/>
              <w:rPr>
                <w:lang w:val="en-GB"/>
              </w:rPr>
            </w:pPr>
          </w:p>
        </w:tc>
        <w:tc>
          <w:tcPr>
            <w:tcW w:w="5024" w:type="dxa"/>
            <w:tcBorders>
              <w:top w:val="nil"/>
              <w:left w:val="single" w:sz="4" w:space="0" w:color="000000"/>
              <w:bottom w:val="single" w:sz="4" w:space="0" w:color="000000"/>
              <w:right w:val="nil"/>
            </w:tcBorders>
            <w:tcMar>
              <w:top w:w="0" w:type="dxa"/>
              <w:left w:w="103" w:type="dxa"/>
              <w:bottom w:w="0" w:type="dxa"/>
              <w:right w:w="108" w:type="dxa"/>
            </w:tcMar>
          </w:tcPr>
          <w:p w14:paraId="3BF912B6" w14:textId="77777777" w:rsidR="00F22479" w:rsidRDefault="00F22479" w:rsidP="00B53109">
            <w:pPr>
              <w:pStyle w:val="ACnormal-Note-guide-rouge"/>
              <w:spacing w:after="0"/>
              <w:rPr>
                <w:lang w:val="en-GB"/>
              </w:rPr>
            </w:pPr>
          </w:p>
        </w:tc>
        <w:tc>
          <w:tcPr>
            <w:tcW w:w="5024" w:type="dxa"/>
            <w:tcBorders>
              <w:top w:val="nil"/>
              <w:left w:val="nil"/>
              <w:bottom w:val="single" w:sz="4" w:space="0" w:color="000000"/>
              <w:right w:val="single" w:sz="4" w:space="0" w:color="000000"/>
            </w:tcBorders>
          </w:tcPr>
          <w:p w14:paraId="5D4F914E" w14:textId="77777777" w:rsidR="00F22479" w:rsidRPr="006D18AB" w:rsidRDefault="00F22479" w:rsidP="00B53109">
            <w:pPr>
              <w:pStyle w:val="ACnormal-Note-guide-rouge"/>
              <w:spacing w:after="0"/>
              <w:rPr>
                <w:lang w:val="en-GB"/>
              </w:rPr>
            </w:pPr>
          </w:p>
        </w:tc>
      </w:tr>
      <w:tr w:rsidR="00F22479" w:rsidRPr="00462A1B" w14:paraId="485F852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24EED2" w14:textId="33293953" w:rsidR="00F22479" w:rsidRDefault="00F22479" w:rsidP="00F22479">
            <w:pPr>
              <w:pStyle w:val="ACnormaltitre-d-article"/>
              <w:tabs>
                <w:tab w:val="clear" w:pos="1134"/>
                <w:tab w:val="left" w:pos="977"/>
              </w:tabs>
            </w:pPr>
            <w:r>
              <w:t>13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F22479" w:rsidRDefault="00F22479" w:rsidP="00F22479">
            <w:pPr>
              <w:pStyle w:val="ACnormaltitre-d-article"/>
              <w:tabs>
                <w:tab w:val="left" w:pos="977"/>
              </w:tabs>
              <w:rPr>
                <w:lang w:val="en-US"/>
              </w:rPr>
            </w:pPr>
            <w:r>
              <w:rPr>
                <w:lang w:val="en-US"/>
              </w:rPr>
              <w:t>Change of the Next Leg of the Course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4003E36" w14:textId="77777777" w:rsidR="00F22479" w:rsidRPr="00D5168F" w:rsidRDefault="00F22479" w:rsidP="00F22479">
            <w:pPr>
              <w:pStyle w:val="ACnormaltitre-d-article"/>
              <w:tabs>
                <w:tab w:val="left" w:pos="977"/>
              </w:tabs>
              <w:rPr>
                <w:lang w:val="fr-CH"/>
              </w:rPr>
            </w:pPr>
            <w:r w:rsidRPr="00D5168F">
              <w:rPr>
                <w:lang w:val="fr-CH"/>
              </w:rPr>
              <w:t>Changement du bord suivant du parcours</w:t>
            </w:r>
          </w:p>
        </w:tc>
      </w:tr>
      <w:tr w:rsidR="00F22479" w:rsidRPr="00462A1B" w14:paraId="04077D2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3849DA9" w14:textId="4F88EC8F" w:rsidR="00F22479" w:rsidRPr="00B6271D" w:rsidRDefault="00F22479" w:rsidP="00F22479">
            <w:pPr>
              <w:pStyle w:val="ACNormal"/>
              <w:tabs>
                <w:tab w:val="clear" w:pos="1134"/>
                <w:tab w:val="left" w:pos="977"/>
              </w:tabs>
            </w:pPr>
            <w:r w:rsidRPr="00B6271D">
              <w:t>13.1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8D74CB2" w14:textId="77777777" w:rsidR="00F22479" w:rsidRPr="00B6271D" w:rsidRDefault="00F22479" w:rsidP="00F22479">
            <w:pPr>
              <w:pStyle w:val="ACNormal"/>
              <w:tabs>
                <w:tab w:val="left" w:pos="977"/>
              </w:tabs>
              <w:rPr>
                <w:lang w:val="en-US"/>
              </w:rPr>
            </w:pPr>
            <w:r w:rsidRPr="00B6271D">
              <w:rPr>
                <w:lang w:val="en-US"/>
              </w:rPr>
              <w:t xml:space="preserve">To change the next leg of the course, the race committee will </w:t>
            </w:r>
          </w:p>
          <w:p w14:paraId="7DA087DD" w14:textId="128917CF" w:rsidR="00F22479" w:rsidRPr="00B6271D" w:rsidRDefault="00F22479" w:rsidP="004F78DB">
            <w:pPr>
              <w:pStyle w:val="ACbullet-listabc"/>
              <w:numPr>
                <w:ilvl w:val="0"/>
                <w:numId w:val="6"/>
              </w:numPr>
              <w:tabs>
                <w:tab w:val="left" w:pos="977"/>
              </w:tabs>
              <w:ind w:left="301" w:hanging="283"/>
              <w:rPr>
                <w:i w:val="0"/>
                <w:iCs w:val="0"/>
                <w:lang w:val="en-GB"/>
              </w:rPr>
            </w:pPr>
            <w:r w:rsidRPr="00B6271D">
              <w:rPr>
                <w:i w:val="0"/>
                <w:iCs w:val="0"/>
                <w:lang w:val="en-GB"/>
              </w:rPr>
              <w:t xml:space="preserve">lay a new mark, or </w:t>
            </w:r>
          </w:p>
          <w:p w14:paraId="2CF9D262" w14:textId="6B0B7897" w:rsidR="00F22479" w:rsidRPr="00B6271D" w:rsidRDefault="00F22479" w:rsidP="004F78DB">
            <w:pPr>
              <w:pStyle w:val="ACbullet-listabc"/>
              <w:numPr>
                <w:ilvl w:val="0"/>
                <w:numId w:val="6"/>
              </w:numPr>
              <w:tabs>
                <w:tab w:val="left" w:pos="977"/>
              </w:tabs>
              <w:ind w:left="301" w:hanging="283"/>
              <w:rPr>
                <w:i w:val="0"/>
                <w:iCs w:val="0"/>
                <w:lang w:val="en-GB"/>
              </w:rPr>
            </w:pPr>
            <w:r w:rsidRPr="00B6271D">
              <w:rPr>
                <w:i w:val="0"/>
                <w:iCs w:val="0"/>
                <w:lang w:val="en-GB"/>
              </w:rPr>
              <w:t>move a GPS mark, or</w:t>
            </w:r>
          </w:p>
          <w:p w14:paraId="77907423" w14:textId="728741D8" w:rsidR="00F22479" w:rsidRPr="00B6271D" w:rsidRDefault="00F22479" w:rsidP="00F22479">
            <w:pPr>
              <w:pStyle w:val="ACbullet-listabc"/>
              <w:tabs>
                <w:tab w:val="left" w:pos="977"/>
              </w:tabs>
              <w:rPr>
                <w:i w:val="0"/>
                <w:iCs w:val="0"/>
                <w:lang w:val="en-GB"/>
              </w:rPr>
            </w:pPr>
            <w:r w:rsidRPr="00B6271D">
              <w:rPr>
                <w:i w:val="0"/>
                <w:iCs w:val="0"/>
                <w:lang w:val="en-GB"/>
              </w:rPr>
              <w:t xml:space="preserve">(b) </w:t>
            </w:r>
            <w:r w:rsidRPr="00B6271D">
              <w:rPr>
                <w:i w:val="0"/>
                <w:iCs w:val="0"/>
                <w:lang w:val="en-GB"/>
              </w:rPr>
              <w:tab/>
              <w:t xml:space="preserve">move the finishing line, or </w:t>
            </w:r>
          </w:p>
          <w:p w14:paraId="01193D10" w14:textId="4F9B073D" w:rsidR="00F22479" w:rsidRPr="00B6271D" w:rsidRDefault="00F22479" w:rsidP="00F22479">
            <w:pPr>
              <w:pStyle w:val="ACbullet-listabc"/>
              <w:tabs>
                <w:tab w:val="left" w:pos="977"/>
              </w:tabs>
              <w:rPr>
                <w:i w:val="0"/>
                <w:iCs w:val="0"/>
                <w:lang w:val="en-GB"/>
              </w:rPr>
            </w:pPr>
            <w:r w:rsidRPr="00B6271D">
              <w:rPr>
                <w:i w:val="0"/>
                <w:iCs w:val="0"/>
                <w:lang w:val="en-GB"/>
              </w:rPr>
              <w:t xml:space="preserve">(c) </w:t>
            </w:r>
            <w:r w:rsidRPr="00B6271D">
              <w:rPr>
                <w:i w:val="0"/>
                <w:iCs w:val="0"/>
                <w:lang w:val="en-GB"/>
              </w:rPr>
              <w:tab/>
              <w:t>move the leeward gate.</w:t>
            </w:r>
          </w:p>
          <w:p w14:paraId="1E31FD6F" w14:textId="1D2971FD" w:rsidR="00F22479" w:rsidRPr="00B6271D" w:rsidRDefault="00F22479" w:rsidP="00F22479">
            <w:pPr>
              <w:pStyle w:val="ACNormal"/>
              <w:tabs>
                <w:tab w:val="left" w:pos="977"/>
              </w:tabs>
              <w:rPr>
                <w:lang w:val="en-US"/>
              </w:rPr>
            </w:pPr>
            <w:r w:rsidRPr="00B6271D">
              <w:rPr>
                <w:lang w:val="en-US"/>
              </w:rPr>
              <w:t xml:space="preserve">When a new mark is laid, the original mark will be removed as soon as possible. </w:t>
            </w:r>
          </w:p>
          <w:p w14:paraId="5A06B27A" w14:textId="631739FE" w:rsidR="00F22479" w:rsidRPr="00B6271D" w:rsidRDefault="00F22479" w:rsidP="00F22479">
            <w:pPr>
              <w:pStyle w:val="ACNormal"/>
              <w:tabs>
                <w:tab w:val="left" w:pos="977"/>
              </w:tabs>
              <w:rPr>
                <w:lang w:val="en-US"/>
              </w:rPr>
            </w:pPr>
            <w:r w:rsidRPr="00B6271D">
              <w:rPr>
                <w:lang w:val="en-US"/>
              </w:rPr>
              <w:t>If there is an offset mark, the offset mark is to be ignored.</w:t>
            </w:r>
          </w:p>
          <w:p w14:paraId="61A12A78" w14:textId="29EA57AB" w:rsidR="00F22479" w:rsidRPr="00B6271D" w:rsidRDefault="00F22479" w:rsidP="00F22479">
            <w:pPr>
              <w:pStyle w:val="ACNormal"/>
              <w:tabs>
                <w:tab w:val="left" w:pos="977"/>
              </w:tabs>
              <w:rPr>
                <w:lang w:val="en-US"/>
              </w:rPr>
            </w:pPr>
            <w:r w:rsidRPr="00B6271D">
              <w:rPr>
                <w:lang w:val="en-US"/>
              </w:rPr>
              <w:t>When in a subsequent change a new mark is replaced, it will be replaced by an original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D5166C" w14:textId="77777777" w:rsidR="00F22479" w:rsidRPr="00B6271D" w:rsidRDefault="00F22479" w:rsidP="00F22479">
            <w:pPr>
              <w:pStyle w:val="ACNormal"/>
              <w:tabs>
                <w:tab w:val="left" w:pos="977"/>
              </w:tabs>
            </w:pPr>
            <w:r w:rsidRPr="00B6271D">
              <w:t>Pour changer le bord suivant du parcours, le comité de course</w:t>
            </w:r>
          </w:p>
          <w:p w14:paraId="488C003D" w14:textId="3DF1EE6A" w:rsidR="00F22479" w:rsidRPr="00B6271D" w:rsidRDefault="00F22479" w:rsidP="004F78DB">
            <w:pPr>
              <w:pStyle w:val="ACbullet-listabc"/>
              <w:numPr>
                <w:ilvl w:val="0"/>
                <w:numId w:val="7"/>
              </w:numPr>
              <w:tabs>
                <w:tab w:val="left" w:pos="977"/>
              </w:tabs>
              <w:ind w:left="379" w:hanging="379"/>
              <w:rPr>
                <w:i w:val="0"/>
                <w:iCs w:val="0"/>
              </w:rPr>
            </w:pPr>
            <w:proofErr w:type="gramStart"/>
            <w:r w:rsidRPr="00B6271D">
              <w:rPr>
                <w:i w:val="0"/>
                <w:iCs w:val="0"/>
              </w:rPr>
              <w:t>mouillera</w:t>
            </w:r>
            <w:proofErr w:type="gramEnd"/>
            <w:r w:rsidRPr="00B6271D">
              <w:rPr>
                <w:i w:val="0"/>
                <w:iCs w:val="0"/>
              </w:rPr>
              <w:t xml:space="preserve"> une nouvelle marque </w:t>
            </w:r>
            <w:proofErr w:type="gramStart"/>
            <w:r w:rsidRPr="00B6271D">
              <w:rPr>
                <w:i w:val="0"/>
                <w:iCs w:val="0"/>
              </w:rPr>
              <w:t>ou</w:t>
            </w:r>
            <w:proofErr w:type="gramEnd"/>
            <w:r w:rsidRPr="00B6271D">
              <w:rPr>
                <w:i w:val="0"/>
                <w:iCs w:val="0"/>
              </w:rPr>
              <w:t xml:space="preserve"> </w:t>
            </w:r>
          </w:p>
          <w:p w14:paraId="2F3D491F" w14:textId="5F56C9DF" w:rsidR="00F22479" w:rsidRPr="00B6271D" w:rsidRDefault="00F22479" w:rsidP="004F78DB">
            <w:pPr>
              <w:pStyle w:val="ACbullet-listabc"/>
              <w:numPr>
                <w:ilvl w:val="0"/>
                <w:numId w:val="7"/>
              </w:numPr>
              <w:tabs>
                <w:tab w:val="left" w:pos="977"/>
              </w:tabs>
              <w:ind w:left="379" w:hanging="379"/>
              <w:rPr>
                <w:i w:val="0"/>
                <w:iCs w:val="0"/>
              </w:rPr>
            </w:pPr>
            <w:proofErr w:type="gramStart"/>
            <w:r w:rsidRPr="00B6271D">
              <w:rPr>
                <w:i w:val="0"/>
                <w:iCs w:val="0"/>
              </w:rPr>
              <w:t>déplacera</w:t>
            </w:r>
            <w:proofErr w:type="gramEnd"/>
            <w:r w:rsidRPr="00B6271D">
              <w:rPr>
                <w:i w:val="0"/>
                <w:iCs w:val="0"/>
              </w:rPr>
              <w:t xml:space="preserve"> une marque GPS, </w:t>
            </w:r>
            <w:proofErr w:type="gramStart"/>
            <w:r w:rsidRPr="00B6271D">
              <w:rPr>
                <w:i w:val="0"/>
                <w:iCs w:val="0"/>
              </w:rPr>
              <w:t>ou</w:t>
            </w:r>
            <w:proofErr w:type="gramEnd"/>
          </w:p>
          <w:p w14:paraId="52BCD3FC" w14:textId="3F7C8C73" w:rsidR="00F22479" w:rsidRPr="00B6271D" w:rsidRDefault="00F22479" w:rsidP="00F22479">
            <w:pPr>
              <w:pStyle w:val="ACbullet-listabc"/>
              <w:tabs>
                <w:tab w:val="left" w:pos="977"/>
              </w:tabs>
              <w:rPr>
                <w:i w:val="0"/>
                <w:iCs w:val="0"/>
              </w:rPr>
            </w:pPr>
            <w:r w:rsidRPr="00B6271D">
              <w:rPr>
                <w:i w:val="0"/>
                <w:iCs w:val="0"/>
              </w:rPr>
              <w:t xml:space="preserve">(b) déplacera la ligne d’arrivée, </w:t>
            </w:r>
            <w:proofErr w:type="gramStart"/>
            <w:r w:rsidRPr="00B6271D">
              <w:rPr>
                <w:i w:val="0"/>
                <w:iCs w:val="0"/>
              </w:rPr>
              <w:t>ou</w:t>
            </w:r>
            <w:proofErr w:type="gramEnd"/>
          </w:p>
          <w:p w14:paraId="42198962" w14:textId="6257058B" w:rsidR="00F22479" w:rsidRPr="00B6271D" w:rsidRDefault="00F22479" w:rsidP="00F22479">
            <w:pPr>
              <w:pStyle w:val="ACbullet-listabc"/>
              <w:tabs>
                <w:tab w:val="left" w:pos="977"/>
              </w:tabs>
              <w:rPr>
                <w:i w:val="0"/>
                <w:iCs w:val="0"/>
              </w:rPr>
            </w:pPr>
            <w:r w:rsidRPr="00B6271D">
              <w:rPr>
                <w:i w:val="0"/>
                <w:iCs w:val="0"/>
              </w:rPr>
              <w:t>(c) déplacera la porte sous le vent.</w:t>
            </w:r>
          </w:p>
          <w:p w14:paraId="1A578086" w14:textId="6196F0E6" w:rsidR="00F22479" w:rsidRPr="00B6271D" w:rsidRDefault="00F22479" w:rsidP="00F22479">
            <w:pPr>
              <w:pStyle w:val="ACNormal"/>
              <w:tabs>
                <w:tab w:val="left" w:pos="977"/>
              </w:tabs>
            </w:pPr>
            <w:r w:rsidRPr="00B6271D">
              <w:t xml:space="preserve">Lorsqu'une nouvelle marque est mouillée, la marque d'origine sera enlevée aussitôt que possible. </w:t>
            </w:r>
          </w:p>
          <w:p w14:paraId="76A48523" w14:textId="240A6C43" w:rsidR="00F22479" w:rsidRPr="00B6271D" w:rsidRDefault="00F22479" w:rsidP="00F22479">
            <w:pPr>
              <w:pStyle w:val="ACNormal"/>
              <w:tabs>
                <w:tab w:val="left" w:pos="977"/>
              </w:tabs>
            </w:pPr>
            <w:r w:rsidRPr="00B6271D">
              <w:t>S'il y a une marque d'offset, la marque d'offset est à ignorer.</w:t>
            </w:r>
          </w:p>
          <w:p w14:paraId="7EE721C5" w14:textId="15092184" w:rsidR="00F22479" w:rsidRPr="00B6271D" w:rsidRDefault="00F22479" w:rsidP="00F22479">
            <w:pPr>
              <w:pStyle w:val="ACNormal"/>
              <w:tabs>
                <w:tab w:val="left" w:pos="977"/>
              </w:tabs>
            </w:pPr>
            <w:r w:rsidRPr="00B6271D">
              <w:t>Quand lors d’un changement ultérieur, une nouvelle marque est remplacée, elle sera remplacée par une marque d’origine.</w:t>
            </w:r>
          </w:p>
        </w:tc>
      </w:tr>
      <w:tr w:rsidR="00F22479" w:rsidRPr="00830E63" w14:paraId="7B5FE77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D491766" w14:textId="52E807C2" w:rsidR="00F22479" w:rsidRDefault="00F22479" w:rsidP="00F22479">
            <w:pPr>
              <w:pStyle w:val="ACnormaltitre-d-article"/>
              <w:tabs>
                <w:tab w:val="clear" w:pos="1134"/>
                <w:tab w:val="left" w:pos="977"/>
              </w:tabs>
            </w:pPr>
            <w:r>
              <w:lastRenderedPageBreak/>
              <w:t>14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81391E7" w14:textId="2915B2A9" w:rsidR="009D5A21" w:rsidRPr="009D5A21" w:rsidRDefault="00F22479" w:rsidP="00F97D8E">
            <w:pPr>
              <w:pStyle w:val="ACnormaltitre-d-article"/>
              <w:tabs>
                <w:tab w:val="left" w:pos="977"/>
              </w:tabs>
              <w:rPr>
                <w:lang w:val="en-US"/>
              </w:rPr>
            </w:pPr>
            <w:r>
              <w:rPr>
                <w:lang w:val="en-US"/>
              </w:rPr>
              <w:t>The Finish</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D10955" w14:textId="6EF13AA5" w:rsidR="009D5A21" w:rsidRPr="009D5A21" w:rsidRDefault="00F22479" w:rsidP="00F97D8E">
            <w:pPr>
              <w:pStyle w:val="ACnormaltitre-d-article"/>
              <w:tabs>
                <w:tab w:val="left" w:pos="977"/>
              </w:tabs>
            </w:pPr>
            <w:r w:rsidRPr="004C539F">
              <w:rPr>
                <w:lang w:val="fr-CH"/>
              </w:rPr>
              <w:t>L'arrivée</w:t>
            </w:r>
          </w:p>
        </w:tc>
      </w:tr>
      <w:tr w:rsidR="00D71B70" w:rsidRPr="00462A1B" w14:paraId="4DD6281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65931F5" w14:textId="063DF900" w:rsidR="00D71B70" w:rsidRPr="00D71B70" w:rsidRDefault="00D71B70" w:rsidP="001A5F8B">
            <w:pPr>
              <w:pStyle w:val="ACNormal"/>
              <w:tabs>
                <w:tab w:val="clear" w:pos="1134"/>
                <w:tab w:val="left" w:pos="977"/>
              </w:tabs>
              <w:rPr>
                <w:lang w:val="de-DE"/>
              </w:rPr>
            </w:pPr>
            <w:r>
              <w:t>14.1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DE39E0" w14:textId="4376B321" w:rsidR="00D71B70" w:rsidRPr="00D71B70" w:rsidRDefault="00D71B70" w:rsidP="001A5F8B">
            <w:pPr>
              <w:pStyle w:val="ACNormal"/>
              <w:tabs>
                <w:tab w:val="left" w:pos="977"/>
              </w:tabs>
              <w:rPr>
                <w:lang w:val="en-GB"/>
              </w:rPr>
            </w:pPr>
            <w:r w:rsidRPr="00093543">
              <w:rPr>
                <w:lang w:val="en-GB"/>
              </w:rPr>
              <w:t>The finishing line is between staffs displaying blue flags on the finishing 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65F3738" w14:textId="4989D006" w:rsidR="00D71B70" w:rsidRPr="00D71B70" w:rsidRDefault="00D71B70" w:rsidP="001A5F8B">
            <w:pPr>
              <w:pStyle w:val="ACNormal"/>
              <w:tabs>
                <w:tab w:val="left" w:pos="977"/>
              </w:tabs>
            </w:pPr>
            <w:r w:rsidRPr="00E76965">
              <w:t xml:space="preserve">La ligne d’arrivée se situe entre </w:t>
            </w:r>
            <w:r>
              <w:t>les</w:t>
            </w:r>
            <w:r w:rsidRPr="00E76965">
              <w:t xml:space="preserve"> mât</w:t>
            </w:r>
            <w:r>
              <w:t>s</w:t>
            </w:r>
            <w:r w:rsidRPr="00E76965">
              <w:t xml:space="preserve"> arborant un pavillon bleu sur</w:t>
            </w:r>
            <w:r>
              <w:t xml:space="preserve"> les marques d'arrivée</w:t>
            </w:r>
          </w:p>
        </w:tc>
      </w:tr>
      <w:tr w:rsidR="00F22479" w14:paraId="7DBFC16D"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388D6DC" w14:textId="531594AE" w:rsidR="00F22479" w:rsidRPr="00782117" w:rsidRDefault="00F22479" w:rsidP="00F22479">
            <w:pPr>
              <w:pStyle w:val="ACnormaltitre-d-article"/>
              <w:tabs>
                <w:tab w:val="clear" w:pos="1134"/>
                <w:tab w:val="left" w:pos="977"/>
              </w:tabs>
            </w:pPr>
            <w:r w:rsidRPr="00782117">
              <w:t>1</w:t>
            </w: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A7ACD5" w14:textId="3F03274F" w:rsidR="00AF632F" w:rsidRPr="00AF632F" w:rsidRDefault="00F22479" w:rsidP="00F97D8E">
            <w:pPr>
              <w:pStyle w:val="ACnormaltitre-d-article"/>
              <w:tabs>
                <w:tab w:val="left" w:pos="977"/>
              </w:tabs>
              <w:rPr>
                <w:lang w:val="en-GB"/>
              </w:rPr>
            </w:pPr>
            <w:r w:rsidRPr="000D770B">
              <w:rPr>
                <w:lang w:val="en-US"/>
              </w:rPr>
              <w:t>Penalty System</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E4B69" w14:textId="7EEA89AE" w:rsidR="00AF632F" w:rsidRPr="00AF632F" w:rsidRDefault="00F22479" w:rsidP="00F97D8E">
            <w:pPr>
              <w:pStyle w:val="ACnormaltitre-d-article"/>
              <w:tabs>
                <w:tab w:val="left" w:pos="977"/>
              </w:tabs>
            </w:pPr>
            <w:r w:rsidRPr="004C539F">
              <w:rPr>
                <w:lang w:val="fr-CH"/>
              </w:rPr>
              <w:t>Système de pénalité</w:t>
            </w:r>
          </w:p>
        </w:tc>
      </w:tr>
      <w:tr w:rsidR="00E25059" w:rsidRPr="00462A1B" w14:paraId="332AE7CE" w14:textId="77777777" w:rsidTr="00B76FBA">
        <w:tc>
          <w:tcPr>
            <w:tcW w:w="730" w:type="dxa"/>
            <w:tcBorders>
              <w:top w:val="single" w:sz="4" w:space="0" w:color="000000"/>
              <w:left w:val="single" w:sz="4" w:space="0" w:color="000000"/>
              <w:bottom w:val="nil"/>
              <w:right w:val="single" w:sz="4" w:space="0" w:color="000000"/>
            </w:tcBorders>
            <w:tcMar>
              <w:left w:w="103" w:type="dxa"/>
            </w:tcMar>
          </w:tcPr>
          <w:p w14:paraId="1BFE6AB4" w14:textId="500D7B2B" w:rsidR="00E25059" w:rsidRPr="00C12703" w:rsidRDefault="00E25059" w:rsidP="00273FB2">
            <w:pPr>
              <w:pStyle w:val="ACNormal"/>
              <w:tabs>
                <w:tab w:val="clear" w:pos="1134"/>
                <w:tab w:val="left" w:pos="977"/>
              </w:tabs>
              <w:rPr>
                <w:iCs/>
              </w:rPr>
            </w:pPr>
            <w:r w:rsidRPr="00C12703">
              <w:rPr>
                <w:iCs/>
              </w:rPr>
              <w:t>15.</w:t>
            </w:r>
            <w:r w:rsidR="00C12EFD" w:rsidRPr="00C12703">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0A504DF7" w14:textId="460F21C7" w:rsidR="009E3939" w:rsidRPr="00C12703" w:rsidRDefault="00E25059" w:rsidP="008A0CCE">
            <w:pPr>
              <w:pStyle w:val="ACNormalItalic"/>
              <w:tabs>
                <w:tab w:val="left" w:pos="977"/>
              </w:tabs>
              <w:rPr>
                <w:i w:val="0"/>
                <w:iCs/>
              </w:rPr>
            </w:pPr>
            <w:r w:rsidRPr="00C12703">
              <w:rPr>
                <w:i w:val="0"/>
                <w:iCs/>
              </w:rPr>
              <w:t>RRS Appendix P will apply with the following changes:</w:t>
            </w:r>
            <w:r w:rsidR="009E3939" w:rsidRPr="00C12703">
              <w:rPr>
                <w:i w:val="0"/>
                <w:iCs/>
              </w:rPr>
              <w:t xml:space="preserve"> </w:t>
            </w:r>
          </w:p>
        </w:tc>
        <w:tc>
          <w:tcPr>
            <w:tcW w:w="5024" w:type="dxa"/>
            <w:tcBorders>
              <w:top w:val="single" w:sz="4" w:space="0" w:color="000000"/>
              <w:left w:val="single" w:sz="4" w:space="0" w:color="000000"/>
              <w:bottom w:val="nil"/>
              <w:right w:val="single" w:sz="4" w:space="0" w:color="000000"/>
            </w:tcBorders>
            <w:tcMar>
              <w:left w:w="103" w:type="dxa"/>
            </w:tcMar>
          </w:tcPr>
          <w:p w14:paraId="45CBB6A6" w14:textId="0F990B6F" w:rsidR="009E3939" w:rsidRPr="00C12703" w:rsidRDefault="00E25059" w:rsidP="008A0CCE">
            <w:pPr>
              <w:pStyle w:val="ACNormalItalic"/>
              <w:tabs>
                <w:tab w:val="clear" w:pos="1134"/>
                <w:tab w:val="left" w:pos="977"/>
              </w:tabs>
              <w:rPr>
                <w:i w:val="0"/>
                <w:iCs/>
                <w:lang w:val="fr-CH"/>
              </w:rPr>
            </w:pPr>
            <w:r w:rsidRPr="00C12703">
              <w:rPr>
                <w:i w:val="0"/>
                <w:iCs/>
                <w:lang w:val="fr-CH"/>
              </w:rPr>
              <w:t>La RCV Annexe P s'applique avec les changements suivants :</w:t>
            </w:r>
          </w:p>
        </w:tc>
      </w:tr>
      <w:tr w:rsidR="00820271" w:rsidRPr="00462A1B" w14:paraId="4F33F456" w14:textId="77777777" w:rsidTr="00B76FBA">
        <w:tc>
          <w:tcPr>
            <w:tcW w:w="730" w:type="dxa"/>
            <w:tcBorders>
              <w:top w:val="nil"/>
              <w:left w:val="single" w:sz="4" w:space="0" w:color="000000"/>
              <w:bottom w:val="single" w:sz="4" w:space="0" w:color="000000"/>
              <w:right w:val="single" w:sz="4" w:space="0" w:color="000000"/>
            </w:tcBorders>
            <w:tcMar>
              <w:left w:w="103" w:type="dxa"/>
            </w:tcMar>
          </w:tcPr>
          <w:p w14:paraId="7E01FD78" w14:textId="7E39CE83" w:rsidR="00820271" w:rsidRPr="00C12703" w:rsidRDefault="00820271" w:rsidP="00AC0979">
            <w:pPr>
              <w:pStyle w:val="ACNormal"/>
              <w:rPr>
                <w:iCs/>
              </w:rPr>
            </w:pPr>
            <w:r w:rsidRPr="00C12703">
              <w:rPr>
                <w:iCs/>
              </w:rPr>
              <w:t>15.</w:t>
            </w:r>
            <w:r w:rsidR="008A0CCE" w:rsidRPr="00C12703">
              <w:rPr>
                <w:iCs/>
              </w:rPr>
              <w:t>1</w:t>
            </w:r>
            <w:r w:rsidR="00D03A2A">
              <w:rPr>
                <w:iCs/>
              </w:rPr>
              <w:t>.</w:t>
            </w:r>
            <w:r w:rsidR="008A0CCE" w:rsidRPr="00C12703">
              <w:rPr>
                <w:iCs/>
              </w:rPr>
              <w:t>1</w:t>
            </w:r>
          </w:p>
        </w:tc>
        <w:tc>
          <w:tcPr>
            <w:tcW w:w="5024" w:type="dxa"/>
            <w:tcBorders>
              <w:top w:val="nil"/>
              <w:left w:val="single" w:sz="4" w:space="0" w:color="000000"/>
              <w:bottom w:val="single" w:sz="4" w:space="0" w:color="000000"/>
              <w:right w:val="single" w:sz="4" w:space="0" w:color="000000"/>
            </w:tcBorders>
            <w:tcMar>
              <w:left w:w="103" w:type="dxa"/>
            </w:tcMar>
          </w:tcPr>
          <w:p w14:paraId="2D65E938" w14:textId="0281DFF3" w:rsidR="00820271" w:rsidRPr="00C12703" w:rsidRDefault="00820271" w:rsidP="00AC0979">
            <w:pPr>
              <w:pStyle w:val="ACNormal"/>
              <w:rPr>
                <w:iCs/>
                <w:lang w:val="en-GB"/>
              </w:rPr>
            </w:pPr>
            <w:r w:rsidRPr="00C12703">
              <w:rPr>
                <w:iCs/>
                <w:lang w:val="en-GB"/>
              </w:rPr>
              <w:t xml:space="preserve">RRS Appendix </w:t>
            </w:r>
            <w:r w:rsidR="00906DB5" w:rsidRPr="00C12703">
              <w:rPr>
                <w:iCs/>
                <w:lang w:val="en-GB"/>
              </w:rPr>
              <w:t xml:space="preserve">P </w:t>
            </w:r>
            <w:r w:rsidRPr="00C12703">
              <w:rPr>
                <w:iCs/>
                <w:lang w:val="en-GB"/>
              </w:rPr>
              <w:t>2.3 does not apply and RRS. Appendix P 2.2 is changed so that it applies to any penalty after the first one.</w:t>
            </w:r>
          </w:p>
        </w:tc>
        <w:tc>
          <w:tcPr>
            <w:tcW w:w="5024" w:type="dxa"/>
            <w:tcBorders>
              <w:top w:val="nil"/>
              <w:left w:val="single" w:sz="4" w:space="0" w:color="000000"/>
              <w:bottom w:val="single" w:sz="4" w:space="0" w:color="000000"/>
              <w:right w:val="single" w:sz="4" w:space="0" w:color="000000"/>
            </w:tcBorders>
            <w:tcMar>
              <w:left w:w="103" w:type="dxa"/>
            </w:tcMar>
          </w:tcPr>
          <w:p w14:paraId="39B0D04D" w14:textId="77777777" w:rsidR="00820271" w:rsidRPr="00C12703" w:rsidRDefault="00820271" w:rsidP="00AC0979">
            <w:pPr>
              <w:pStyle w:val="ACNormal"/>
              <w:rPr>
                <w:iCs/>
              </w:rPr>
            </w:pPr>
            <w:r w:rsidRPr="00C12703">
              <w:rPr>
                <w:iCs/>
              </w:rPr>
              <w:t>La RCV Annexe P 2.3 ne s’applique pas et la RCV Annexe P 2.2 est modifiée de sorte qu’elle s’applique à toute pénalité après la première.</w:t>
            </w:r>
          </w:p>
        </w:tc>
      </w:tr>
      <w:tr w:rsidR="00E25059" w:rsidRPr="00462A1B" w14:paraId="46108771" w14:textId="77777777" w:rsidTr="00B76FBA">
        <w:tc>
          <w:tcPr>
            <w:tcW w:w="730" w:type="dxa"/>
            <w:tcBorders>
              <w:top w:val="single" w:sz="4" w:space="0" w:color="000000"/>
              <w:left w:val="single" w:sz="4" w:space="0" w:color="000000"/>
              <w:bottom w:val="nil"/>
              <w:right w:val="single" w:sz="4" w:space="0" w:color="000000"/>
            </w:tcBorders>
            <w:tcMar>
              <w:left w:w="103" w:type="dxa"/>
            </w:tcMar>
          </w:tcPr>
          <w:p w14:paraId="1C63DAB5" w14:textId="0AB4765F" w:rsidR="00E25059" w:rsidRPr="00C12703" w:rsidRDefault="00E25059" w:rsidP="00273FB2">
            <w:pPr>
              <w:pStyle w:val="ACNormal"/>
              <w:tabs>
                <w:tab w:val="clear" w:pos="1134"/>
                <w:tab w:val="left" w:pos="977"/>
              </w:tabs>
              <w:rPr>
                <w:iCs/>
              </w:rPr>
            </w:pPr>
            <w:r w:rsidRPr="00C12703">
              <w:rPr>
                <w:iCs/>
              </w:rPr>
              <w:t>15.</w:t>
            </w:r>
            <w:r w:rsidR="008A0CCE" w:rsidRPr="00C12703">
              <w:rPr>
                <w:iCs/>
              </w:rPr>
              <w:t>1</w:t>
            </w:r>
            <w:r w:rsidR="00D03A2A">
              <w:rPr>
                <w:iCs/>
              </w:rPr>
              <w:t>.</w:t>
            </w:r>
            <w:r w:rsidR="008A0CCE" w:rsidRPr="00C12703">
              <w:rPr>
                <w:iCs/>
              </w:rPr>
              <w:t>2</w:t>
            </w:r>
          </w:p>
        </w:tc>
        <w:tc>
          <w:tcPr>
            <w:tcW w:w="5024" w:type="dxa"/>
            <w:tcBorders>
              <w:top w:val="single" w:sz="4" w:space="0" w:color="000000"/>
              <w:left w:val="single" w:sz="4" w:space="0" w:color="000000"/>
              <w:bottom w:val="nil"/>
              <w:right w:val="single" w:sz="4" w:space="0" w:color="000000"/>
            </w:tcBorders>
            <w:tcMar>
              <w:left w:w="103" w:type="dxa"/>
            </w:tcMar>
          </w:tcPr>
          <w:p w14:paraId="3DCA1424" w14:textId="391333AB" w:rsidR="00E25059" w:rsidRPr="00C12703" w:rsidRDefault="00E25059" w:rsidP="00273FB2">
            <w:pPr>
              <w:pStyle w:val="ACNormalItalic"/>
              <w:tabs>
                <w:tab w:val="left" w:pos="977"/>
              </w:tabs>
              <w:rPr>
                <w:i w:val="0"/>
                <w:iCs/>
              </w:rPr>
            </w:pPr>
            <w:r w:rsidRPr="00C12703">
              <w:rPr>
                <w:i w:val="0"/>
                <w:iCs/>
              </w:rPr>
              <w:t xml:space="preserve">[SP] If a first penalty is signalled close to the finishing line and the boat cannot take her penalty turns before she has finished, the boat will be penalized without a hearing, with a "Scoring Penalty" (SCP) of 10% </w:t>
            </w:r>
            <w:r w:rsidRPr="00C12703">
              <w:rPr>
                <w:i w:val="0"/>
                <w:iCs/>
                <w:color w:val="000000"/>
                <w:shd w:val="clear" w:color="auto" w:fill="FFFFFF"/>
              </w:rPr>
              <w:t>(rounding 0.5 upward), calculated as stated in RRS 44.3(c).</w:t>
            </w:r>
          </w:p>
        </w:tc>
        <w:tc>
          <w:tcPr>
            <w:tcW w:w="5024" w:type="dxa"/>
            <w:tcBorders>
              <w:top w:val="single" w:sz="4" w:space="0" w:color="000000"/>
              <w:left w:val="single" w:sz="4" w:space="0" w:color="000000"/>
              <w:bottom w:val="nil"/>
              <w:right w:val="single" w:sz="4" w:space="0" w:color="000000"/>
            </w:tcBorders>
            <w:tcMar>
              <w:left w:w="103" w:type="dxa"/>
            </w:tcMar>
          </w:tcPr>
          <w:p w14:paraId="0C738060" w14:textId="36E47A29" w:rsidR="00E25059" w:rsidRPr="00C12703" w:rsidRDefault="00E25059" w:rsidP="00273FB2">
            <w:pPr>
              <w:pStyle w:val="ACNormalItalic"/>
              <w:tabs>
                <w:tab w:val="left" w:pos="977"/>
              </w:tabs>
              <w:rPr>
                <w:i w:val="0"/>
                <w:iCs/>
                <w:lang w:val="fr-CH"/>
              </w:rPr>
            </w:pPr>
            <w:r w:rsidRPr="00C12703">
              <w:rPr>
                <w:i w:val="0"/>
                <w:iCs/>
                <w:lang w:val="fr-CH"/>
              </w:rPr>
              <w:t>[SP] Si une première pénalité est signalée proche de la ligne d'arrivée et que le bateau ne peut pas effectuer la pénalité requise avant de passer la ligne d'arrivée, le bateau sera pénalisé sans instruction avec une "Pénalité en points" (SCP) de 10% (arrondi au 0.5 point vers le haut), calculée conformément à la RCV 44.3(c).</w:t>
            </w:r>
          </w:p>
        </w:tc>
      </w:tr>
      <w:tr w:rsidR="006B7339" w:rsidRPr="00462A1B" w14:paraId="591E6168" w14:textId="77777777" w:rsidTr="00B76FBA">
        <w:tc>
          <w:tcPr>
            <w:tcW w:w="730" w:type="dxa"/>
            <w:tcBorders>
              <w:top w:val="nil"/>
              <w:left w:val="single" w:sz="4" w:space="0" w:color="000000"/>
              <w:bottom w:val="single" w:sz="4" w:space="0" w:color="000000"/>
              <w:right w:val="single" w:sz="4" w:space="0" w:color="000000"/>
            </w:tcBorders>
            <w:tcMar>
              <w:left w:w="103" w:type="dxa"/>
            </w:tcMar>
          </w:tcPr>
          <w:p w14:paraId="05EE555B" w14:textId="482DDAE0" w:rsidR="006B7339" w:rsidRPr="00C12703" w:rsidRDefault="006B7339" w:rsidP="00273FB2">
            <w:pPr>
              <w:pStyle w:val="ACNormal"/>
              <w:tabs>
                <w:tab w:val="clear" w:pos="1134"/>
                <w:tab w:val="left" w:pos="977"/>
              </w:tabs>
              <w:rPr>
                <w:iCs/>
              </w:rPr>
            </w:pPr>
            <w:r w:rsidRPr="00C12703">
              <w:rPr>
                <w:iCs/>
              </w:rPr>
              <w:t>15.</w:t>
            </w:r>
            <w:r w:rsidR="008A0CCE" w:rsidRPr="00C12703">
              <w:rPr>
                <w:iCs/>
              </w:rPr>
              <w:t>1</w:t>
            </w:r>
            <w:r w:rsidR="00D03A2A">
              <w:rPr>
                <w:iCs/>
              </w:rPr>
              <w:t>.</w:t>
            </w:r>
            <w:r w:rsidR="008A0CCE" w:rsidRPr="00C12703">
              <w:rPr>
                <w:iCs/>
              </w:rPr>
              <w:t>3</w:t>
            </w:r>
          </w:p>
        </w:tc>
        <w:tc>
          <w:tcPr>
            <w:tcW w:w="5024" w:type="dxa"/>
            <w:tcBorders>
              <w:top w:val="nil"/>
              <w:left w:val="single" w:sz="4" w:space="0" w:color="000000"/>
              <w:bottom w:val="single" w:sz="4" w:space="0" w:color="000000"/>
              <w:right w:val="single" w:sz="4" w:space="0" w:color="000000"/>
            </w:tcBorders>
            <w:tcMar>
              <w:left w:w="103" w:type="dxa"/>
            </w:tcMar>
          </w:tcPr>
          <w:p w14:paraId="440181FC" w14:textId="77777777" w:rsidR="009919A2" w:rsidRPr="00C12703" w:rsidRDefault="009919A2" w:rsidP="009919A2">
            <w:pPr>
              <w:pStyle w:val="ACNormal"/>
              <w:rPr>
                <w:iCs/>
                <w:lang w:val="en-GB"/>
              </w:rPr>
            </w:pPr>
            <w:r w:rsidRPr="00C12703">
              <w:rPr>
                <w:iCs/>
                <w:lang w:val="en-GB"/>
              </w:rPr>
              <w:t xml:space="preserve">RRS P4 is replaced </w:t>
            </w:r>
            <w:proofErr w:type="gramStart"/>
            <w:r w:rsidRPr="00C12703">
              <w:rPr>
                <w:iCs/>
                <w:lang w:val="en-GB"/>
              </w:rPr>
              <w:t>with :</w:t>
            </w:r>
            <w:proofErr w:type="gramEnd"/>
          </w:p>
          <w:p w14:paraId="234D3164" w14:textId="08E46809" w:rsidR="006B7339" w:rsidRPr="00C12703" w:rsidRDefault="009919A2" w:rsidP="009919A2">
            <w:pPr>
              <w:pStyle w:val="ACNormal"/>
              <w:rPr>
                <w:iCs/>
                <w:lang w:val="en-GB"/>
              </w:rPr>
            </w:pPr>
            <w:r w:rsidRPr="00C12703">
              <w:rPr>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024" w:type="dxa"/>
            <w:tcBorders>
              <w:top w:val="nil"/>
              <w:left w:val="single" w:sz="4" w:space="0" w:color="000000"/>
              <w:bottom w:val="single" w:sz="4" w:space="0" w:color="000000"/>
              <w:right w:val="single" w:sz="4" w:space="0" w:color="000000"/>
            </w:tcBorders>
            <w:tcMar>
              <w:left w:w="103" w:type="dxa"/>
            </w:tcMar>
          </w:tcPr>
          <w:p w14:paraId="7EA1E274" w14:textId="77777777" w:rsidR="00B5361C" w:rsidRPr="00C12703" w:rsidRDefault="00B5361C" w:rsidP="00B5361C">
            <w:pPr>
              <w:pStyle w:val="ACNormal"/>
              <w:rPr>
                <w:iCs/>
              </w:rPr>
            </w:pPr>
            <w:r w:rsidRPr="00C12703">
              <w:rPr>
                <w:iCs/>
              </w:rPr>
              <w:t xml:space="preserve">La RCV P4 est remplacée par : </w:t>
            </w:r>
          </w:p>
          <w:p w14:paraId="636C9F0B" w14:textId="23796B56" w:rsidR="006B7339" w:rsidRPr="00C12703" w:rsidRDefault="00B5361C" w:rsidP="00B5361C">
            <w:pPr>
              <w:pStyle w:val="ACNormal"/>
              <w:rPr>
                <w:iCs/>
              </w:rPr>
            </w:pPr>
            <w:r w:rsidRPr="00C12703">
              <w:rPr>
                <w:iCs/>
              </w:rPr>
              <w:t>Une action du jury selon la RCV P 1.2 ne peut pas être motif à une demande de réparation par un bateau, selon la RCV 61,1(a). Cependant, le jury peut initialiser une instruction de réparation et peut donner une réparation pour une action selon la RCV P1.2 de l'un des membres du jury ou d'un observateur désigné.</w:t>
            </w:r>
          </w:p>
        </w:tc>
      </w:tr>
      <w:tr w:rsidR="00E25059" w:rsidRPr="00462A1B" w14:paraId="04BF577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367B106" w14:textId="09629FE7" w:rsidR="00E25059" w:rsidRDefault="00E25059" w:rsidP="00E25059">
            <w:pPr>
              <w:pStyle w:val="ACnormaltitre-d-article"/>
              <w:tabs>
                <w:tab w:val="clear" w:pos="1134"/>
                <w:tab w:val="left" w:pos="977"/>
              </w:tabs>
            </w:pPr>
            <w:r>
              <w:t>16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BFF05BF" w14:textId="7316C84A" w:rsidR="00E25059" w:rsidRPr="00DA216C" w:rsidRDefault="00E25059" w:rsidP="00E25059">
            <w:pPr>
              <w:pStyle w:val="ACnormaltitre-d-article"/>
              <w:tabs>
                <w:tab w:val="left" w:pos="977"/>
              </w:tabs>
              <w:rPr>
                <w:lang w:val="en-GB"/>
              </w:rPr>
            </w:pPr>
            <w:r>
              <w:rPr>
                <w:lang w:val="en-US"/>
              </w:rPr>
              <w:t>Time Limit and Target Times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8C7709" w14:textId="4C0EC215" w:rsidR="00E25059" w:rsidRPr="00D5168F" w:rsidRDefault="00E25059" w:rsidP="00E25059">
            <w:pPr>
              <w:pStyle w:val="ACnormaltitre-d-article"/>
              <w:tabs>
                <w:tab w:val="left" w:pos="977"/>
              </w:tabs>
              <w:rPr>
                <w:lang w:val="fr-CH"/>
              </w:rPr>
            </w:pPr>
            <w:r w:rsidRPr="00D5168F">
              <w:rPr>
                <w:lang w:val="fr-CH"/>
              </w:rPr>
              <w:t>Temps limite et temps cible</w:t>
            </w:r>
          </w:p>
        </w:tc>
      </w:tr>
      <w:tr w:rsidR="00E25059" w:rsidRPr="00462A1B" w14:paraId="3E0163AE"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3B8BE0E7" w14:textId="7D4A72AF" w:rsidR="00E25059" w:rsidRDefault="00E25059" w:rsidP="00E25059">
            <w:pPr>
              <w:pStyle w:val="ACNormal"/>
              <w:tabs>
                <w:tab w:val="clear" w:pos="1134"/>
                <w:tab w:val="left" w:pos="977"/>
              </w:tabs>
            </w:pPr>
            <w:r>
              <w:t>16.1</w:t>
            </w:r>
          </w:p>
        </w:tc>
        <w:tc>
          <w:tcPr>
            <w:tcW w:w="5024" w:type="dxa"/>
            <w:tcBorders>
              <w:top w:val="single" w:sz="4" w:space="0" w:color="000000"/>
              <w:left w:val="single" w:sz="4" w:space="0" w:color="000000"/>
              <w:bottom w:val="nil"/>
              <w:right w:val="single" w:sz="4" w:space="0" w:color="000000"/>
            </w:tcBorders>
            <w:tcMar>
              <w:left w:w="103" w:type="dxa"/>
            </w:tcMar>
          </w:tcPr>
          <w:p w14:paraId="003FCD61" w14:textId="77777777" w:rsidR="00E25059" w:rsidRPr="00D5168F" w:rsidRDefault="00E25059" w:rsidP="00E25059">
            <w:pPr>
              <w:pStyle w:val="ACNormal"/>
              <w:tabs>
                <w:tab w:val="left" w:pos="977"/>
              </w:tabs>
              <w:rPr>
                <w:lang w:val="en-GB"/>
              </w:rPr>
            </w:pPr>
            <w:r>
              <w:rPr>
                <w:lang w:val="en-US"/>
              </w:rPr>
              <w:t>Time limits and target times:</w:t>
            </w:r>
          </w:p>
        </w:tc>
        <w:tc>
          <w:tcPr>
            <w:tcW w:w="5024" w:type="dxa"/>
            <w:tcBorders>
              <w:top w:val="single" w:sz="4" w:space="0" w:color="000000"/>
              <w:left w:val="single" w:sz="4" w:space="0" w:color="000000"/>
              <w:bottom w:val="nil"/>
              <w:right w:val="single" w:sz="4" w:space="0" w:color="000000"/>
            </w:tcBorders>
            <w:tcMar>
              <w:left w:w="103" w:type="dxa"/>
            </w:tcMar>
          </w:tcPr>
          <w:p w14:paraId="2AB6B318" w14:textId="1D00CAE3" w:rsidR="00E25059" w:rsidRPr="00D5168F" w:rsidRDefault="00E25059" w:rsidP="00E25059">
            <w:pPr>
              <w:pStyle w:val="ACNormal"/>
              <w:tabs>
                <w:tab w:val="left" w:pos="977"/>
              </w:tabs>
              <w:rPr>
                <w:i/>
                <w:iCs/>
              </w:rPr>
            </w:pPr>
            <w:r>
              <w:t>Temps limites et les temps cibles :</w:t>
            </w:r>
            <w:r w:rsidDel="004738E7">
              <w:t xml:space="preserve"> </w:t>
            </w:r>
          </w:p>
        </w:tc>
      </w:tr>
      <w:tr w:rsidR="0086365C" w:rsidRPr="00462A1B" w14:paraId="09CD4332" w14:textId="77777777" w:rsidTr="00A75C83">
        <w:tc>
          <w:tcPr>
            <w:tcW w:w="730" w:type="dxa"/>
            <w:tcBorders>
              <w:top w:val="nil"/>
              <w:left w:val="single" w:sz="4" w:space="0" w:color="000000"/>
              <w:bottom w:val="nil"/>
              <w:right w:val="single" w:sz="4" w:space="0" w:color="000000"/>
            </w:tcBorders>
            <w:tcMar>
              <w:left w:w="103" w:type="dxa"/>
            </w:tcMar>
          </w:tcPr>
          <w:p w14:paraId="5659E8C5" w14:textId="77777777" w:rsidR="0086365C" w:rsidRPr="00350CB4" w:rsidRDefault="0086365C" w:rsidP="00350CB4">
            <w:pPr>
              <w:pStyle w:val="ACnormal-Note-guide-rouge"/>
            </w:pPr>
          </w:p>
        </w:tc>
        <w:tc>
          <w:tcPr>
            <w:tcW w:w="5024" w:type="dxa"/>
            <w:tcBorders>
              <w:top w:val="nil"/>
              <w:left w:val="single" w:sz="4" w:space="0" w:color="000000"/>
              <w:bottom w:val="nil"/>
              <w:right w:val="nil"/>
            </w:tcBorders>
            <w:tcMar>
              <w:left w:w="103" w:type="dxa"/>
            </w:tcMar>
          </w:tcPr>
          <w:p w14:paraId="50B20A27" w14:textId="1CD16056" w:rsidR="0086365C" w:rsidRPr="00350CB4" w:rsidRDefault="0086365C" w:rsidP="00350CB4">
            <w:pPr>
              <w:pStyle w:val="ACnormal-Note-guide-rouge"/>
            </w:pPr>
          </w:p>
        </w:tc>
        <w:tc>
          <w:tcPr>
            <w:tcW w:w="5024" w:type="dxa"/>
            <w:tcBorders>
              <w:top w:val="nil"/>
              <w:left w:val="nil"/>
              <w:bottom w:val="nil"/>
              <w:right w:val="single" w:sz="4" w:space="0" w:color="000000"/>
            </w:tcBorders>
          </w:tcPr>
          <w:p w14:paraId="5243B03F" w14:textId="378FA59E" w:rsidR="0086365C" w:rsidRPr="00350CB4" w:rsidRDefault="0086365C" w:rsidP="00350CB4">
            <w:pPr>
              <w:pStyle w:val="ACnormal-Note-guide-rouge"/>
            </w:pPr>
          </w:p>
        </w:tc>
      </w:tr>
      <w:tr w:rsidR="00E25059" w14:paraId="11FD4CB0" w14:textId="77777777" w:rsidTr="00A75C83">
        <w:tc>
          <w:tcPr>
            <w:tcW w:w="730" w:type="dxa"/>
            <w:tcBorders>
              <w:top w:val="nil"/>
              <w:left w:val="single" w:sz="4" w:space="0" w:color="000000"/>
              <w:bottom w:val="nil"/>
              <w:right w:val="single" w:sz="4" w:space="0" w:color="000000"/>
            </w:tcBorders>
            <w:tcMar>
              <w:left w:w="103" w:type="dxa"/>
            </w:tcMar>
          </w:tcPr>
          <w:p w14:paraId="229794A1" w14:textId="77777777" w:rsidR="00E25059" w:rsidRPr="0086365C" w:rsidRDefault="00E25059" w:rsidP="00E25059">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7836" w:type="dxa"/>
              <w:jc w:val="center"/>
              <w:tblLayout w:type="fixed"/>
              <w:tblLook w:val="04A0" w:firstRow="1" w:lastRow="0" w:firstColumn="1" w:lastColumn="0" w:noHBand="0" w:noVBand="1"/>
            </w:tblPr>
            <w:tblGrid>
              <w:gridCol w:w="1127"/>
              <w:gridCol w:w="2552"/>
              <w:gridCol w:w="2268"/>
              <w:gridCol w:w="1889"/>
            </w:tblGrid>
            <w:tr w:rsidR="008116C2" w:rsidRPr="00FB4E1B" w14:paraId="213945CA" w14:textId="77777777" w:rsidTr="008116C2">
              <w:trPr>
                <w:jc w:val="center"/>
              </w:trPr>
              <w:tc>
                <w:tcPr>
                  <w:tcW w:w="1127" w:type="dxa"/>
                  <w:tcBorders>
                    <w:top w:val="nil"/>
                    <w:left w:val="nil"/>
                  </w:tcBorders>
                </w:tcPr>
                <w:p w14:paraId="586FE859" w14:textId="77777777" w:rsidR="008116C2" w:rsidRPr="0086365C" w:rsidRDefault="008116C2" w:rsidP="00E25059">
                  <w:pPr>
                    <w:pStyle w:val="ACnormalsous-tableau"/>
                    <w:numPr>
                      <w:ilvl w:val="0"/>
                      <w:numId w:val="0"/>
                    </w:numPr>
                    <w:spacing w:after="0"/>
                  </w:pPr>
                </w:p>
              </w:tc>
              <w:tc>
                <w:tcPr>
                  <w:tcW w:w="2552" w:type="dxa"/>
                </w:tcPr>
                <w:p w14:paraId="57975C57" w14:textId="5D881F43" w:rsidR="008116C2" w:rsidRPr="005C20F1" w:rsidRDefault="008116C2" w:rsidP="00E25059">
                  <w:pPr>
                    <w:pStyle w:val="ACnormalsous-tableau"/>
                    <w:numPr>
                      <w:ilvl w:val="0"/>
                      <w:numId w:val="0"/>
                    </w:numPr>
                    <w:spacing w:after="0"/>
                    <w:jc w:val="center"/>
                    <w:rPr>
                      <w:b/>
                      <w:bCs/>
                    </w:rPr>
                  </w:pPr>
                  <w:r w:rsidRPr="005C20F1">
                    <w:rPr>
                      <w:b/>
                      <w:bCs/>
                    </w:rPr>
                    <w:t>Race Target Time</w:t>
                  </w:r>
                </w:p>
                <w:p w14:paraId="64BE6459" w14:textId="77777777" w:rsidR="008116C2" w:rsidRPr="00451A73" w:rsidRDefault="008116C2" w:rsidP="00E25059">
                  <w:pPr>
                    <w:pStyle w:val="ACnormalsous-tableau"/>
                    <w:numPr>
                      <w:ilvl w:val="0"/>
                      <w:numId w:val="0"/>
                    </w:numPr>
                    <w:spacing w:after="0"/>
                    <w:jc w:val="center"/>
                    <w:rPr>
                      <w:b/>
                      <w:bCs/>
                      <w:i/>
                      <w:iCs/>
                    </w:rPr>
                  </w:pPr>
                  <w:r w:rsidRPr="005C20F1">
                    <w:rPr>
                      <w:b/>
                      <w:bCs/>
                    </w:rPr>
                    <w:t>Temps cible de course</w:t>
                  </w:r>
                </w:p>
              </w:tc>
              <w:tc>
                <w:tcPr>
                  <w:tcW w:w="2268" w:type="dxa"/>
                </w:tcPr>
                <w:p w14:paraId="771CA177" w14:textId="4733941A" w:rsidR="008116C2" w:rsidRPr="0086365C" w:rsidRDefault="008116C2" w:rsidP="00E25059">
                  <w:pPr>
                    <w:pStyle w:val="ACnormalsous-tableau"/>
                    <w:numPr>
                      <w:ilvl w:val="0"/>
                      <w:numId w:val="0"/>
                    </w:numPr>
                    <w:spacing w:after="0"/>
                    <w:jc w:val="center"/>
                    <w:rPr>
                      <w:b/>
                      <w:bCs/>
                    </w:rPr>
                  </w:pPr>
                  <w:r w:rsidRPr="0086365C">
                    <w:rPr>
                      <w:b/>
                      <w:bCs/>
                    </w:rPr>
                    <w:t>Race Time Limit</w:t>
                  </w:r>
                </w:p>
                <w:p w14:paraId="206B4B18" w14:textId="77777777" w:rsidR="008116C2" w:rsidRPr="0086365C" w:rsidRDefault="008116C2" w:rsidP="00E25059">
                  <w:pPr>
                    <w:pStyle w:val="ACnormalsous-tableau"/>
                    <w:numPr>
                      <w:ilvl w:val="0"/>
                      <w:numId w:val="0"/>
                    </w:numPr>
                    <w:spacing w:after="0"/>
                    <w:jc w:val="center"/>
                    <w:rPr>
                      <w:b/>
                      <w:bCs/>
                    </w:rPr>
                  </w:pPr>
                  <w:r w:rsidRPr="0086365C">
                    <w:rPr>
                      <w:b/>
                      <w:bCs/>
                    </w:rPr>
                    <w:t>Temps limite de course</w:t>
                  </w:r>
                </w:p>
              </w:tc>
              <w:tc>
                <w:tcPr>
                  <w:tcW w:w="1889" w:type="dxa"/>
                </w:tcPr>
                <w:p w14:paraId="4F2C8ABF" w14:textId="755CD796" w:rsidR="008116C2" w:rsidRPr="0086365C" w:rsidRDefault="008116C2" w:rsidP="00E25059">
                  <w:pPr>
                    <w:pStyle w:val="ACnormalsous-tableau"/>
                    <w:numPr>
                      <w:ilvl w:val="0"/>
                      <w:numId w:val="0"/>
                    </w:numPr>
                    <w:spacing w:after="0"/>
                    <w:jc w:val="center"/>
                    <w:rPr>
                      <w:b/>
                      <w:bCs/>
                    </w:rPr>
                  </w:pPr>
                  <w:proofErr w:type="spellStart"/>
                  <w:r w:rsidRPr="0086365C">
                    <w:rPr>
                      <w:b/>
                      <w:bCs/>
                    </w:rPr>
                    <w:t>Finishing</w:t>
                  </w:r>
                  <w:proofErr w:type="spellEnd"/>
                  <w:r w:rsidRPr="0086365C">
                    <w:rPr>
                      <w:b/>
                      <w:bCs/>
                    </w:rPr>
                    <w:t xml:space="preserve"> Window</w:t>
                  </w:r>
                </w:p>
                <w:p w14:paraId="7AD38F9C" w14:textId="77777777" w:rsidR="008116C2" w:rsidRPr="0086365C" w:rsidRDefault="008116C2" w:rsidP="00E25059">
                  <w:pPr>
                    <w:pStyle w:val="ACnormalsous-tableau"/>
                    <w:numPr>
                      <w:ilvl w:val="0"/>
                      <w:numId w:val="0"/>
                    </w:numPr>
                    <w:spacing w:after="0"/>
                    <w:jc w:val="center"/>
                    <w:rPr>
                      <w:b/>
                      <w:bCs/>
                    </w:rPr>
                  </w:pPr>
                  <w:r w:rsidRPr="0086365C">
                    <w:rPr>
                      <w:b/>
                      <w:bCs/>
                    </w:rPr>
                    <w:t>Fenêtre pour finir</w:t>
                  </w:r>
                </w:p>
              </w:tc>
            </w:tr>
            <w:tr w:rsidR="008116C2" w:rsidRPr="00A4510D" w14:paraId="771B5EFC" w14:textId="77777777" w:rsidTr="008116C2">
              <w:trPr>
                <w:jc w:val="center"/>
              </w:trPr>
              <w:tc>
                <w:tcPr>
                  <w:tcW w:w="1127" w:type="dxa"/>
                </w:tcPr>
                <w:p w14:paraId="2D372270" w14:textId="0486F3C4" w:rsidR="008116C2" w:rsidRPr="00A4510D" w:rsidRDefault="00A4510D" w:rsidP="00E25059">
                  <w:pPr>
                    <w:pStyle w:val="ACnormalsous-tableau"/>
                    <w:numPr>
                      <w:ilvl w:val="0"/>
                      <w:numId w:val="0"/>
                    </w:numPr>
                    <w:spacing w:after="0"/>
                  </w:pPr>
                  <w:r>
                    <w:t>ILCA 4</w:t>
                  </w:r>
                </w:p>
              </w:tc>
              <w:tc>
                <w:tcPr>
                  <w:tcW w:w="2552" w:type="dxa"/>
                </w:tcPr>
                <w:p w14:paraId="69AE62BE" w14:textId="17E2D7F8" w:rsidR="008116C2" w:rsidRPr="00A4510D" w:rsidRDefault="00A4510D" w:rsidP="00E25059">
                  <w:pPr>
                    <w:pStyle w:val="ACnormalsous-tableau"/>
                    <w:numPr>
                      <w:ilvl w:val="0"/>
                      <w:numId w:val="0"/>
                    </w:numPr>
                    <w:spacing w:after="0"/>
                    <w:jc w:val="center"/>
                  </w:pPr>
                  <w:r>
                    <w:t>45</w:t>
                  </w:r>
                  <w:r w:rsidR="008116C2" w:rsidRPr="00A4510D">
                    <w:t xml:space="preserve"> min</w:t>
                  </w:r>
                </w:p>
              </w:tc>
              <w:tc>
                <w:tcPr>
                  <w:tcW w:w="2268" w:type="dxa"/>
                </w:tcPr>
                <w:p w14:paraId="620F0F67" w14:textId="154E0E73" w:rsidR="008116C2" w:rsidRPr="00A4510D" w:rsidRDefault="00A4510D" w:rsidP="00E25059">
                  <w:pPr>
                    <w:pStyle w:val="ACnormalsous-tableau"/>
                    <w:numPr>
                      <w:ilvl w:val="0"/>
                      <w:numId w:val="0"/>
                    </w:numPr>
                    <w:spacing w:after="0"/>
                    <w:jc w:val="center"/>
                  </w:pPr>
                  <w:r>
                    <w:t>50</w:t>
                  </w:r>
                  <w:r w:rsidR="008116C2" w:rsidRPr="00A4510D">
                    <w:t xml:space="preserve"> min</w:t>
                  </w:r>
                </w:p>
              </w:tc>
              <w:tc>
                <w:tcPr>
                  <w:tcW w:w="1889" w:type="dxa"/>
                </w:tcPr>
                <w:p w14:paraId="76CED056" w14:textId="01F22885" w:rsidR="008116C2" w:rsidRPr="00A4510D" w:rsidRDefault="00A4510D" w:rsidP="00E25059">
                  <w:pPr>
                    <w:pStyle w:val="ACnormalsous-tableau"/>
                    <w:numPr>
                      <w:ilvl w:val="0"/>
                      <w:numId w:val="0"/>
                    </w:numPr>
                    <w:spacing w:after="0"/>
                    <w:jc w:val="center"/>
                  </w:pPr>
                  <w:r>
                    <w:t>15</w:t>
                  </w:r>
                  <w:r w:rsidR="008116C2" w:rsidRPr="00A4510D">
                    <w:t xml:space="preserve"> min</w:t>
                  </w:r>
                </w:p>
              </w:tc>
            </w:tr>
            <w:tr w:rsidR="008116C2" w:rsidRPr="00A4510D" w14:paraId="47267156" w14:textId="77777777" w:rsidTr="008116C2">
              <w:trPr>
                <w:jc w:val="center"/>
              </w:trPr>
              <w:tc>
                <w:tcPr>
                  <w:tcW w:w="1127" w:type="dxa"/>
                </w:tcPr>
                <w:p w14:paraId="7017F18A" w14:textId="0D0E5BED" w:rsidR="008116C2" w:rsidRPr="00A4510D" w:rsidRDefault="00A4510D" w:rsidP="00E25059">
                  <w:pPr>
                    <w:pStyle w:val="ACnormalsous-tableau"/>
                    <w:numPr>
                      <w:ilvl w:val="0"/>
                      <w:numId w:val="0"/>
                    </w:numPr>
                    <w:spacing w:after="0"/>
                  </w:pPr>
                  <w:r>
                    <w:t>ILCA 6</w:t>
                  </w:r>
                </w:p>
              </w:tc>
              <w:tc>
                <w:tcPr>
                  <w:tcW w:w="2552" w:type="dxa"/>
                </w:tcPr>
                <w:p w14:paraId="730BB932" w14:textId="31BC1C44" w:rsidR="008116C2" w:rsidRPr="00A4510D" w:rsidRDefault="00A4510D" w:rsidP="00E25059">
                  <w:pPr>
                    <w:pStyle w:val="ACnormalsous-tableau"/>
                    <w:numPr>
                      <w:ilvl w:val="0"/>
                      <w:numId w:val="0"/>
                    </w:numPr>
                    <w:spacing w:after="0"/>
                    <w:jc w:val="center"/>
                  </w:pPr>
                  <w:r>
                    <w:t>40</w:t>
                  </w:r>
                  <w:r w:rsidR="008116C2" w:rsidRPr="00A4510D">
                    <w:t xml:space="preserve"> min</w:t>
                  </w:r>
                </w:p>
              </w:tc>
              <w:tc>
                <w:tcPr>
                  <w:tcW w:w="2268" w:type="dxa"/>
                </w:tcPr>
                <w:p w14:paraId="23CCAB34" w14:textId="5C2E12A1" w:rsidR="008116C2" w:rsidRPr="00A4510D" w:rsidRDefault="00A4510D" w:rsidP="00E25059">
                  <w:pPr>
                    <w:pStyle w:val="ACnormalsous-tableau"/>
                    <w:numPr>
                      <w:ilvl w:val="0"/>
                      <w:numId w:val="0"/>
                    </w:numPr>
                    <w:spacing w:after="0"/>
                    <w:jc w:val="center"/>
                  </w:pPr>
                  <w:r>
                    <w:rPr>
                      <w:lang w:val="en-US"/>
                    </w:rPr>
                    <w:t>50</w:t>
                  </w:r>
                  <w:r w:rsidR="008116C2" w:rsidRPr="00A4510D">
                    <w:rPr>
                      <w:lang w:val="en-US"/>
                    </w:rPr>
                    <w:t xml:space="preserve"> min</w:t>
                  </w:r>
                </w:p>
              </w:tc>
              <w:tc>
                <w:tcPr>
                  <w:tcW w:w="1889" w:type="dxa"/>
                </w:tcPr>
                <w:p w14:paraId="7DD09D10" w14:textId="0E7687A0" w:rsidR="008116C2" w:rsidRPr="00A4510D" w:rsidRDefault="00A4510D" w:rsidP="00E25059">
                  <w:pPr>
                    <w:pStyle w:val="ACnormalsous-tableau"/>
                    <w:numPr>
                      <w:ilvl w:val="0"/>
                      <w:numId w:val="0"/>
                    </w:numPr>
                    <w:spacing w:after="0"/>
                    <w:jc w:val="center"/>
                  </w:pPr>
                  <w:r>
                    <w:rPr>
                      <w:lang w:val="en-US"/>
                    </w:rPr>
                    <w:t>15</w:t>
                  </w:r>
                  <w:r w:rsidR="008116C2" w:rsidRPr="00A4510D">
                    <w:rPr>
                      <w:lang w:val="en-US"/>
                    </w:rPr>
                    <w:t xml:space="preserve"> min</w:t>
                  </w:r>
                </w:p>
              </w:tc>
            </w:tr>
            <w:tr w:rsidR="008116C2" w:rsidRPr="00A4510D" w14:paraId="2E2AEA3D" w14:textId="77777777" w:rsidTr="008116C2">
              <w:trPr>
                <w:jc w:val="center"/>
              </w:trPr>
              <w:tc>
                <w:tcPr>
                  <w:tcW w:w="1127" w:type="dxa"/>
                </w:tcPr>
                <w:p w14:paraId="28D6DA44" w14:textId="28160E64" w:rsidR="008116C2" w:rsidRPr="00A4510D" w:rsidRDefault="00A4510D" w:rsidP="00E25059">
                  <w:pPr>
                    <w:pStyle w:val="ACnormalsous-tableau"/>
                    <w:numPr>
                      <w:ilvl w:val="0"/>
                      <w:numId w:val="0"/>
                    </w:numPr>
                    <w:spacing w:after="0"/>
                  </w:pPr>
                  <w:r>
                    <w:t>ILCA 7</w:t>
                  </w:r>
                </w:p>
              </w:tc>
              <w:tc>
                <w:tcPr>
                  <w:tcW w:w="2552" w:type="dxa"/>
                </w:tcPr>
                <w:p w14:paraId="33BF10BF" w14:textId="145637C4" w:rsidR="008116C2" w:rsidRPr="00A4510D" w:rsidRDefault="00A4510D" w:rsidP="00E25059">
                  <w:pPr>
                    <w:pStyle w:val="ACnormalsous-tableau"/>
                    <w:numPr>
                      <w:ilvl w:val="0"/>
                      <w:numId w:val="0"/>
                    </w:numPr>
                    <w:spacing w:after="0"/>
                    <w:jc w:val="center"/>
                  </w:pPr>
                  <w:r>
                    <w:t xml:space="preserve">40 </w:t>
                  </w:r>
                  <w:r w:rsidR="008116C2" w:rsidRPr="00A4510D">
                    <w:t>min</w:t>
                  </w:r>
                </w:p>
              </w:tc>
              <w:tc>
                <w:tcPr>
                  <w:tcW w:w="2268" w:type="dxa"/>
                </w:tcPr>
                <w:p w14:paraId="43F241CF" w14:textId="54EF6573" w:rsidR="008116C2" w:rsidRPr="00A4510D" w:rsidRDefault="00A4510D" w:rsidP="00E25059">
                  <w:pPr>
                    <w:pStyle w:val="ACnormalsous-tableau"/>
                    <w:numPr>
                      <w:ilvl w:val="0"/>
                      <w:numId w:val="0"/>
                    </w:numPr>
                    <w:spacing w:after="0"/>
                    <w:jc w:val="center"/>
                  </w:pPr>
                  <w:r>
                    <w:rPr>
                      <w:lang w:val="en-US"/>
                    </w:rPr>
                    <w:t>50</w:t>
                  </w:r>
                  <w:r w:rsidR="008116C2" w:rsidRPr="00A4510D">
                    <w:rPr>
                      <w:lang w:val="en-US"/>
                    </w:rPr>
                    <w:t xml:space="preserve"> min</w:t>
                  </w:r>
                </w:p>
              </w:tc>
              <w:tc>
                <w:tcPr>
                  <w:tcW w:w="1889" w:type="dxa"/>
                </w:tcPr>
                <w:p w14:paraId="3FD3748C" w14:textId="4E4B3DD3" w:rsidR="008116C2" w:rsidRPr="00A4510D" w:rsidRDefault="00A4510D" w:rsidP="00E25059">
                  <w:pPr>
                    <w:pStyle w:val="ACnormalsous-tableau"/>
                    <w:numPr>
                      <w:ilvl w:val="0"/>
                      <w:numId w:val="0"/>
                    </w:numPr>
                    <w:spacing w:after="0"/>
                    <w:jc w:val="center"/>
                  </w:pPr>
                  <w:r>
                    <w:rPr>
                      <w:lang w:val="en-US"/>
                    </w:rPr>
                    <w:t>15</w:t>
                  </w:r>
                  <w:r w:rsidR="008116C2" w:rsidRPr="00A4510D">
                    <w:rPr>
                      <w:lang w:val="en-US"/>
                    </w:rPr>
                    <w:t xml:space="preserve"> min</w:t>
                  </w:r>
                </w:p>
              </w:tc>
            </w:tr>
          </w:tbl>
          <w:p w14:paraId="20D12175" w14:textId="77777777" w:rsidR="00E25059" w:rsidRDefault="00E25059" w:rsidP="00E25059">
            <w:pPr>
              <w:pStyle w:val="ACNormal"/>
              <w:tabs>
                <w:tab w:val="left" w:pos="977"/>
              </w:tabs>
              <w:jc w:val="center"/>
            </w:pPr>
          </w:p>
        </w:tc>
      </w:tr>
      <w:tr w:rsidR="00E25059" w:rsidRPr="00AE2FCB" w14:paraId="45E5F5C6"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261A12AA" w14:textId="77777777" w:rsidR="00E25059" w:rsidRDefault="00E25059" w:rsidP="00350CB4">
            <w:pPr>
              <w:pStyle w:val="ACnormal-Note-guide-rouge"/>
            </w:pPr>
          </w:p>
        </w:tc>
        <w:tc>
          <w:tcPr>
            <w:tcW w:w="5024" w:type="dxa"/>
            <w:tcBorders>
              <w:top w:val="nil"/>
              <w:left w:val="single" w:sz="4" w:space="0" w:color="000000"/>
              <w:bottom w:val="single" w:sz="4" w:space="0" w:color="000000"/>
              <w:right w:val="nil"/>
            </w:tcBorders>
            <w:tcMar>
              <w:left w:w="103" w:type="dxa"/>
            </w:tcMar>
          </w:tcPr>
          <w:p w14:paraId="514AC5C5" w14:textId="18D60AA6" w:rsidR="00E25059" w:rsidRPr="00DA216C" w:rsidRDefault="00E25059" w:rsidP="00350CB4">
            <w:pPr>
              <w:pStyle w:val="ACnormal-Note-guide-rouge"/>
              <w:rPr>
                <w:lang w:val="en-GB"/>
              </w:rPr>
            </w:pPr>
          </w:p>
        </w:tc>
        <w:tc>
          <w:tcPr>
            <w:tcW w:w="5024" w:type="dxa"/>
            <w:tcBorders>
              <w:top w:val="nil"/>
              <w:left w:val="nil"/>
              <w:bottom w:val="single" w:sz="4" w:space="0" w:color="000000"/>
              <w:right w:val="single" w:sz="4" w:space="0" w:color="000000"/>
            </w:tcBorders>
            <w:tcMar>
              <w:left w:w="103" w:type="dxa"/>
            </w:tcMar>
          </w:tcPr>
          <w:p w14:paraId="3C91F161" w14:textId="27699717" w:rsidR="00E25059" w:rsidRPr="00246403" w:rsidRDefault="00E25059" w:rsidP="00350CB4">
            <w:pPr>
              <w:pStyle w:val="ACnormal-Note-guide-rouge"/>
            </w:pPr>
          </w:p>
        </w:tc>
      </w:tr>
      <w:tr w:rsidR="00E25059" w:rsidRPr="006959F1" w14:paraId="18E54B1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212771C" w14:textId="128DC6FA" w:rsidR="00E25059" w:rsidRPr="006959F1" w:rsidRDefault="00E25059" w:rsidP="00E25059">
            <w:pPr>
              <w:pStyle w:val="ACNormalItalic"/>
              <w:tabs>
                <w:tab w:val="clear" w:pos="1134"/>
                <w:tab w:val="left" w:pos="977"/>
              </w:tabs>
              <w:rPr>
                <w:i w:val="0"/>
                <w:iCs/>
              </w:rPr>
            </w:pPr>
            <w:r w:rsidRPr="006959F1">
              <w:rPr>
                <w:i w:val="0"/>
                <w:iCs/>
              </w:rPr>
              <w:t>16.</w:t>
            </w:r>
            <w:r w:rsidR="00DC7A52">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7A50100" w14:textId="28A549A5" w:rsidR="00E25059" w:rsidRPr="006959F1" w:rsidRDefault="00E25059" w:rsidP="00E25059">
            <w:pPr>
              <w:pStyle w:val="ACNormalItalic"/>
              <w:tabs>
                <w:tab w:val="left" w:pos="977"/>
              </w:tabs>
              <w:rPr>
                <w:i w:val="0"/>
                <w:iCs/>
              </w:rPr>
            </w:pPr>
            <w:r w:rsidRPr="006959F1">
              <w:rPr>
                <w:i w:val="0"/>
                <w:iCs/>
              </w:rPr>
              <w:t xml:space="preserve">The finishing window is the time for boats to finish after the first boat sails the course and finishes. Boats failing to finish within the finishing window, and not subsequently retiring, penalized or given redress, will be scored </w:t>
            </w:r>
            <w:r w:rsidR="00E35C03">
              <w:rPr>
                <w:i w:val="0"/>
                <w:iCs/>
              </w:rPr>
              <w:t>T</w:t>
            </w:r>
            <w:r w:rsidRPr="006959F1">
              <w:rPr>
                <w:i w:val="0"/>
                <w:iCs/>
              </w:rPr>
              <w:t xml:space="preserve">ime </w:t>
            </w:r>
            <w:r w:rsidR="00E35C03">
              <w:rPr>
                <w:i w:val="0"/>
                <w:iCs/>
              </w:rPr>
              <w:t>L</w:t>
            </w:r>
            <w:r w:rsidRPr="006959F1">
              <w:rPr>
                <w:i w:val="0"/>
                <w:iCs/>
              </w:rPr>
              <w:t xml:space="preserve">imit </w:t>
            </w:r>
            <w:r w:rsidR="00E35C03">
              <w:rPr>
                <w:i w:val="0"/>
                <w:iCs/>
              </w:rPr>
              <w:t>E</w:t>
            </w:r>
            <w:r w:rsidRPr="006959F1">
              <w:rPr>
                <w:i w:val="0"/>
                <w:iCs/>
              </w:rPr>
              <w:t xml:space="preserve">xpired (TLE) without a hearing. </w:t>
            </w:r>
          </w:p>
          <w:p w14:paraId="39704045" w14:textId="0FF406D8" w:rsidR="00E25059" w:rsidRPr="006959F1" w:rsidRDefault="00E25059" w:rsidP="00E25059">
            <w:pPr>
              <w:pStyle w:val="ACNormalItalic"/>
              <w:tabs>
                <w:tab w:val="left" w:pos="977"/>
              </w:tabs>
              <w:rPr>
                <w:i w:val="0"/>
                <w:iCs/>
              </w:rPr>
            </w:pPr>
            <w:r w:rsidRPr="006959F1">
              <w:rPr>
                <w:i w:val="0"/>
                <w:iCs/>
              </w:rPr>
              <w:t>A boat scored TLE shall be scored points for the finishing place one more than the points scored by the last boat of that class has finished within the finishing window. This changes RRS 35, A5.1, A5.2 and A10.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7F1259" w14:textId="3213AE94" w:rsidR="00E25059" w:rsidRPr="006959F1" w:rsidRDefault="00E25059" w:rsidP="00E25059">
            <w:pPr>
              <w:pStyle w:val="ACNormalItalic"/>
              <w:tabs>
                <w:tab w:val="left" w:pos="977"/>
              </w:tabs>
              <w:rPr>
                <w:i w:val="0"/>
                <w:iCs/>
                <w:lang w:val="fr-CH"/>
              </w:rPr>
            </w:pPr>
            <w:r w:rsidRPr="006959F1">
              <w:rPr>
                <w:i w:val="0"/>
                <w:iCs/>
                <w:lang w:val="fr-CH"/>
              </w:rPr>
              <w:t>La fenêtre</w:t>
            </w:r>
            <w:r w:rsidRPr="006959F1" w:rsidDel="00CF2F85">
              <w:rPr>
                <w:i w:val="0"/>
                <w:iCs/>
                <w:lang w:val="fr-CH"/>
              </w:rPr>
              <w:t xml:space="preserve"> </w:t>
            </w:r>
            <w:r w:rsidRPr="006959F1">
              <w:rPr>
                <w:i w:val="0"/>
                <w:iCs/>
                <w:lang w:val="fr-CH"/>
              </w:rPr>
              <w:t xml:space="preserve">pour finir est le temps dont disposent les bateaux pour terminer après que le premier bateau a effectué le parcours et fini. Les bateaux qui ne terminent pas dans la fenêtre pour finir et qui ne se retirent pas, ne sont pas pénalisés ou n'obtiennent pas de réparation par la suite, se verront attribuer le score Temps Limite Expiré (TLE) sans instruction. </w:t>
            </w:r>
          </w:p>
          <w:p w14:paraId="225E5B67" w14:textId="5EF5E334" w:rsidR="00E25059" w:rsidRPr="006959F1" w:rsidRDefault="00E25059" w:rsidP="00E25059">
            <w:pPr>
              <w:pStyle w:val="ACNormalItalic"/>
              <w:tabs>
                <w:tab w:val="left" w:pos="977"/>
              </w:tabs>
              <w:rPr>
                <w:i w:val="0"/>
                <w:iCs/>
                <w:lang w:val="fr-CH"/>
              </w:rPr>
            </w:pPr>
            <w:r w:rsidRPr="006959F1">
              <w:rPr>
                <w:i w:val="0"/>
                <w:iCs/>
                <w:lang w:val="fr-CH"/>
              </w:rPr>
              <w:t>Un bateau marqué TLE se verra attribuer un point de plus que les points marqués par le dernier bateau de la classe qui a terminé dans la fenêtre pour finir. Ceci modifie les RCV 35, A5.1, A5.2 et A10.</w:t>
            </w:r>
          </w:p>
        </w:tc>
      </w:tr>
      <w:tr w:rsidR="00E25059" w:rsidRPr="001F2CE1" w14:paraId="04BFD9A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F7DC469" w14:textId="68CEE1F4" w:rsidR="00E25059" w:rsidRPr="002A19DA" w:rsidRDefault="00E25059" w:rsidP="00E25059">
            <w:pPr>
              <w:pStyle w:val="ACNormalItalic"/>
              <w:tabs>
                <w:tab w:val="clear" w:pos="1134"/>
                <w:tab w:val="left" w:pos="831"/>
                <w:tab w:val="left" w:pos="977"/>
              </w:tabs>
              <w:rPr>
                <w:i w:val="0"/>
                <w:iCs/>
              </w:rPr>
            </w:pPr>
            <w:r w:rsidRPr="002A19DA">
              <w:rPr>
                <w:i w:val="0"/>
                <w:iCs/>
              </w:rPr>
              <w:t>16.</w:t>
            </w:r>
            <w:r w:rsidR="00DC7A52">
              <w:rPr>
                <w:i w:val="0"/>
                <w:iCs/>
              </w:rP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6E4C5F1" w14:textId="26A4B38C" w:rsidR="001D6220" w:rsidRPr="002A19DA" w:rsidRDefault="00E25059" w:rsidP="005633BA">
            <w:pPr>
              <w:pStyle w:val="ACNormalItalic"/>
              <w:tabs>
                <w:tab w:val="left" w:pos="977"/>
              </w:tabs>
              <w:rPr>
                <w:i w:val="0"/>
                <w:iCs/>
              </w:rPr>
            </w:pPr>
            <w:r w:rsidRPr="002A19DA">
              <w:rPr>
                <w:i w:val="0"/>
                <w:iCs/>
                <w:lang w:val="en-US"/>
              </w:rPr>
              <w:t>Failure to meet the race target time will not be grounds for redress. This changes RRS 61.4(b)(1).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8A6135" w14:textId="1788C513" w:rsidR="001D6220" w:rsidRPr="00830E63" w:rsidRDefault="00E25059" w:rsidP="005633BA">
            <w:pPr>
              <w:pStyle w:val="ACNormalItalic"/>
              <w:tabs>
                <w:tab w:val="left" w:pos="977"/>
              </w:tabs>
              <w:rPr>
                <w:i w:val="0"/>
                <w:iCs/>
                <w:lang w:val="fr-CH"/>
              </w:rPr>
            </w:pPr>
            <w:r w:rsidRPr="002A19DA">
              <w:rPr>
                <w:i w:val="0"/>
                <w:iCs/>
                <w:lang w:val="fr-CH"/>
              </w:rPr>
              <w:t>Le manquement à respecter le temps cible de course ne constituera pas motif à réparation. Ceci modifie la RCV 61.4(b)(1).</w:t>
            </w:r>
          </w:p>
        </w:tc>
      </w:tr>
      <w:tr w:rsidR="00E25059" w:rsidRPr="00DA216C" w14:paraId="05D2F98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0D2292" w14:textId="70868069" w:rsidR="00E25059" w:rsidRDefault="00E25059" w:rsidP="00E25059">
            <w:pPr>
              <w:pStyle w:val="ACnormaltitre-d-article"/>
              <w:tabs>
                <w:tab w:val="clear" w:pos="1134"/>
                <w:tab w:val="left" w:pos="977"/>
              </w:tabs>
            </w:pPr>
            <w:bookmarkStart w:id="7" w:name="_Hlk188358707"/>
            <w:r>
              <w:t>17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F42B82" w14:textId="233C17C4" w:rsidR="00E25059" w:rsidRDefault="00E25059" w:rsidP="00E25059">
            <w:pPr>
              <w:pStyle w:val="ACnormaltitre-d-article"/>
              <w:tabs>
                <w:tab w:val="left" w:pos="977"/>
              </w:tabs>
              <w:rPr>
                <w:lang w:val="en-US"/>
              </w:rPr>
            </w:pPr>
            <w:r>
              <w:rPr>
                <w:lang w:val="en-US"/>
              </w:rPr>
              <w:t>Hearing requests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335E65B" w14:textId="77777777" w:rsidR="00E25059" w:rsidRPr="00DA216C" w:rsidRDefault="00E25059" w:rsidP="00E25059">
            <w:pPr>
              <w:pStyle w:val="ACnormaltitre-d-article"/>
              <w:tabs>
                <w:tab w:val="left" w:pos="977"/>
              </w:tabs>
            </w:pPr>
            <w:r>
              <w:rPr>
                <w:lang w:val="fr-FR"/>
              </w:rPr>
              <w:t>Demandes d'instructions</w:t>
            </w:r>
          </w:p>
        </w:tc>
      </w:tr>
      <w:tr w:rsidR="00884BB6" w:rsidRPr="00462A1B" w14:paraId="6C6AF1B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A2437CB" w14:textId="5B91A298" w:rsidR="00884BB6" w:rsidRPr="006A7E3B" w:rsidRDefault="00884BB6" w:rsidP="00331A00">
            <w:pPr>
              <w:pStyle w:val="ACNormal"/>
              <w:rPr>
                <w:i/>
                <w:iCs/>
              </w:rPr>
            </w:pPr>
            <w:r w:rsidRPr="008204A5">
              <w:rPr>
                <w:iCs/>
              </w:rPr>
              <w:t>17.</w:t>
            </w:r>
            <w:r>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7A7D1AE5" w14:textId="77777777" w:rsidR="00884BB6" w:rsidRPr="006A7E3B" w:rsidRDefault="00884BB6" w:rsidP="00331A00">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1" w:history="1">
              <w:r w:rsidRPr="0035619E">
                <w:rPr>
                  <w:rStyle w:val="Lienhypertexte"/>
                  <w:lang w:val="en-GB"/>
                </w:rPr>
                <w:t xml:space="preserve">Manage2Sail </w:t>
              </w:r>
              <w:proofErr w:type="spellStart"/>
              <w:r>
                <w:rPr>
                  <w:rStyle w:val="Lienhypertexte"/>
                  <w:lang w:val="en-GB"/>
                </w:rPr>
                <w:t>SailorApp</w:t>
              </w:r>
              <w:proofErr w:type="spellEnd"/>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024" w:type="dxa"/>
            <w:tcBorders>
              <w:top w:val="single" w:sz="4" w:space="0" w:color="000000"/>
              <w:left w:val="single" w:sz="4" w:space="0" w:color="000000"/>
              <w:bottom w:val="nil"/>
              <w:right w:val="single" w:sz="4" w:space="0" w:color="000000"/>
            </w:tcBorders>
            <w:tcMar>
              <w:left w:w="103" w:type="dxa"/>
            </w:tcMar>
          </w:tcPr>
          <w:p w14:paraId="2C7DAD37" w14:textId="77777777" w:rsidR="00884BB6" w:rsidRPr="00225A59" w:rsidRDefault="00884BB6" w:rsidP="00331A00">
            <w:pPr>
              <w:pStyle w:val="ACNormal"/>
              <w:tabs>
                <w:tab w:val="left" w:pos="977"/>
              </w:tabs>
              <w:rPr>
                <w:i/>
                <w:iCs/>
              </w:rPr>
            </w:pPr>
            <w:r w:rsidRPr="008204A5">
              <w:t xml:space="preserve">Les demandes d'instruction </w:t>
            </w:r>
            <w:r>
              <w:t>doivent</w:t>
            </w:r>
            <w:r w:rsidRPr="008204A5">
              <w:t xml:space="preserve"> être soumises</w:t>
            </w:r>
            <w:r>
              <w:t xml:space="preserve"> en ligne,</w:t>
            </w:r>
            <w:r w:rsidRPr="008204A5">
              <w:t xml:space="preserve"> au moyen de l'</w:t>
            </w:r>
            <w:r>
              <w:t>a</w:t>
            </w:r>
            <w:r w:rsidRPr="008204A5">
              <w:t>pp</w:t>
            </w:r>
            <w:r>
              <w:t>lication</w:t>
            </w:r>
            <w:r w:rsidRPr="008204A5">
              <w:t xml:space="preserve"> </w:t>
            </w:r>
            <w:hyperlink r:id="rId12" w:history="1">
              <w:r w:rsidRPr="00E24355">
                <w:rPr>
                  <w:rStyle w:val="Lienhypertexte"/>
                </w:rPr>
                <w:t xml:space="preserve">Manage2Sail </w:t>
              </w:r>
              <w:proofErr w:type="spellStart"/>
              <w:r>
                <w:rPr>
                  <w:rStyle w:val="Lienhypertexte"/>
                </w:rPr>
                <w:t>SailorApp</w:t>
              </w:r>
              <w:proofErr w:type="spellEnd"/>
            </w:hyperlink>
            <w:r w:rsidRPr="00E24355">
              <w:t>,</w:t>
            </w:r>
            <w:r>
              <w:t xml:space="preserve"> (</w:t>
            </w:r>
            <w:r w:rsidRPr="00F01FA6">
              <w:rPr>
                <w:shd w:val="clear" w:color="auto" w:fill="D9E2F3" w:themeFill="accent1" w:themeFillTint="33"/>
              </w:rPr>
              <w:t>voir IC</w:t>
            </w:r>
            <w:r>
              <w:rPr>
                <w:shd w:val="clear" w:color="auto" w:fill="D9E2F3" w:themeFill="accent1" w:themeFillTint="33"/>
              </w:rPr>
              <w:t> </w:t>
            </w:r>
            <w:r w:rsidRPr="00F01FA6">
              <w:rPr>
                <w:shd w:val="clear" w:color="auto" w:fill="D9E2F3" w:themeFill="accent1" w:themeFillTint="33"/>
              </w:rPr>
              <w:t>25</w:t>
            </w:r>
            <w:r>
              <w:t>)</w:t>
            </w:r>
            <w:r w:rsidRPr="00E24355">
              <w:t xml:space="preserve"> dans le délai imparti</w:t>
            </w:r>
            <w:r>
              <w:t>.</w:t>
            </w:r>
          </w:p>
        </w:tc>
      </w:tr>
      <w:tr w:rsidR="00E25059" w:rsidRPr="00462A1B" w14:paraId="1CF9D4E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BB093C" w14:textId="09DE545B" w:rsidR="00E25059" w:rsidRPr="00A4510D" w:rsidRDefault="00E25059" w:rsidP="00E25059">
            <w:pPr>
              <w:pStyle w:val="ACNormal"/>
              <w:tabs>
                <w:tab w:val="clear" w:pos="1134"/>
                <w:tab w:val="left" w:pos="977"/>
              </w:tabs>
            </w:pPr>
            <w:r w:rsidRPr="00A4510D">
              <w:t>17.</w:t>
            </w:r>
            <w:r w:rsidR="00884BB6" w:rsidRPr="00A4510D">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FDA7C63" w14:textId="69E844F6" w:rsidR="00E25059" w:rsidRPr="00A4510D" w:rsidRDefault="00E25059" w:rsidP="00A4510D">
            <w:pPr>
              <w:pStyle w:val="ACNormal"/>
              <w:rPr>
                <w:lang w:val="en-US"/>
              </w:rPr>
            </w:pPr>
            <w:r w:rsidRPr="00A4510D">
              <w:rPr>
                <w:lang w:val="en-US"/>
              </w:rPr>
              <w:t xml:space="preserve">For each class, the protest time limit is </w:t>
            </w:r>
            <w:r w:rsidRPr="00A4510D">
              <w:rPr>
                <w:iCs/>
                <w:lang w:val="en-US"/>
              </w:rPr>
              <w:t>60</w:t>
            </w:r>
            <w:r w:rsidRPr="00A4510D">
              <w:rPr>
                <w:lang w:val="en-US"/>
              </w:rPr>
              <w:t xml:space="preserve"> minutes after the last boat</w:t>
            </w:r>
            <w:r w:rsidRPr="00A4510D">
              <w:rPr>
                <w:lang w:val="en-GB"/>
              </w:rPr>
              <w:t xml:space="preserve"> of that class</w:t>
            </w:r>
            <w:r w:rsidRPr="00A4510D">
              <w:rPr>
                <w:lang w:val="en-US"/>
              </w:rPr>
              <w:t xml:space="preserve"> has finished the last race of the day or the race committee signals no more racing today, whichever is later.</w:t>
            </w:r>
          </w:p>
          <w:p w14:paraId="6F2FD207" w14:textId="0405C32E" w:rsidR="00E25059" w:rsidRPr="00A4510D" w:rsidRDefault="00E25059" w:rsidP="00E25059">
            <w:pPr>
              <w:pStyle w:val="ACNormal"/>
              <w:rPr>
                <w:lang w:val="en-GB"/>
              </w:rPr>
            </w:pPr>
            <w:r w:rsidRPr="00A4510D">
              <w:rPr>
                <w:lang w:val="en-US"/>
              </w:rPr>
              <w:t xml:space="preserve">The protest time limit is </w:t>
            </w:r>
            <w:r w:rsidRPr="00A4510D">
              <w:rPr>
                <w:lang w:val="en-GB"/>
              </w:rPr>
              <w:t xml:space="preserve">15 </w:t>
            </w:r>
            <w:r w:rsidRPr="00A4510D">
              <w:rPr>
                <w:lang w:val="en-US"/>
              </w:rPr>
              <w:t xml:space="preserve">minutes after the committee signals no more racing today ashore. </w:t>
            </w:r>
          </w:p>
          <w:p w14:paraId="5001AC28" w14:textId="77777777" w:rsidR="00E25059" w:rsidRPr="00A4510D" w:rsidRDefault="00E25059" w:rsidP="00E25059">
            <w:pPr>
              <w:pStyle w:val="ACNormal"/>
              <w:rPr>
                <w:lang w:val="en-GB"/>
              </w:rPr>
            </w:pPr>
          </w:p>
          <w:p w14:paraId="1A39730E" w14:textId="4E2DD999" w:rsidR="00E25059" w:rsidRPr="00A4510D" w:rsidRDefault="00E25059" w:rsidP="00E25059">
            <w:pPr>
              <w:pStyle w:val="ACNormal"/>
              <w:rPr>
                <w:lang w:val="en-GB"/>
              </w:rPr>
            </w:pPr>
            <w:r w:rsidRPr="00A4510D">
              <w:rPr>
                <w:lang w:val="en-GB"/>
              </w:rPr>
              <w:t>The time limit will be posted on the official notice board.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EA4436D" w14:textId="7300346E" w:rsidR="00E25059" w:rsidRPr="00A4510D" w:rsidRDefault="00E25059" w:rsidP="00A4510D">
            <w:pPr>
              <w:pStyle w:val="ACNormal"/>
              <w:tabs>
                <w:tab w:val="left" w:pos="977"/>
              </w:tabs>
            </w:pPr>
            <w:r w:rsidRPr="00A4510D">
              <w:t xml:space="preserve">Pour chaque classe, le temps limite de réclamation est de 60 minutes après que le dernier bateau de la classe a fini la dernière course du jour ou après que, sur l'eau, le comité de course a signalé qu’il n’y aurait plus de course ce jour-là, selon ce qui est le plus tard. </w:t>
            </w:r>
          </w:p>
          <w:p w14:paraId="5704A12C" w14:textId="4515DE5B" w:rsidR="00E25059" w:rsidRPr="00A4510D" w:rsidRDefault="00E25059" w:rsidP="00E25059">
            <w:pPr>
              <w:pStyle w:val="ACNormal"/>
              <w:tabs>
                <w:tab w:val="left" w:pos="977"/>
              </w:tabs>
            </w:pPr>
            <w:r w:rsidRPr="00A4510D">
              <w:t>Le temps limite de réclamation est de 15 minutes après que, à terre, le comité de course a signalé qu’il n’y aurait plus de course ce jour-là.</w:t>
            </w:r>
          </w:p>
          <w:p w14:paraId="6F6551A3" w14:textId="604A52B7" w:rsidR="00E25059" w:rsidRDefault="00E25059" w:rsidP="00E25059">
            <w:pPr>
              <w:pStyle w:val="ACNormal"/>
              <w:tabs>
                <w:tab w:val="left" w:pos="977"/>
              </w:tabs>
            </w:pPr>
            <w:r w:rsidRPr="00A4510D">
              <w:t>L'heure limite sera affichée au tableau officiel.</w:t>
            </w:r>
          </w:p>
        </w:tc>
      </w:tr>
      <w:bookmarkEnd w:id="7"/>
      <w:tr w:rsidR="00AF233C" w:rsidRPr="00196894" w14:paraId="3E2EE2A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D0AC34D" w14:textId="6D46BD37" w:rsidR="00AF233C" w:rsidRPr="00196894" w:rsidRDefault="00AF233C" w:rsidP="00AF233C">
            <w:pPr>
              <w:pStyle w:val="ACNormal"/>
              <w:tabs>
                <w:tab w:val="clear" w:pos="1134"/>
                <w:tab w:val="left" w:pos="977"/>
              </w:tabs>
            </w:pPr>
            <w:r w:rsidRPr="00196894">
              <w:t>17.</w:t>
            </w:r>
            <w:r w:rsidR="00884BB6" w:rsidRPr="00196894">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F33665" w14:textId="6A842A35" w:rsidR="00AF233C" w:rsidRPr="00196894" w:rsidRDefault="00AF233C" w:rsidP="00AF233C">
            <w:pPr>
              <w:pStyle w:val="ACNormal"/>
              <w:rPr>
                <w:lang w:val="en-US"/>
              </w:rPr>
            </w:pPr>
            <w:r w:rsidRPr="00196894">
              <w:rPr>
                <w:lang w:val="en-GB"/>
              </w:rPr>
              <w:t xml:space="preserve">The same time limits </w:t>
            </w:r>
            <w:r w:rsidR="003E6388" w:rsidRPr="00196894">
              <w:rPr>
                <w:lang w:val="en-GB"/>
              </w:rPr>
              <w:t>apply</w:t>
            </w:r>
            <w:r w:rsidRPr="00196894">
              <w:rPr>
                <w:lang w:val="en-GB"/>
              </w:rPr>
              <w:t xml:space="preserve"> for requests for redress. This changes RRS 61.2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7A76DD" w14:textId="53F77821" w:rsidR="00AF233C" w:rsidRPr="00196894" w:rsidRDefault="00AF233C" w:rsidP="00AF233C">
            <w:pPr>
              <w:pStyle w:val="ACNormal"/>
              <w:tabs>
                <w:tab w:val="left" w:pos="977"/>
              </w:tabs>
            </w:pPr>
            <w:r w:rsidRPr="00196894">
              <w:t>Les mêmes temps limites s'appliquent pour les demandes de réparations. Ceci change la RCV 61.2</w:t>
            </w:r>
          </w:p>
        </w:tc>
      </w:tr>
      <w:tr w:rsidR="00AF233C" w:rsidRPr="00462A1B" w14:paraId="0A26137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5DD3E5B" w14:textId="63A47D71" w:rsidR="00AF233C" w:rsidRDefault="00AF233C" w:rsidP="00AF233C">
            <w:pPr>
              <w:pStyle w:val="ACNormal"/>
              <w:tabs>
                <w:tab w:val="clear" w:pos="1134"/>
                <w:tab w:val="left" w:pos="977"/>
              </w:tabs>
            </w:pPr>
            <w:r>
              <w:lastRenderedPageBreak/>
              <w:t>17.4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552BF9" w14:textId="6758EB25" w:rsidR="00AF233C" w:rsidRPr="00794D6C" w:rsidRDefault="00AF233C" w:rsidP="000D07CE">
            <w:pPr>
              <w:pStyle w:val="ACNormal"/>
              <w:tabs>
                <w:tab w:val="left" w:pos="977"/>
              </w:tabs>
              <w:rPr>
                <w:i/>
                <w:iCs/>
                <w:lang w:val="en-US"/>
              </w:rPr>
            </w:pPr>
            <w:r>
              <w:rPr>
                <w:lang w:val="en-US"/>
              </w:rPr>
              <w:t>Notices will be posted no later than 30 minutes after the protest time limit to inform competitors of hearings in which they are parties or named as witnesses.</w:t>
            </w:r>
          </w:p>
          <w:p w14:paraId="5FD8AD87" w14:textId="34E2FA93" w:rsidR="00AF233C" w:rsidRDefault="00AF233C" w:rsidP="00AF233C">
            <w:pPr>
              <w:pStyle w:val="ACNormal"/>
              <w:tabs>
                <w:tab w:val="left" w:pos="977"/>
              </w:tabs>
              <w:rPr>
                <w:lang w:val="en-US"/>
              </w:rPr>
            </w:pPr>
            <w:r>
              <w:rPr>
                <w:lang w:val="en-US"/>
              </w:rPr>
              <w:t xml:space="preserve">Hearings may be scheduled to begin before the end of the protest time limit. </w:t>
            </w:r>
          </w:p>
          <w:p w14:paraId="73AE043E" w14:textId="3AC58BC3" w:rsidR="00AF233C" w:rsidRPr="00DA216C" w:rsidRDefault="00AF233C" w:rsidP="00AF233C">
            <w:pPr>
              <w:pStyle w:val="ACNormal"/>
              <w:tabs>
                <w:tab w:val="left" w:pos="977"/>
              </w:tabs>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F01A53F" w14:textId="5941D823" w:rsidR="00124481" w:rsidRPr="00794D6C" w:rsidRDefault="00AF233C" w:rsidP="000D07CE">
            <w:pPr>
              <w:pStyle w:val="ACNormal"/>
              <w:tabs>
                <w:tab w:val="left" w:pos="977"/>
              </w:tabs>
              <w:rPr>
                <w:i/>
                <w:iCs/>
              </w:rPr>
            </w:pPr>
            <w:r>
              <w:t xml:space="preserve">Des avis seront affichés au plus tard 30 minutes après le temps limite de réclamation pour informer les concurrents des instructions dans lesquelles ils sont parties ou appelés comme témoins. </w:t>
            </w:r>
          </w:p>
          <w:p w14:paraId="67910C53" w14:textId="7679F4F9" w:rsidR="00AF233C" w:rsidRDefault="00AF233C" w:rsidP="00AF233C">
            <w:pPr>
              <w:pStyle w:val="ACNormal"/>
              <w:tabs>
                <w:tab w:val="left" w:pos="977"/>
              </w:tabs>
            </w:pPr>
            <w:r>
              <w:t>Les instructions peuvent être programmées avant la fin du temps limite de réclamation.</w:t>
            </w:r>
          </w:p>
          <w:p w14:paraId="75E5C0E5" w14:textId="30D86562" w:rsidR="00AF233C" w:rsidRPr="00DA216C" w:rsidRDefault="00AF233C" w:rsidP="00AF233C">
            <w:pPr>
              <w:pStyle w:val="ACNormal"/>
              <w:tabs>
                <w:tab w:val="left" w:pos="977"/>
              </w:tabs>
            </w:pPr>
            <w:r>
              <w:t xml:space="preserve">Les instructions auront lieu dans la salle du jury, </w:t>
            </w:r>
            <w:r w:rsidRPr="008D5837">
              <w:t>située</w:t>
            </w:r>
            <w:r w:rsidRPr="00401BB0">
              <w:t xml:space="preserve"> </w:t>
            </w:r>
            <w:r w:rsidRPr="006B4683">
              <w:rPr>
                <w:iCs/>
                <w:highlight w:val="yellow"/>
              </w:rPr>
              <w:t>&lt;</w:t>
            </w:r>
            <w:r>
              <w:rPr>
                <w:iCs/>
                <w:highlight w:val="yellow"/>
              </w:rPr>
              <w:t>l</w:t>
            </w:r>
            <w:r w:rsidRPr="006B4683">
              <w:rPr>
                <w:iCs/>
                <w:highlight w:val="yellow"/>
              </w:rPr>
              <w:t>ieu&gt;</w:t>
            </w:r>
            <w:r>
              <w:t xml:space="preserve"> et débuteront à l‘heure affichée.</w:t>
            </w:r>
          </w:p>
        </w:tc>
      </w:tr>
      <w:tr w:rsidR="00AF233C" w:rsidRPr="00462A1B" w14:paraId="4E71C38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1C69DD0" w14:textId="55894B2A" w:rsidR="00AF233C" w:rsidRPr="00196894" w:rsidRDefault="00AF233C" w:rsidP="00AF233C">
            <w:pPr>
              <w:pStyle w:val="ACNormal"/>
              <w:tabs>
                <w:tab w:val="clear" w:pos="1134"/>
                <w:tab w:val="left" w:pos="977"/>
              </w:tabs>
              <w:rPr>
                <w:iCs/>
              </w:rPr>
            </w:pPr>
            <w:r w:rsidRPr="00196894">
              <w:rPr>
                <w:iCs/>
              </w:rPr>
              <w:t>17.5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BA13AFB" w14:textId="6353B50F" w:rsidR="00AF233C" w:rsidRPr="00196894" w:rsidRDefault="00AF233C" w:rsidP="00AF233C">
            <w:pPr>
              <w:pStyle w:val="ACNormal"/>
              <w:tabs>
                <w:tab w:val="left" w:pos="977"/>
              </w:tabs>
              <w:rPr>
                <w:iCs/>
                <w:lang w:val="en-GB"/>
              </w:rPr>
            </w:pPr>
            <w:r w:rsidRPr="00196894">
              <w:rPr>
                <w:iCs/>
                <w:lang w:val="en-GB"/>
              </w:rPr>
              <w:t>A list of boats that have been penalized for breaking RRS 42 under Appendix P will be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60AA4B" w14:textId="77777777" w:rsidR="00AF233C" w:rsidRPr="00196894" w:rsidRDefault="00AF233C" w:rsidP="00AF233C">
            <w:pPr>
              <w:pStyle w:val="ACNormal"/>
              <w:tabs>
                <w:tab w:val="left" w:pos="977"/>
              </w:tabs>
              <w:rPr>
                <w:iCs/>
              </w:rPr>
            </w:pPr>
            <w:r w:rsidRPr="00196894">
              <w:rPr>
                <w:iCs/>
              </w:rPr>
              <w:t>Une liste des bateaux qui ont été pénalisés pour avoir enfreint la RCV 42 selon l'annexe P sera affichée.</w:t>
            </w:r>
          </w:p>
        </w:tc>
      </w:tr>
      <w:tr w:rsidR="00AF233C" w:rsidRPr="00462A1B" w14:paraId="2D7A6A4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ED8F91B" w14:textId="43E456C9" w:rsidR="00AF233C" w:rsidRPr="00AD64D2" w:rsidRDefault="00AF233C" w:rsidP="00AF233C">
            <w:pPr>
              <w:pStyle w:val="ACNormal"/>
              <w:tabs>
                <w:tab w:val="clear" w:pos="1134"/>
                <w:tab w:val="left" w:pos="977"/>
              </w:tabs>
            </w:pPr>
            <w:r w:rsidRPr="00AD64D2">
              <w:t>17.</w:t>
            </w: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095C806" w14:textId="539A725C" w:rsidR="00AF233C" w:rsidRPr="00AD64D2" w:rsidRDefault="00AF233C" w:rsidP="00AF233C">
            <w:pPr>
              <w:pStyle w:val="ACNormalItalic"/>
              <w:tabs>
                <w:tab w:val="left" w:pos="977"/>
              </w:tabs>
              <w:rPr>
                <w:i w:val="0"/>
              </w:rPr>
            </w:pPr>
            <w:bookmarkStart w:id="8" w:name="_Hlk188263429"/>
            <w:r w:rsidRPr="00AD64D2">
              <w:rPr>
                <w:i w:val="0"/>
              </w:rPr>
              <w:t>RRS 63.7(b) is changed to:</w:t>
            </w:r>
          </w:p>
          <w:p w14:paraId="7D275F40" w14:textId="78FC6E6D" w:rsidR="00AF233C" w:rsidRPr="00AD64D2" w:rsidRDefault="00AF233C" w:rsidP="00AF233C">
            <w:pPr>
              <w:pStyle w:val="ACNormalItalic"/>
              <w:tabs>
                <w:tab w:val="left" w:pos="977"/>
              </w:tabs>
              <w:rPr>
                <w:i w:val="0"/>
              </w:rPr>
            </w:pPr>
            <w:r w:rsidRPr="00AD64D2">
              <w:rPr>
                <w:i w:val="0"/>
              </w:rPr>
              <w:t>"However, on the last scheduled day of racing the request for reopening shall be delivered:</w:t>
            </w:r>
          </w:p>
          <w:p w14:paraId="6A7E089E" w14:textId="66E73EAA" w:rsidR="00AF233C" w:rsidRPr="00AD64D2" w:rsidRDefault="00AF233C" w:rsidP="00AF233C">
            <w:pPr>
              <w:pStyle w:val="ACbullet-listabc"/>
              <w:tabs>
                <w:tab w:val="left" w:pos="977"/>
              </w:tabs>
              <w:rPr>
                <w:i w:val="0"/>
                <w:iCs w:val="0"/>
                <w:lang w:val="en-GB"/>
              </w:rPr>
            </w:pPr>
            <w:r w:rsidRPr="00AD64D2">
              <w:rPr>
                <w:i w:val="0"/>
                <w:iCs w:val="0"/>
                <w:lang w:val="en-GB"/>
              </w:rPr>
              <w:t xml:space="preserve">(1) </w:t>
            </w:r>
            <w:r w:rsidRPr="00AD64D2">
              <w:rPr>
                <w:i w:val="0"/>
                <w:iCs w:val="0"/>
                <w:lang w:val="en-GB"/>
              </w:rPr>
              <w:tab/>
              <w:t xml:space="preserve">within the protest time limit if the requesting party was informed of the decision on the previous </w:t>
            </w:r>
            <w:proofErr w:type="gramStart"/>
            <w:r w:rsidRPr="00AD64D2">
              <w:rPr>
                <w:i w:val="0"/>
                <w:iCs w:val="0"/>
                <w:lang w:val="en-GB"/>
              </w:rPr>
              <w:t>day;</w:t>
            </w:r>
            <w:proofErr w:type="gramEnd"/>
          </w:p>
          <w:p w14:paraId="34D929F2" w14:textId="40B4A3DC" w:rsidR="00AF233C" w:rsidRPr="00AD64D2" w:rsidRDefault="00AF233C" w:rsidP="00AF233C">
            <w:pPr>
              <w:pStyle w:val="ACbullet-listabc"/>
              <w:tabs>
                <w:tab w:val="left" w:pos="977"/>
              </w:tabs>
              <w:rPr>
                <w:i w:val="0"/>
                <w:iCs w:val="0"/>
                <w:lang w:val="en-GB"/>
              </w:rPr>
            </w:pPr>
            <w:r w:rsidRPr="00AD64D2">
              <w:rPr>
                <w:i w:val="0"/>
                <w:iCs w:val="0"/>
                <w:lang w:val="en-GB"/>
              </w:rPr>
              <w:t>(2) no later than 15 minutes after the party was informed of the decision on that day.”</w:t>
            </w:r>
            <w:bookmarkEnd w:id="8"/>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4536215" w14:textId="750FD4F1" w:rsidR="00AF233C" w:rsidRPr="00AD64D2" w:rsidRDefault="00AF233C" w:rsidP="00AF233C">
            <w:pPr>
              <w:pStyle w:val="ACNormal"/>
              <w:tabs>
                <w:tab w:val="left" w:pos="977"/>
              </w:tabs>
            </w:pPr>
            <w:r w:rsidRPr="00AD64D2">
              <w:t>La RCV 63.7(b) est modifiée comme suit :</w:t>
            </w:r>
          </w:p>
          <w:p w14:paraId="70F3215D" w14:textId="4E0D8D8E" w:rsidR="00AF233C" w:rsidRPr="00AD64D2" w:rsidRDefault="00AF233C" w:rsidP="00AF233C">
            <w:pPr>
              <w:pStyle w:val="ACNormal"/>
              <w:tabs>
                <w:tab w:val="left" w:pos="977"/>
              </w:tabs>
            </w:pPr>
            <w:r w:rsidRPr="00AD64D2">
              <w:t>"Le dernier jour de programmé de la course, une demande de réouverture doit être transmise :</w:t>
            </w:r>
          </w:p>
          <w:p w14:paraId="29979AF8" w14:textId="4965F88B" w:rsidR="00AF233C" w:rsidRPr="00AD64D2" w:rsidRDefault="00AF233C" w:rsidP="00AF233C">
            <w:pPr>
              <w:pStyle w:val="ACbullet-listabc"/>
              <w:tabs>
                <w:tab w:val="left" w:pos="977"/>
              </w:tabs>
              <w:rPr>
                <w:i w:val="0"/>
                <w:iCs w:val="0"/>
              </w:rPr>
            </w:pPr>
            <w:r w:rsidRPr="00AD64D2">
              <w:rPr>
                <w:i w:val="0"/>
                <w:iCs w:val="0"/>
              </w:rPr>
              <w:t xml:space="preserve">(1) </w:t>
            </w:r>
            <w:r w:rsidRPr="00AD64D2">
              <w:rPr>
                <w:i w:val="0"/>
                <w:iCs w:val="0"/>
              </w:rPr>
              <w:tab/>
              <w:t>dans le temps de réclamation si la partie requérante a été informée d'une décision la veille ;</w:t>
            </w:r>
          </w:p>
          <w:p w14:paraId="0A2AF80B" w14:textId="51A0BECC" w:rsidR="00AF233C" w:rsidRPr="00AD64D2" w:rsidRDefault="00AF233C" w:rsidP="00AF233C">
            <w:pPr>
              <w:pStyle w:val="ACbullet-listabc"/>
              <w:tabs>
                <w:tab w:val="left" w:pos="977"/>
              </w:tabs>
              <w:rPr>
                <w:i w:val="0"/>
                <w:iCs w:val="0"/>
                <w:strike/>
              </w:rPr>
            </w:pPr>
            <w:r w:rsidRPr="00AD64D2">
              <w:rPr>
                <w:i w:val="0"/>
                <w:iCs w:val="0"/>
              </w:rPr>
              <w:t xml:space="preserve">(2) </w:t>
            </w:r>
            <w:r w:rsidRPr="00AD64D2">
              <w:rPr>
                <w:i w:val="0"/>
                <w:iCs w:val="0"/>
              </w:rPr>
              <w:tab/>
              <w:t>au plus tard 15 min après que la partie a été informée de la décision de ce même jour."</w:t>
            </w:r>
            <w:r w:rsidRPr="00AD64D2">
              <w:rPr>
                <w:i w:val="0"/>
                <w:iCs w:val="0"/>
                <w:strike/>
              </w:rPr>
              <w:t xml:space="preserve"> </w:t>
            </w:r>
          </w:p>
        </w:tc>
      </w:tr>
      <w:tr w:rsidR="00AF233C" w14:paraId="5558986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5D3B35" w14:textId="6B562887" w:rsidR="00AF233C" w:rsidRDefault="00AF233C" w:rsidP="00AF233C">
            <w:pPr>
              <w:pStyle w:val="ACnormaltitre-d-article"/>
              <w:tabs>
                <w:tab w:val="clear" w:pos="1134"/>
                <w:tab w:val="left" w:pos="977"/>
              </w:tabs>
            </w:pPr>
            <w:r>
              <w:t>18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AF233C" w:rsidRDefault="00AF233C" w:rsidP="00AF233C">
            <w:pPr>
              <w:pStyle w:val="ACnormaltitre-d-article"/>
              <w:tabs>
                <w:tab w:val="left" w:pos="977"/>
              </w:tabs>
              <w:rPr>
                <w:lang w:val="en-US"/>
              </w:rPr>
            </w:pPr>
            <w:r>
              <w:rPr>
                <w:lang w:val="en-US"/>
              </w:rPr>
              <w:t>Scoring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4313BB" w14:textId="77777777" w:rsidR="00AF233C" w:rsidRPr="00785DF2" w:rsidRDefault="00AF233C" w:rsidP="00AF233C">
            <w:pPr>
              <w:pStyle w:val="ACnormaltitre-d-article"/>
              <w:tabs>
                <w:tab w:val="left" w:pos="977"/>
              </w:tabs>
              <w:rPr>
                <w:lang w:val="fr-CH"/>
              </w:rPr>
            </w:pPr>
            <w:r w:rsidRPr="00785DF2">
              <w:rPr>
                <w:lang w:val="fr-CH"/>
              </w:rPr>
              <w:t>Classement</w:t>
            </w:r>
          </w:p>
        </w:tc>
      </w:tr>
      <w:tr w:rsidR="00AF233C" w:rsidRPr="000D4431" w14:paraId="4A9F7EF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2DB1BA8" w14:textId="635DBBFA" w:rsidR="00AF233C" w:rsidRDefault="00AF233C" w:rsidP="00AF233C">
            <w:pPr>
              <w:pStyle w:val="ACNormal"/>
              <w:tabs>
                <w:tab w:val="clear" w:pos="1134"/>
                <w:tab w:val="left" w:pos="977"/>
              </w:tabs>
            </w:pPr>
            <w:r>
              <w:t>18.1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C0C203" w14:textId="376BD18E" w:rsidR="00AF233C" w:rsidRPr="00DA216C" w:rsidRDefault="00AF233C" w:rsidP="00AF233C">
            <w:pPr>
              <w:pStyle w:val="ACNormal"/>
              <w:tabs>
                <w:tab w:val="left" w:pos="977"/>
              </w:tabs>
              <w:rPr>
                <w:lang w:val="en-GB"/>
              </w:rPr>
            </w:pPr>
            <w:r>
              <w:rPr>
                <w:lang w:val="en-US"/>
              </w:rPr>
              <w:t xml:space="preserve">See </w:t>
            </w:r>
            <w:proofErr w:type="spellStart"/>
            <w:r>
              <w:rPr>
                <w:lang w:val="en-US"/>
              </w:rPr>
              <w:t>NoR</w:t>
            </w:r>
            <w:proofErr w:type="spellEnd"/>
            <w:r>
              <w:rPr>
                <w:lang w:val="en-US"/>
              </w:rPr>
              <w:t xml:space="preserve"> 13.</w:t>
            </w:r>
            <w:r>
              <w:rPr>
                <w:i/>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DFDFF4" w14:textId="311A3488" w:rsidR="00AF233C" w:rsidRDefault="00AF233C" w:rsidP="00AF233C">
            <w:pPr>
              <w:pStyle w:val="ACNormal"/>
              <w:tabs>
                <w:tab w:val="left" w:pos="977"/>
              </w:tabs>
            </w:pPr>
            <w:r>
              <w:t>Voir AC 13.</w:t>
            </w:r>
          </w:p>
        </w:tc>
      </w:tr>
      <w:tr w:rsidR="00AF233C" w:rsidRPr="003568F8" w14:paraId="6372C6C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BB7B5B" w14:textId="31F0FCB0" w:rsidR="00AF233C" w:rsidRDefault="00AF233C" w:rsidP="00AF233C">
            <w:pPr>
              <w:pStyle w:val="ACnormaltitre-d-article"/>
              <w:tabs>
                <w:tab w:val="clear" w:pos="1134"/>
                <w:tab w:val="left" w:pos="977"/>
              </w:tabs>
            </w:pPr>
            <w:r>
              <w:t>19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783125" w14:textId="42C79D92" w:rsidR="00AF233C" w:rsidRPr="003568F8" w:rsidRDefault="00AF233C" w:rsidP="00AF233C">
            <w:pPr>
              <w:pStyle w:val="ACnormaltitre-d-article"/>
              <w:tabs>
                <w:tab w:val="left" w:pos="977"/>
              </w:tabs>
              <w:rPr>
                <w:lang w:val="en-US"/>
              </w:rPr>
            </w:pPr>
            <w:r w:rsidRPr="00125FB5">
              <w:rPr>
                <w:lang w:val="en-US"/>
              </w:rPr>
              <w:t>Safety regulations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021F2C" w14:textId="7EF4D4BC" w:rsidR="00AF233C" w:rsidRPr="003568F8" w:rsidRDefault="00AF233C" w:rsidP="00AF233C">
            <w:pPr>
              <w:pStyle w:val="ACnormaltitre-d-article"/>
              <w:tabs>
                <w:tab w:val="left" w:pos="977"/>
              </w:tabs>
            </w:pPr>
            <w:r w:rsidRPr="00D5516F">
              <w:rPr>
                <w:lang w:val="fr-CH"/>
              </w:rPr>
              <w:t>Règles de sécurité</w:t>
            </w:r>
          </w:p>
        </w:tc>
      </w:tr>
      <w:tr w:rsidR="00AF233C" w:rsidRPr="00462A1B" w14:paraId="3F1F38F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4ADDDD" w14:textId="77777777" w:rsidR="00AF233C" w:rsidRPr="00E07BEC" w:rsidRDefault="00AF233C" w:rsidP="00AF233C">
            <w:pPr>
              <w:pStyle w:val="ACNormal"/>
              <w:tabs>
                <w:tab w:val="clear" w:pos="1134"/>
                <w:tab w:val="left" w:pos="977"/>
              </w:tabs>
            </w:pPr>
            <w:r w:rsidRPr="00E07BEC">
              <w:t>19.1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C2E38F4" w14:textId="4FF012CF" w:rsidR="00AF233C" w:rsidRPr="00196894" w:rsidRDefault="00AF233C" w:rsidP="00196894">
            <w:pPr>
              <w:pStyle w:val="ACNormal"/>
              <w:tabs>
                <w:tab w:val="left" w:pos="977"/>
              </w:tabs>
              <w:rPr>
                <w:lang w:val="en-GB"/>
              </w:rPr>
            </w:pPr>
            <w:r w:rsidRPr="00E07BEC">
              <w:rPr>
                <w:lang w:val="en-GB"/>
              </w:rPr>
              <w:t>RRS 40.1 applies at any time when boats are afloat.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44BE865" w14:textId="480E67FD" w:rsidR="00AF233C" w:rsidRPr="00E07BEC" w:rsidRDefault="00AF233C" w:rsidP="00196894">
            <w:pPr>
              <w:pStyle w:val="ACNormal"/>
              <w:tabs>
                <w:tab w:val="left" w:pos="977"/>
              </w:tabs>
              <w:rPr>
                <w:i/>
              </w:rPr>
            </w:pPr>
            <w:r w:rsidRPr="00E07BEC">
              <w:t>La RCV 40.1 s'applique à tout moment lorsque les bateaux sont à flot.</w:t>
            </w:r>
          </w:p>
        </w:tc>
      </w:tr>
      <w:tr w:rsidR="00FC7340" w:rsidRPr="00462A1B" w14:paraId="6C7A585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C35081" w14:textId="23BED9B9" w:rsidR="00FC7340" w:rsidRPr="00264994" w:rsidRDefault="00FC7340" w:rsidP="00FC7340">
            <w:pPr>
              <w:pStyle w:val="ACNormal"/>
              <w:tabs>
                <w:tab w:val="clear" w:pos="1134"/>
                <w:tab w:val="left" w:pos="977"/>
              </w:tabs>
            </w:pPr>
            <w:r w:rsidRPr="00264994">
              <w:t>19.2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2812D1" w14:textId="60333457" w:rsidR="00FC7340" w:rsidRPr="00264994" w:rsidRDefault="00FC7340" w:rsidP="00264994">
            <w:pPr>
              <w:pStyle w:val="ACNormalItalic"/>
              <w:tabs>
                <w:tab w:val="left" w:pos="977"/>
              </w:tabs>
              <w:rPr>
                <w:i w:val="0"/>
              </w:rPr>
            </w:pPr>
            <w:r w:rsidRPr="00264994">
              <w:rPr>
                <w:i w:val="0"/>
              </w:rPr>
              <w:t>[DP] [NP] Boats not leaving the harbour for a scheduled race, shall promptly notify the race office.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27D5032" w14:textId="276BCEB7" w:rsidR="00FC7340" w:rsidRPr="00264994" w:rsidRDefault="00FC7340" w:rsidP="00264994">
            <w:pPr>
              <w:pStyle w:val="ACNormal"/>
              <w:tabs>
                <w:tab w:val="left" w:pos="977"/>
              </w:tabs>
            </w:pPr>
            <w:r w:rsidRPr="00264994">
              <w:t>[DP] [NP] Les bateaux qui ne sortent pas du port pour une course programmée doivent rapidement informer le bureau de course.</w:t>
            </w:r>
          </w:p>
        </w:tc>
      </w:tr>
      <w:tr w:rsidR="00A75C83" w:rsidRPr="00462A1B" w14:paraId="1EF07945"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7BC0715" w14:textId="02E3061A" w:rsidR="00A75C83" w:rsidRPr="00E26A46" w:rsidRDefault="00A75C83" w:rsidP="00A75C83">
            <w:pPr>
              <w:pStyle w:val="ACNormalItalic"/>
              <w:rPr>
                <w:i w:val="0"/>
              </w:rPr>
            </w:pPr>
            <w:bookmarkStart w:id="9" w:name="_Hlk189068896"/>
            <w:r w:rsidRPr="00E26A46">
              <w:rPr>
                <w:i w:val="0"/>
              </w:rPr>
              <w:t>19.</w:t>
            </w:r>
            <w:r>
              <w:rPr>
                <w:i w:val="0"/>
              </w:rPr>
              <w:t>3</w:t>
            </w:r>
          </w:p>
        </w:tc>
        <w:tc>
          <w:tcPr>
            <w:tcW w:w="5024" w:type="dxa"/>
            <w:tcBorders>
              <w:top w:val="single" w:sz="4" w:space="0" w:color="000000"/>
              <w:left w:val="single" w:sz="4" w:space="0" w:color="000000"/>
              <w:bottom w:val="nil"/>
              <w:right w:val="single" w:sz="4" w:space="0" w:color="000000"/>
            </w:tcBorders>
            <w:tcMar>
              <w:left w:w="103" w:type="dxa"/>
            </w:tcMar>
          </w:tcPr>
          <w:p w14:paraId="27357276" w14:textId="483DAD47" w:rsidR="00A75C83" w:rsidRPr="000E590F" w:rsidRDefault="00A75C83" w:rsidP="00A75C83">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916F77C" w14:textId="122EAA7E" w:rsidR="00A75C83" w:rsidRPr="00E26A46" w:rsidRDefault="00A75C83" w:rsidP="00A75C83">
            <w:pPr>
              <w:pStyle w:val="ACNormal"/>
              <w:rPr>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3" w:history="1">
              <w:r w:rsidRPr="00E26A46">
                <w:rPr>
                  <w:rStyle w:val="Lienhypertexte"/>
                  <w:lang w:val="en-US"/>
                </w:rPr>
                <w:t xml:space="preserve">Manage2Sail </w:t>
              </w:r>
              <w:proofErr w:type="spellStart"/>
              <w:r>
                <w:rPr>
                  <w:rStyle w:val="Lienhypertexte"/>
                  <w:lang w:val="en-US"/>
                </w:rPr>
                <w:t>SailorApp</w:t>
              </w:r>
              <w:proofErr w:type="spellEnd"/>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024" w:type="dxa"/>
            <w:tcBorders>
              <w:top w:val="single" w:sz="4" w:space="0" w:color="000000"/>
              <w:left w:val="single" w:sz="4" w:space="0" w:color="000000"/>
              <w:bottom w:val="nil"/>
              <w:right w:val="single" w:sz="4" w:space="0" w:color="000000"/>
            </w:tcBorders>
            <w:tcMar>
              <w:left w:w="103" w:type="dxa"/>
            </w:tcMar>
          </w:tcPr>
          <w:p w14:paraId="364DF355" w14:textId="77777777" w:rsidR="00A75C83" w:rsidRPr="00E26A46" w:rsidRDefault="00A75C83" w:rsidP="00A75C83">
            <w:pPr>
              <w:pStyle w:val="ACNormal"/>
              <w:rPr>
                <w:i/>
              </w:rPr>
            </w:pPr>
            <w:r w:rsidRPr="00E26A46">
              <w:t xml:space="preserve">[DP] [NP] Un bateau qui se retire d'une course doit informer le Comité de course à la première opportunité. </w:t>
            </w:r>
          </w:p>
          <w:p w14:paraId="629840E2" w14:textId="346F21EE" w:rsidR="00A75C83" w:rsidRPr="00E26A46" w:rsidRDefault="00A75C83" w:rsidP="00A75C83">
            <w:pPr>
              <w:pStyle w:val="ACNormal"/>
            </w:pPr>
            <w:r>
              <w:t>Une</w:t>
            </w:r>
            <w:r w:rsidRPr="00E26A46">
              <w:t xml:space="preserve"> déclaration de retrait d'une course </w:t>
            </w:r>
            <w:r>
              <w:t>doit</w:t>
            </w:r>
            <w:r w:rsidRPr="00E26A46">
              <w:t xml:space="preserve"> être soumise</w:t>
            </w:r>
            <w:r>
              <w:t xml:space="preserve"> en ligne,</w:t>
            </w:r>
            <w:r w:rsidRPr="00E26A46">
              <w:t xml:space="preserve"> au moyen de</w:t>
            </w:r>
            <w:r>
              <w:t xml:space="preserve"> l'application</w:t>
            </w:r>
            <w:r w:rsidRPr="00E26A46">
              <w:t xml:space="preserve"> </w:t>
            </w:r>
            <w:hyperlink r:id="rId14" w:history="1">
              <w:r w:rsidRPr="00E26A46">
                <w:rPr>
                  <w:rStyle w:val="Lienhypertexte"/>
                </w:rPr>
                <w:t xml:space="preserve">Manage2Sail </w:t>
              </w:r>
              <w:proofErr w:type="spellStart"/>
              <w:r>
                <w:rPr>
                  <w:rStyle w:val="Lienhypertexte"/>
                </w:rPr>
                <w:t>SailorApp</w:t>
              </w:r>
              <w:proofErr w:type="spellEnd"/>
            </w:hyperlink>
            <w:r w:rsidRPr="00E26A46">
              <w:t xml:space="preserve"> </w:t>
            </w:r>
            <w:r>
              <w:t>(</w:t>
            </w:r>
            <w:r w:rsidRPr="00F01FA6">
              <w:rPr>
                <w:shd w:val="clear" w:color="auto" w:fill="D9E2F3" w:themeFill="accent1" w:themeFillTint="33"/>
              </w:rPr>
              <w:t>voir IC 25</w:t>
            </w:r>
            <w:r>
              <w:t xml:space="preserve">) </w:t>
            </w:r>
            <w:r w:rsidRPr="00E26A46">
              <w:t>option du menu : "</w:t>
            </w:r>
            <w:proofErr w:type="spellStart"/>
            <w:r w:rsidRPr="00E26A46">
              <w:t>Competitor's</w:t>
            </w:r>
            <w:proofErr w:type="spellEnd"/>
            <w:r w:rsidRPr="00E26A46">
              <w:t xml:space="preserve"> </w:t>
            </w:r>
            <w:proofErr w:type="spellStart"/>
            <w:r w:rsidRPr="00E26A46">
              <w:t>Declaration</w:t>
            </w:r>
            <w:proofErr w:type="spellEnd"/>
            <w:r w:rsidRPr="00E26A46">
              <w:t>"</w:t>
            </w:r>
          </w:p>
        </w:tc>
      </w:tr>
      <w:bookmarkEnd w:id="9"/>
      <w:tr w:rsidR="00A75C83" w:rsidRPr="00462A1B" w14:paraId="0DB2CF9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4B687E" w14:textId="41D98D5F" w:rsidR="00A75C83" w:rsidRPr="00264994" w:rsidRDefault="00A75C83" w:rsidP="00A75C83">
            <w:pPr>
              <w:pStyle w:val="ACNormalItalic"/>
              <w:rPr>
                <w:i w:val="0"/>
                <w:iCs/>
              </w:rPr>
            </w:pPr>
            <w:r w:rsidRPr="00264994">
              <w:rPr>
                <w:i w:val="0"/>
                <w:iCs/>
              </w:rPr>
              <w:t>19.4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F48D94" w14:textId="5DCAF403" w:rsidR="00A75C83" w:rsidRPr="00264994" w:rsidRDefault="00A75C83" w:rsidP="00A75C83">
            <w:pPr>
              <w:pStyle w:val="ACNormalItalic"/>
              <w:rPr>
                <w:i w:val="0"/>
                <w:iCs/>
              </w:rPr>
            </w:pPr>
            <w:r w:rsidRPr="00264994">
              <w:rPr>
                <w:i w:val="0"/>
                <w:iCs/>
              </w:rPr>
              <w:t xml:space="preserve">[DP] [NP] A safety distance of 50 meters from all commercial passenger vessels (green ball displayed on a mast) shall be respected.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E83E81" w14:textId="28B1E1D4" w:rsidR="00A75C83" w:rsidRPr="00264994" w:rsidRDefault="00A75C83" w:rsidP="00A75C83">
            <w:pPr>
              <w:pStyle w:val="ACNormal"/>
              <w:tabs>
                <w:tab w:val="left" w:pos="977"/>
              </w:tabs>
              <w:rPr>
                <w:iCs/>
              </w:rPr>
            </w:pPr>
            <w:r w:rsidRPr="00264994">
              <w:rPr>
                <w:iCs/>
              </w:rPr>
              <w:t xml:space="preserve">[DP] [NP] Une distance de sécurité de 50 mètres autour d’un bateau de ligne (sphère verte sur un mât) doit être respectée. </w:t>
            </w:r>
          </w:p>
        </w:tc>
      </w:tr>
      <w:tr w:rsidR="00A75C83" w:rsidRPr="00462A1B" w14:paraId="116813E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669F64B" w14:textId="7EA7CFA5" w:rsidR="00A75C83" w:rsidRPr="00264994" w:rsidRDefault="00A75C83" w:rsidP="00A75C83">
            <w:pPr>
              <w:pStyle w:val="ACNormalItalic"/>
              <w:rPr>
                <w:i w:val="0"/>
                <w:iCs/>
              </w:rPr>
            </w:pPr>
            <w:r w:rsidRPr="00264994">
              <w:rPr>
                <w:i w:val="0"/>
                <w:iCs/>
              </w:rPr>
              <w:t>19.5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A1A7071" w14:textId="2C6F6EC7" w:rsidR="00A75C83" w:rsidRPr="00264994" w:rsidRDefault="00A75C83" w:rsidP="00264994">
            <w:pPr>
              <w:pStyle w:val="ACNormalItalic"/>
              <w:rPr>
                <w:i w:val="0"/>
                <w:iCs/>
              </w:rPr>
            </w:pPr>
            <w:r w:rsidRPr="00264994">
              <w:rPr>
                <w:i w:val="0"/>
                <w:iCs/>
              </w:rPr>
              <w:t>When international code flag V is displayed on the signal vessel, the safety regulation stated under Addendum C will apply.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5866AF" w14:textId="6DE6058A" w:rsidR="00A75C83" w:rsidRPr="00264994" w:rsidRDefault="00A75C83" w:rsidP="00264994">
            <w:pPr>
              <w:pStyle w:val="ACNormal"/>
              <w:tabs>
                <w:tab w:val="left" w:pos="977"/>
              </w:tabs>
              <w:rPr>
                <w:iCs/>
              </w:rPr>
            </w:pPr>
            <w:r w:rsidRPr="00264994">
              <w:rPr>
                <w:iCs/>
              </w:rPr>
              <w:t>Lorsque le pavillon V du code international est affiché sur l’embarcation de signalisation, la procédure décrite dans l’Addendum C s’applique.</w:t>
            </w:r>
          </w:p>
        </w:tc>
      </w:tr>
      <w:tr w:rsidR="00A75C83" w:rsidRPr="00462A1B" w14:paraId="64F549B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E88F56" w14:textId="59870449" w:rsidR="00A75C83" w:rsidRPr="00CA3726" w:rsidRDefault="00A75C83" w:rsidP="00A75C83">
            <w:pPr>
              <w:pStyle w:val="ACNormalItalic"/>
              <w:rPr>
                <w:i w:val="0"/>
                <w:iCs/>
              </w:rPr>
            </w:pPr>
            <w:r w:rsidRPr="00CA3726">
              <w:rPr>
                <w:i w:val="0"/>
                <w:iCs/>
              </w:rPr>
              <w:t>19.</w:t>
            </w:r>
            <w:r>
              <w:rPr>
                <w:i w:val="0"/>
                <w:iCs/>
              </w:rP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ED39A" w14:textId="1F14311C" w:rsidR="00A75C83" w:rsidRDefault="00A75C83" w:rsidP="00A75C83">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43CFA84A" w14:textId="6403B475" w:rsidR="00A75C83" w:rsidRPr="00CA3726" w:rsidRDefault="00A75C83" w:rsidP="00A75C83">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w:t>
            </w:r>
            <w:proofErr w:type="gramStart"/>
            <w:r w:rsidRPr="00CA3726">
              <w:rPr>
                <w:i w:val="0"/>
                <w:iCs/>
              </w:rPr>
              <w:t>be connected with</w:t>
            </w:r>
            <w:proofErr w:type="gramEnd"/>
            <w:r w:rsidRPr="00CA3726">
              <w:rPr>
                <w:i w:val="0"/>
                <w:iCs/>
              </w:rPr>
              <w:t xml:space="preserve"> a kill-cord to the</w:t>
            </w:r>
            <w:r>
              <w:rPr>
                <w:i w:val="0"/>
                <w:iCs/>
              </w:rPr>
              <w:t>ir</w:t>
            </w:r>
            <w:r w:rsidRPr="00CA3726">
              <w:rPr>
                <w:i w:val="0"/>
                <w:iCs/>
              </w:rPr>
              <w:t xml:space="preserve"> engine contact</w:t>
            </w:r>
            <w:r>
              <w:rPr>
                <w:i w:val="0"/>
                <w:iC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5476B1" w14:textId="26E3E844" w:rsidR="00A75C83" w:rsidRDefault="00A75C83" w:rsidP="00A75C83">
            <w:pPr>
              <w:pStyle w:val="ACNormal"/>
              <w:tabs>
                <w:tab w:val="left" w:pos="977"/>
              </w:tabs>
              <w:rPr>
                <w:iCs/>
              </w:rPr>
            </w:pPr>
            <w:bookmarkStart w:id="10" w:name="_Hlk142606020"/>
            <w:r w:rsidRPr="00CA3726">
              <w:rPr>
                <w:iCs/>
              </w:rPr>
              <w:t xml:space="preserve">[DP] </w:t>
            </w:r>
            <w:r>
              <w:rPr>
                <w:iCs/>
              </w:rPr>
              <w:t xml:space="preserve">[NP] Toutes les personnes à bord </w:t>
            </w:r>
            <w:r w:rsidRPr="00CA3726">
              <w:rPr>
                <w:iCs/>
              </w:rPr>
              <w:t>des embarcations des accompagnateurs doivent porter un équipement personnel de flottabilité (PFD)</w:t>
            </w:r>
            <w:r>
              <w:rPr>
                <w:iCs/>
              </w:rPr>
              <w:t xml:space="preserve"> conformément à IC 19.1. </w:t>
            </w:r>
          </w:p>
          <w:p w14:paraId="1077F4C1" w14:textId="0878B8C1" w:rsidR="00A75C83" w:rsidRPr="00CA3726" w:rsidRDefault="00A75C83" w:rsidP="00A75C83">
            <w:pPr>
              <w:pStyle w:val="ACNormal"/>
              <w:tabs>
                <w:tab w:val="left" w:pos="977"/>
              </w:tabs>
              <w:rPr>
                <w:iCs/>
              </w:rPr>
            </w:pPr>
            <w:r>
              <w:rPr>
                <w:iCs/>
              </w:rPr>
              <w:t>De plus,</w:t>
            </w:r>
            <w:r w:rsidRPr="00CA3726">
              <w:rPr>
                <w:iCs/>
              </w:rPr>
              <w:t xml:space="preserve"> dès que leur moteur est enclenché</w:t>
            </w:r>
            <w:r>
              <w:rPr>
                <w:iCs/>
              </w:rPr>
              <w:t xml:space="preserve">, le conducteur doit </w:t>
            </w:r>
            <w:r w:rsidRPr="00CA3726">
              <w:rPr>
                <w:iCs/>
              </w:rPr>
              <w:t xml:space="preserve">être connecté </w:t>
            </w:r>
            <w:r>
              <w:rPr>
                <w:iCs/>
              </w:rPr>
              <w:t>au</w:t>
            </w:r>
            <w:r w:rsidRPr="00CA3726">
              <w:rPr>
                <w:iCs/>
              </w:rPr>
              <w:t xml:space="preserve"> moteur avec un coupe-circuit.</w:t>
            </w:r>
            <w:bookmarkEnd w:id="10"/>
          </w:p>
        </w:tc>
      </w:tr>
      <w:tr w:rsidR="00A75C83" w14:paraId="51FC471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FD320A3" w14:textId="2500E846" w:rsidR="00A75C83" w:rsidRDefault="00A75C83" w:rsidP="00A75C83">
            <w:pPr>
              <w:pStyle w:val="ACnormaltitre-d-article"/>
              <w:tabs>
                <w:tab w:val="clear" w:pos="1134"/>
                <w:tab w:val="left" w:pos="977"/>
              </w:tabs>
            </w:pPr>
            <w:r>
              <w:t>20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97D0F4" w14:textId="533FB69A" w:rsidR="00A75C83" w:rsidRDefault="00A75C83" w:rsidP="00A75C83">
            <w:pPr>
              <w:pStyle w:val="ACnormaltitre-d-article"/>
              <w:tabs>
                <w:tab w:val="left" w:pos="977"/>
              </w:tabs>
              <w:rPr>
                <w:lang w:val="en-GB"/>
              </w:rPr>
            </w:pPr>
            <w:r>
              <w:rPr>
                <w:lang w:val="en-GB"/>
              </w:rPr>
              <w:t>Replacement of crew or equipment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37DBE9" w14:textId="77777777" w:rsidR="00A75C83" w:rsidRPr="00A4584D" w:rsidRDefault="00A75C83" w:rsidP="00A75C83">
            <w:pPr>
              <w:pStyle w:val="ACnormaltitre-d-article"/>
              <w:tabs>
                <w:tab w:val="left" w:pos="977"/>
              </w:tabs>
              <w:rPr>
                <w:rFonts w:cs="Arial"/>
                <w:lang w:val="fr-CH"/>
              </w:rPr>
            </w:pPr>
            <w:r w:rsidRPr="00A4584D">
              <w:rPr>
                <w:rFonts w:cs="Arial"/>
                <w:lang w:val="fr-CH"/>
              </w:rPr>
              <w:t>Remplacement d’équipier ou d’équipement</w:t>
            </w:r>
          </w:p>
        </w:tc>
      </w:tr>
      <w:tr w:rsidR="00A75C83" w:rsidRPr="00462A1B" w14:paraId="0AE94DB9"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7B114751" w14:textId="38C294D2" w:rsidR="00A75C83" w:rsidRDefault="00A75C83" w:rsidP="00A75C83">
            <w:pPr>
              <w:pStyle w:val="ACNormal"/>
              <w:tabs>
                <w:tab w:val="clear" w:pos="1134"/>
                <w:tab w:val="left" w:pos="977"/>
              </w:tabs>
            </w:pPr>
            <w:bookmarkStart w:id="11" w:name="_Hlk189069563"/>
            <w:r>
              <w:rPr>
                <w:iCs/>
              </w:rPr>
              <w:t>20.1</w:t>
            </w:r>
          </w:p>
        </w:tc>
        <w:tc>
          <w:tcPr>
            <w:tcW w:w="5024" w:type="dxa"/>
            <w:tcBorders>
              <w:top w:val="single" w:sz="4" w:space="0" w:color="000000"/>
              <w:left w:val="single" w:sz="4" w:space="0" w:color="000000"/>
              <w:bottom w:val="nil"/>
              <w:right w:val="single" w:sz="4" w:space="0" w:color="000000"/>
            </w:tcBorders>
            <w:tcMar>
              <w:left w:w="103" w:type="dxa"/>
            </w:tcMar>
          </w:tcPr>
          <w:p w14:paraId="60E9EEED" w14:textId="77777777" w:rsidR="00A75C83" w:rsidRDefault="00A75C83" w:rsidP="00A75C83">
            <w:pPr>
              <w:pStyle w:val="ACNormal"/>
              <w:tabs>
                <w:tab w:val="left" w:pos="977"/>
              </w:tabs>
              <w:rPr>
                <w:lang w:val="en-US"/>
              </w:rPr>
            </w:pPr>
            <w:r>
              <w:rPr>
                <w:lang w:val="en-US"/>
              </w:rPr>
              <w:t xml:space="preserve">Substitution of crew or equipment requests shall be submitted online, using the application </w:t>
            </w:r>
            <w:hyperlink r:id="rId15" w:history="1">
              <w:r w:rsidRPr="00612FF5">
                <w:rPr>
                  <w:rStyle w:val="Lienhypertexte"/>
                  <w:lang w:val="en-US"/>
                </w:rPr>
                <w:t xml:space="preserve">Manage2Sail </w:t>
              </w:r>
              <w:proofErr w:type="spellStart"/>
              <w:r>
                <w:rPr>
                  <w:rStyle w:val="Lienhypertexte"/>
                  <w:lang w:val="en-US"/>
                </w:rPr>
                <w:t>SailorApp</w:t>
              </w:r>
              <w:proofErr w:type="spellEnd"/>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024" w:type="dxa"/>
            <w:tcBorders>
              <w:top w:val="single" w:sz="4" w:space="0" w:color="000000"/>
              <w:left w:val="single" w:sz="4" w:space="0" w:color="000000"/>
              <w:bottom w:val="nil"/>
              <w:right w:val="single" w:sz="4" w:space="0" w:color="000000"/>
            </w:tcBorders>
            <w:tcMar>
              <w:left w:w="103" w:type="dxa"/>
            </w:tcMar>
          </w:tcPr>
          <w:p w14:paraId="097FE7B9" w14:textId="77777777" w:rsidR="00A75C83" w:rsidRPr="00D3668E" w:rsidRDefault="00A75C83" w:rsidP="00A75C83">
            <w:pPr>
              <w:pStyle w:val="ACNormal"/>
              <w:tabs>
                <w:tab w:val="left" w:pos="977"/>
              </w:tabs>
            </w:pPr>
            <w:r w:rsidRPr="004F72E6">
              <w:t>Le</w:t>
            </w:r>
            <w:r>
              <w:t>s demandes de</w:t>
            </w:r>
            <w:r w:rsidRPr="004F72E6">
              <w:t xml:space="preserve"> </w:t>
            </w:r>
            <w:r>
              <w:t>substitution</w:t>
            </w:r>
            <w:r w:rsidRPr="004F72E6">
              <w:t xml:space="preserve"> d'équipier ou d</w:t>
            </w:r>
            <w:r>
              <w:t xml:space="preserve">'équipement doivent être faites en ligne, au moyen de l'application </w:t>
            </w:r>
            <w:hyperlink r:id="rId16" w:history="1">
              <w:r>
                <w:rPr>
                  <w:rStyle w:val="Lienhypertexte"/>
                </w:rPr>
                <w:t>M</w:t>
              </w:r>
              <w:r w:rsidRPr="001A795A">
                <w:rPr>
                  <w:rStyle w:val="Lienhypertexte"/>
                </w:rPr>
                <w:t xml:space="preserve">anage2Sail </w:t>
              </w:r>
              <w:proofErr w:type="spellStart"/>
              <w:r>
                <w:rPr>
                  <w:rStyle w:val="Lienhypertexte"/>
                </w:rPr>
                <w:t>SailorApp</w:t>
              </w:r>
              <w:proofErr w:type="spellEnd"/>
            </w:hyperlink>
            <w:r>
              <w:t xml:space="preserve"> (</w:t>
            </w:r>
            <w:r w:rsidRPr="00F01FA6">
              <w:rPr>
                <w:shd w:val="clear" w:color="auto" w:fill="D9E2F3" w:themeFill="accent1" w:themeFillTint="33"/>
              </w:rPr>
              <w:t>voir IC 25</w:t>
            </w:r>
            <w:r>
              <w:t>), option de menu "Substitution d’équipier" ou "Substitution d'équipement"</w:t>
            </w:r>
          </w:p>
        </w:tc>
      </w:tr>
      <w:bookmarkEnd w:id="11"/>
      <w:tr w:rsidR="00A75C83" w:rsidRPr="00462A1B" w14:paraId="5D8E79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97A777D" w14:textId="63FDF3CA" w:rsidR="00A75C83" w:rsidRPr="00E07BEC" w:rsidRDefault="00A75C83" w:rsidP="00A75C83">
            <w:pPr>
              <w:pStyle w:val="ACNormal"/>
              <w:tabs>
                <w:tab w:val="clear" w:pos="1134"/>
                <w:tab w:val="left" w:pos="977"/>
              </w:tabs>
            </w:pPr>
            <w:r w:rsidRPr="00E07BEC">
              <w:t>20.</w:t>
            </w: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46EA06" w14:textId="77777777" w:rsidR="00A75C83" w:rsidRPr="00E07BEC" w:rsidRDefault="00A75C83" w:rsidP="00A75C83">
            <w:pPr>
              <w:pStyle w:val="ACNormal"/>
              <w:tabs>
                <w:tab w:val="left" w:pos="977"/>
              </w:tabs>
              <w:rPr>
                <w:lang w:val="en-US"/>
              </w:rPr>
            </w:pPr>
            <w:r w:rsidRPr="00E07BEC">
              <w:rPr>
                <w:lang w:val="en-GB"/>
              </w:rPr>
              <w:t>Substitution of competitors is not allow</w:t>
            </w:r>
            <w:r w:rsidRPr="00E07BEC">
              <w:rPr>
                <w:lang w:val="en-US"/>
              </w:rPr>
              <w: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8CCC82" w14:textId="77777777" w:rsidR="00A75C83" w:rsidRPr="00E07BEC" w:rsidRDefault="00A75C83" w:rsidP="00A75C83">
            <w:pPr>
              <w:pStyle w:val="ACNormal"/>
              <w:tabs>
                <w:tab w:val="left" w:pos="977"/>
              </w:tabs>
            </w:pPr>
            <w:r w:rsidRPr="00E07BEC">
              <w:t>Le remplacement de concurrents n'est pas autorisé</w:t>
            </w:r>
          </w:p>
        </w:tc>
      </w:tr>
      <w:tr w:rsidR="00A75C83" w:rsidRPr="00462A1B" w14:paraId="1A12723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7C3E6C6" w14:textId="315A2E5F" w:rsidR="00A75C83" w:rsidRPr="000D07CE" w:rsidRDefault="00A75C83" w:rsidP="00A75C83">
            <w:pPr>
              <w:pStyle w:val="ACNormal"/>
              <w:tabs>
                <w:tab w:val="clear" w:pos="1134"/>
                <w:tab w:val="left" w:pos="977"/>
              </w:tabs>
            </w:pPr>
            <w:r w:rsidRPr="000D07CE">
              <w:t>20.</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DCD268" w14:textId="721B2549" w:rsidR="00A75C83" w:rsidRPr="000D07CE" w:rsidRDefault="00A75C83" w:rsidP="00A75C83">
            <w:pPr>
              <w:pStyle w:val="ACNormal"/>
              <w:tabs>
                <w:tab w:val="left" w:pos="977"/>
              </w:tabs>
              <w:rPr>
                <w:lang w:val="en-US"/>
              </w:rPr>
            </w:pPr>
            <w:r w:rsidRPr="000D07CE">
              <w:rPr>
                <w:lang w:val="en-US"/>
              </w:rPr>
              <w:t>[DP] Substitution of damaged or lost equipment is not allowed unless authorized in writing by the Race Committee.</w:t>
            </w:r>
          </w:p>
          <w:p w14:paraId="5178F26D" w14:textId="1F8602FD" w:rsidR="00A75C83" w:rsidRPr="000D07CE" w:rsidRDefault="00A75C83" w:rsidP="00A75C83">
            <w:pPr>
              <w:pStyle w:val="ACNormal"/>
              <w:tabs>
                <w:tab w:val="left" w:pos="977"/>
              </w:tabs>
              <w:rPr>
                <w:lang w:val="en-GB"/>
              </w:rPr>
            </w:pPr>
            <w:r w:rsidRPr="000D07CE">
              <w:rPr>
                <w:lang w:val="en-US"/>
              </w:rPr>
              <w:t xml:space="preserve">Requests for substitution shall be submitted to the Committee at the first reasonable opportunity, which may be after the race.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044151E" w14:textId="3C7DAEFE" w:rsidR="00A75C83" w:rsidRPr="000D07CE" w:rsidRDefault="00A75C83" w:rsidP="00A75C83">
            <w:pPr>
              <w:pStyle w:val="ACNormal"/>
              <w:tabs>
                <w:tab w:val="left" w:pos="977"/>
              </w:tabs>
            </w:pPr>
            <w:r w:rsidRPr="000D07CE">
              <w:t xml:space="preserve">[DP] Le remplacement d’équipement endommagé ou perdu ne sera pas autorisé sans l’autorisation écrite du Comité de Course. </w:t>
            </w:r>
          </w:p>
          <w:p w14:paraId="27F917CA" w14:textId="01F58965" w:rsidR="00A75C83" w:rsidRDefault="00A75C83" w:rsidP="00A75C83">
            <w:pPr>
              <w:pStyle w:val="ACNormal"/>
              <w:tabs>
                <w:tab w:val="left" w:pos="977"/>
              </w:tabs>
            </w:pPr>
            <w:r w:rsidRPr="000D07CE">
              <w:t>Les demandes de remplacement doivent être faites au Comité, à la première occasion raisonnable, ce qui peut être après la course.</w:t>
            </w:r>
            <w:r>
              <w:t xml:space="preserve"> </w:t>
            </w:r>
          </w:p>
        </w:tc>
      </w:tr>
      <w:tr w:rsidR="00A75C83" w:rsidRPr="00462A1B" w14:paraId="4EFD0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B41C37" w14:textId="20E566D7" w:rsidR="00A75C83" w:rsidRDefault="00A75C83" w:rsidP="00A75C83">
            <w:pPr>
              <w:pStyle w:val="ACnormaltitre-d-article"/>
              <w:tabs>
                <w:tab w:val="clear" w:pos="1134"/>
                <w:tab w:val="left" w:pos="977"/>
              </w:tabs>
            </w:pPr>
            <w: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A75C83" w:rsidRDefault="00A75C83" w:rsidP="00A75C83">
            <w:pPr>
              <w:pStyle w:val="ACnormaltitre-d-article"/>
              <w:tabs>
                <w:tab w:val="left" w:pos="977"/>
              </w:tabs>
              <w:rPr>
                <w:lang w:val="en-US"/>
              </w:rPr>
            </w:pPr>
            <w:r>
              <w:rPr>
                <w:lang w:val="en-US"/>
              </w:rPr>
              <w:t>Equipment and Measurement Checks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01BA104" w14:textId="1E22B228" w:rsidR="00A75C83" w:rsidRPr="00D5168F" w:rsidRDefault="00A75C83" w:rsidP="00A75C83">
            <w:pPr>
              <w:pStyle w:val="ACnormaltitre-d-article"/>
              <w:tabs>
                <w:tab w:val="left" w:pos="977"/>
              </w:tabs>
              <w:rPr>
                <w:lang w:val="fr-CH"/>
              </w:rPr>
            </w:pPr>
            <w:r w:rsidRPr="00D5168F">
              <w:rPr>
                <w:lang w:val="fr-CH"/>
              </w:rPr>
              <w:t>Contrôles d’équipement</w:t>
            </w:r>
            <w:r>
              <w:rPr>
                <w:lang w:val="fr-CH"/>
              </w:rPr>
              <w:t xml:space="preserve"> et</w:t>
            </w:r>
            <w:r w:rsidRPr="00D5168F">
              <w:rPr>
                <w:lang w:val="fr-CH"/>
              </w:rPr>
              <w:t xml:space="preserve"> de jauge</w:t>
            </w:r>
          </w:p>
        </w:tc>
      </w:tr>
      <w:tr w:rsidR="00A75C83" w:rsidRPr="00462A1B" w14:paraId="20C6ADE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B3900C9" w14:textId="328F33AF" w:rsidR="00A75C83" w:rsidRDefault="00A75C83" w:rsidP="00A75C83">
            <w:pPr>
              <w:pStyle w:val="ACNormal"/>
              <w:tabs>
                <w:tab w:val="clear" w:pos="1134"/>
                <w:tab w:val="left" w:pos="977"/>
              </w:tabs>
            </w:pPr>
            <w:r>
              <w:t>21.1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A75C83" w:rsidRPr="00D5168F" w:rsidRDefault="00A75C83" w:rsidP="00A75C83">
            <w:pPr>
              <w:pStyle w:val="ACNormal"/>
              <w:tabs>
                <w:tab w:val="left" w:pos="977"/>
              </w:tabs>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1E8450" w14:textId="7F3FD487" w:rsidR="00A75C83" w:rsidRDefault="00A75C83" w:rsidP="00A75C83">
            <w:pPr>
              <w:pStyle w:val="ACNormal"/>
              <w:tabs>
                <w:tab w:val="left" w:pos="977"/>
              </w:tabs>
            </w:pPr>
            <w:r>
              <w:t>Un bateau ou son équipement peut être contrôlé à tout moment afin de vérifier sa conformité avec les règles de classe, les AC et IC.</w:t>
            </w:r>
          </w:p>
        </w:tc>
      </w:tr>
      <w:tr w:rsidR="00A75C83" w:rsidRPr="00462A1B" w14:paraId="517D5DF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10A63A5" w14:textId="67256C4E" w:rsidR="00A75C83" w:rsidRPr="005571B0" w:rsidRDefault="00A75C83" w:rsidP="00A75C83">
            <w:pPr>
              <w:pStyle w:val="ACNormal"/>
              <w:tabs>
                <w:tab w:val="clear" w:pos="1134"/>
                <w:tab w:val="left" w:pos="977"/>
              </w:tabs>
            </w:pPr>
            <w:r w:rsidRPr="005571B0">
              <w:lastRenderedPageBreak/>
              <w:t>21.2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69D5390" w14:textId="7D8B9DF3" w:rsidR="00A75C83" w:rsidRPr="005571B0" w:rsidRDefault="00A75C83" w:rsidP="00A75C83">
            <w:pPr>
              <w:pStyle w:val="ACNormal"/>
              <w:tabs>
                <w:tab w:val="left" w:pos="977"/>
              </w:tabs>
              <w:rPr>
                <w:lang w:val="en-GB"/>
              </w:rPr>
            </w:pPr>
            <w:r w:rsidRPr="005571B0">
              <w:rPr>
                <w:lang w:val="en-GB"/>
              </w:rPr>
              <w:t>[DP] [NP] On the water, when instructed by a Committee member, a boat shall proceed to a designated area for inspection</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C9B6BA4" w14:textId="3006859F" w:rsidR="00A75C83" w:rsidRPr="005571B0" w:rsidRDefault="00A75C83" w:rsidP="00A75C83">
            <w:pPr>
              <w:pStyle w:val="ACNormal"/>
              <w:tabs>
                <w:tab w:val="left" w:pos="977"/>
              </w:tabs>
            </w:pPr>
            <w:r w:rsidRPr="005571B0">
              <w:t>[DP] [NP] Sur l’eau, un membre du Comité peut demander à un bateau de rejoindre immédiatement une zone donnée pour y être contrôlé.</w:t>
            </w:r>
          </w:p>
        </w:tc>
      </w:tr>
      <w:tr w:rsidR="00A75C83" w14:paraId="4731D2A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18B5A3F" w14:textId="762C1BD5" w:rsidR="00A75C83" w:rsidRDefault="00A75C83" w:rsidP="00A75C83">
            <w:pPr>
              <w:pStyle w:val="ACnormaltitre-d-article"/>
              <w:tabs>
                <w:tab w:val="clear" w:pos="1134"/>
                <w:tab w:val="left" w:pos="977"/>
              </w:tabs>
            </w:pPr>
            <w:r>
              <w:t>22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A75C83" w:rsidRDefault="00A75C83" w:rsidP="00A75C83">
            <w:pPr>
              <w:pStyle w:val="ACnormaltitre-d-article"/>
              <w:tabs>
                <w:tab w:val="left" w:pos="977"/>
              </w:tabs>
            </w:pPr>
            <w:r>
              <w:t>Official Vessels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2D0551" w14:textId="77777777" w:rsidR="00A75C83" w:rsidRDefault="00A75C83" w:rsidP="00A75C83">
            <w:pPr>
              <w:pStyle w:val="ACnormaltitre-d-article"/>
              <w:tabs>
                <w:tab w:val="left" w:pos="977"/>
              </w:tabs>
            </w:pPr>
            <w:r>
              <w:rPr>
                <w:lang w:val="fr-FR"/>
              </w:rPr>
              <w:t>Embarcations officielles</w:t>
            </w:r>
          </w:p>
        </w:tc>
      </w:tr>
      <w:tr w:rsidR="00A75C83" w:rsidRPr="00462A1B" w14:paraId="1B8CB2FD"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6C70BE" w14:textId="04157D14" w:rsidR="00A75C83" w:rsidRPr="00140745" w:rsidRDefault="00A75C83" w:rsidP="00A75C83">
            <w:pPr>
              <w:pStyle w:val="ACNormal"/>
              <w:tabs>
                <w:tab w:val="clear" w:pos="1134"/>
                <w:tab w:val="left" w:pos="977"/>
              </w:tabs>
              <w:rPr>
                <w:highlight w:val="green"/>
              </w:rPr>
            </w:pPr>
            <w:r w:rsidRPr="00140745">
              <w:t>22.1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BBB635" w14:textId="15484AFB" w:rsidR="00A75C83" w:rsidRDefault="00A75C83" w:rsidP="00A75C83">
            <w:pPr>
              <w:pStyle w:val="ACNormal"/>
              <w:tabs>
                <w:tab w:val="left" w:pos="977"/>
              </w:tabs>
              <w:rPr>
                <w:lang w:val="en-GB"/>
              </w:rPr>
            </w:pPr>
            <w:r w:rsidRPr="00D5168F">
              <w:rPr>
                <w:lang w:val="en-GB"/>
              </w:rPr>
              <w:t xml:space="preserve">Official vessels </w:t>
            </w:r>
            <w:r>
              <w:rPr>
                <w:lang w:val="en-GB"/>
              </w:rPr>
              <w:t>shall</w:t>
            </w:r>
            <w:r w:rsidRPr="00D5168F">
              <w:rPr>
                <w:lang w:val="en-GB"/>
              </w:rPr>
              <w:t xml:space="preserve"> be identified as follows: </w:t>
            </w:r>
          </w:p>
          <w:p w14:paraId="0449F024" w14:textId="37442AAB" w:rsidR="00A75C83" w:rsidRPr="00EB28AB" w:rsidRDefault="00A75C83" w:rsidP="00A75C83">
            <w:pPr>
              <w:pStyle w:val="ACbullet-list"/>
              <w:ind w:left="304" w:hanging="283"/>
              <w:rPr>
                <w:highlight w:val="yellow"/>
                <w:lang w:val="en-GB"/>
              </w:rPr>
            </w:pPr>
            <w:r w:rsidRPr="00EB28AB">
              <w:rPr>
                <w:highlight w:val="yellow"/>
                <w:lang w:val="en-GB"/>
              </w:rPr>
              <w:t>Race organization – White flag with RC letters</w:t>
            </w:r>
          </w:p>
          <w:p w14:paraId="7C3FD2E1" w14:textId="4DA2BB60" w:rsidR="00A75C83" w:rsidRDefault="00A75C83" w:rsidP="00A75C83">
            <w:pPr>
              <w:pStyle w:val="ACbullet-list"/>
              <w:ind w:left="304" w:hanging="283"/>
              <w:rPr>
                <w:highlight w:val="yellow"/>
                <w:lang w:val="en-GB"/>
              </w:rPr>
            </w:pPr>
            <w:r w:rsidRPr="00EB28AB">
              <w:rPr>
                <w:highlight w:val="yellow"/>
                <w:lang w:val="en-GB"/>
              </w:rPr>
              <w:t>Jury boat – Yellow flag with JURY</w:t>
            </w:r>
            <w:r w:rsidRPr="006105ED">
              <w:rPr>
                <w:highlight w:val="yellow"/>
                <w:lang w:val="en-GB"/>
              </w:rPr>
              <w:t xml:space="preserve"> </w:t>
            </w:r>
          </w:p>
          <w:p w14:paraId="4BA4A36B" w14:textId="77777777" w:rsidR="009B7633" w:rsidRPr="009B7633" w:rsidRDefault="009B7633" w:rsidP="009B7633">
            <w:pPr>
              <w:pStyle w:val="ACbullet-list"/>
              <w:ind w:left="295" w:hanging="256"/>
              <w:rPr>
                <w:highlight w:val="yellow"/>
                <w:lang w:val="en-GB"/>
              </w:rPr>
            </w:pPr>
            <w:r w:rsidRPr="009B7633">
              <w:rPr>
                <w:highlight w:val="yellow"/>
                <w:lang w:val="en-GB"/>
              </w:rPr>
              <w:t>Security – White flag with letter S</w:t>
            </w:r>
          </w:p>
          <w:p w14:paraId="061E1751" w14:textId="77777777" w:rsidR="009B7633" w:rsidRPr="009B7633" w:rsidRDefault="009B7633" w:rsidP="009B7633">
            <w:pPr>
              <w:pStyle w:val="ACbullet-list"/>
              <w:ind w:left="295" w:hanging="256"/>
              <w:rPr>
                <w:highlight w:val="yellow"/>
                <w:lang w:val="en-GB"/>
              </w:rPr>
            </w:pPr>
            <w:r w:rsidRPr="009B7633">
              <w:rPr>
                <w:highlight w:val="yellow"/>
                <w:lang w:val="en-GB"/>
              </w:rPr>
              <w:t>Measurer - White flag with letter M</w:t>
            </w:r>
          </w:p>
          <w:p w14:paraId="44FA2685" w14:textId="76636124" w:rsidR="009B7633" w:rsidRPr="009B7633" w:rsidRDefault="009B7633" w:rsidP="009B7633">
            <w:pPr>
              <w:pStyle w:val="ACbullet-list"/>
              <w:ind w:left="295" w:hanging="256"/>
              <w:rPr>
                <w:highlight w:val="yellow"/>
                <w:lang w:val="en-GB"/>
              </w:rPr>
            </w:pPr>
            <w:r w:rsidRPr="009B7633">
              <w:rPr>
                <w:highlight w:val="yellow"/>
                <w:lang w:val="en-GB"/>
              </w:rPr>
              <w:t>Press – White flag with letter P</w:t>
            </w:r>
          </w:p>
          <w:p w14:paraId="5F0985A8" w14:textId="3FD3A597" w:rsidR="00A75C83" w:rsidRDefault="00A75C83" w:rsidP="00A75C83">
            <w:pPr>
              <w:pStyle w:val="ACbullet-list"/>
              <w:ind w:left="304" w:hanging="283"/>
              <w:rPr>
                <w:lang w:val="en-GB"/>
              </w:rPr>
            </w:pPr>
            <w:r w:rsidRPr="00EB28AB">
              <w:rPr>
                <w:highlight w:val="yellow"/>
                <w:lang w:val="en-GB"/>
              </w:rPr>
              <w:t xml:space="preserve">Support </w:t>
            </w:r>
            <w:r>
              <w:rPr>
                <w:highlight w:val="yellow"/>
                <w:lang w:val="en-GB"/>
              </w:rPr>
              <w:t>vessels</w:t>
            </w:r>
            <w:r w:rsidRPr="00EB28AB">
              <w:rPr>
                <w:highlight w:val="yellow"/>
                <w:lang w:val="en-GB"/>
              </w:rPr>
              <w:t xml:space="preserve"> – Pink flag</w:t>
            </w:r>
            <w:r>
              <w:rPr>
                <w:lang w:val="en-GB"/>
              </w:rPr>
              <w:t xml:space="preserve"> </w:t>
            </w:r>
            <w:r w:rsidRPr="007F2F74">
              <w:rPr>
                <w:highlight w:val="yellow"/>
                <w:lang w:val="en-GB"/>
              </w:rPr>
              <w:t>[</w:t>
            </w:r>
            <w:r w:rsidRPr="005571B0">
              <w:rPr>
                <w:b/>
                <w:bCs/>
                <w:highlight w:val="yellow"/>
                <w:lang w:val="en-GB"/>
              </w:rPr>
              <w:t>with an identifier</w:t>
            </w:r>
            <w:r w:rsidRPr="007F2F74">
              <w:rPr>
                <w:highlight w:val="yellow"/>
                <w:lang w:val="en-GB"/>
              </w:rPr>
              <w:t>]</w:t>
            </w:r>
          </w:p>
          <w:p w14:paraId="242E1BD1" w14:textId="11756E46" w:rsidR="00A75C83" w:rsidRPr="00095B4A" w:rsidRDefault="00A75C83" w:rsidP="00A75C83">
            <w:pPr>
              <w:pStyle w:val="ACnormal-Note-guide-rouge"/>
              <w:rPr>
                <w:lang w:val="en-GB"/>
              </w:rPr>
            </w:pPr>
            <w:r w:rsidRPr="00095B4A">
              <w:rPr>
                <w:lang w:val="en-GB"/>
              </w:rPr>
              <w:t>List an</w:t>
            </w:r>
            <w:r>
              <w:rPr>
                <w:lang w:val="en-GB"/>
              </w:rPr>
              <w:t>d</w:t>
            </w:r>
            <w:r w:rsidRPr="00095B4A">
              <w:rPr>
                <w:lang w:val="en-GB"/>
              </w:rPr>
              <w:t xml:space="preserve"> description of identifiers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316F9B" w14:textId="55C2C7CD" w:rsidR="00A75C83" w:rsidRDefault="00A75C83" w:rsidP="00A75C83">
            <w:pPr>
              <w:pStyle w:val="ACNormal"/>
              <w:tabs>
                <w:tab w:val="left" w:pos="977"/>
              </w:tabs>
            </w:pPr>
            <w:r w:rsidRPr="00294958">
              <w:t xml:space="preserve">Les </w:t>
            </w:r>
            <w:r>
              <w:t>embarcations</w:t>
            </w:r>
            <w:r w:rsidRPr="00294958">
              <w:t xml:space="preserve"> officiel</w:t>
            </w:r>
            <w:r>
              <w:t>le</w:t>
            </w:r>
            <w:r w:rsidRPr="00294958">
              <w:t xml:space="preserve">s </w:t>
            </w:r>
            <w:r>
              <w:t>doivent être</w:t>
            </w:r>
            <w:r w:rsidRPr="00294958">
              <w:t xml:space="preserve"> identifié</w:t>
            </w:r>
            <w:r>
              <w:t>e</w:t>
            </w:r>
            <w:r w:rsidRPr="00294958">
              <w:t>s comme suit</w:t>
            </w:r>
            <w:r w:rsidRPr="00DB1627">
              <w:t xml:space="preserve"> : </w:t>
            </w:r>
          </w:p>
          <w:p w14:paraId="4C019331" w14:textId="77777777" w:rsidR="00A75C83" w:rsidRPr="00EB28AB" w:rsidRDefault="00A75C83" w:rsidP="00A75C83">
            <w:pPr>
              <w:pStyle w:val="ACbullet-list"/>
              <w:ind w:left="304" w:hanging="283"/>
              <w:rPr>
                <w:highlight w:val="yellow"/>
              </w:rPr>
            </w:pPr>
            <w:r w:rsidRPr="00EB28AB">
              <w:rPr>
                <w:highlight w:val="yellow"/>
              </w:rPr>
              <w:t>Organisateurs – pavillon blanc avec les lettres RC</w:t>
            </w:r>
          </w:p>
          <w:p w14:paraId="7DC66764" w14:textId="76FB1E86" w:rsidR="00A75C83" w:rsidRDefault="00A75C83" w:rsidP="00A75C83">
            <w:pPr>
              <w:pStyle w:val="ACbullet-list"/>
              <w:ind w:left="304" w:hanging="283"/>
              <w:rPr>
                <w:highlight w:val="yellow"/>
              </w:rPr>
            </w:pPr>
            <w:r w:rsidRPr="00EB28AB">
              <w:rPr>
                <w:highlight w:val="yellow"/>
              </w:rPr>
              <w:t>Jury – pavillon jaune avec JURY</w:t>
            </w:r>
          </w:p>
          <w:p w14:paraId="5E2ECCE7" w14:textId="13E41CE9" w:rsidR="009B7633" w:rsidRDefault="009B7633" w:rsidP="00A75C83">
            <w:pPr>
              <w:pStyle w:val="ACbullet-list"/>
              <w:ind w:left="304" w:hanging="283"/>
              <w:rPr>
                <w:highlight w:val="yellow"/>
              </w:rPr>
            </w:pPr>
            <w:r>
              <w:rPr>
                <w:highlight w:val="yellow"/>
              </w:rPr>
              <w:t>Sécurité – pavillon blanc avec la lettre S</w:t>
            </w:r>
          </w:p>
          <w:p w14:paraId="7B9CEAA2" w14:textId="50F5B7A3" w:rsidR="009B7633" w:rsidRDefault="009B7633" w:rsidP="00A75C83">
            <w:pPr>
              <w:pStyle w:val="ACbullet-list"/>
              <w:ind w:left="304" w:hanging="283"/>
              <w:rPr>
                <w:highlight w:val="yellow"/>
              </w:rPr>
            </w:pPr>
            <w:r>
              <w:rPr>
                <w:highlight w:val="yellow"/>
              </w:rPr>
              <w:t>Jaugeur – pavillon blanc avec la lettre M</w:t>
            </w:r>
          </w:p>
          <w:p w14:paraId="098F3533" w14:textId="5DC10550" w:rsidR="009B7633" w:rsidRDefault="009B7633" w:rsidP="00A75C83">
            <w:pPr>
              <w:pStyle w:val="ACbullet-list"/>
              <w:ind w:left="304" w:hanging="283"/>
              <w:rPr>
                <w:highlight w:val="yellow"/>
              </w:rPr>
            </w:pPr>
            <w:r>
              <w:rPr>
                <w:highlight w:val="yellow"/>
              </w:rPr>
              <w:t>Presse – pavillon blanc avec la lettre P</w:t>
            </w:r>
          </w:p>
          <w:p w14:paraId="2D1F8C05" w14:textId="68085893" w:rsidR="00A75C83" w:rsidRPr="00EB28AB" w:rsidRDefault="00462A1B" w:rsidP="00A75C83">
            <w:pPr>
              <w:pStyle w:val="ACbullet-list"/>
              <w:ind w:left="304" w:hanging="283"/>
              <w:rPr>
                <w:highlight w:val="yellow"/>
              </w:rPr>
            </w:pPr>
            <w:r>
              <w:rPr>
                <w:highlight w:val="yellow"/>
              </w:rPr>
              <w:t>Accompagnateurs</w:t>
            </w:r>
            <w:r w:rsidR="00A75C83" w:rsidRPr="00EB28AB">
              <w:rPr>
                <w:highlight w:val="yellow"/>
              </w:rPr>
              <w:t xml:space="preserve"> – pavillon rose</w:t>
            </w:r>
            <w:r w:rsidR="00A75C83">
              <w:rPr>
                <w:highlight w:val="yellow"/>
              </w:rPr>
              <w:t xml:space="preserve"> [</w:t>
            </w:r>
            <w:r w:rsidR="00A75C83" w:rsidRPr="005571B0">
              <w:rPr>
                <w:b/>
                <w:bCs/>
                <w:highlight w:val="yellow"/>
              </w:rPr>
              <w:t>avec un identifiant</w:t>
            </w:r>
            <w:r w:rsidR="00A75C83">
              <w:rPr>
                <w:highlight w:val="yellow"/>
              </w:rPr>
              <w:t>]</w:t>
            </w:r>
          </w:p>
          <w:p w14:paraId="17EDDEE5" w14:textId="0FC7C250" w:rsidR="00A75C83" w:rsidRPr="00484839" w:rsidRDefault="00A75C83" w:rsidP="00A75C83">
            <w:pPr>
              <w:pStyle w:val="ACnormal-Note-guide-rouge"/>
            </w:pPr>
            <w:r w:rsidRPr="006105ED">
              <w:t>Liste</w:t>
            </w:r>
            <w:r w:rsidRPr="00EB28AB">
              <w:t xml:space="preserve"> et description d</w:t>
            </w:r>
            <w:r>
              <w:t xml:space="preserve">es </w:t>
            </w:r>
            <w:r w:rsidRPr="00EB28AB">
              <w:t>identifications</w:t>
            </w:r>
          </w:p>
        </w:tc>
      </w:tr>
      <w:tr w:rsidR="00A75C83" w14:paraId="4973D34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FBB456F" w14:textId="0356D2B6" w:rsidR="00A75C83" w:rsidRDefault="00A75C83" w:rsidP="00A75C83">
            <w:pPr>
              <w:pStyle w:val="ACnormaltitre-d-article"/>
              <w:tabs>
                <w:tab w:val="clear" w:pos="1134"/>
                <w:tab w:val="left" w:pos="977"/>
              </w:tabs>
            </w:pPr>
            <w:r>
              <w:t>23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63B600" w14:textId="15FD9AD3" w:rsidR="00A75C83" w:rsidRDefault="00A75C83" w:rsidP="00A75C83">
            <w:pPr>
              <w:pStyle w:val="ACnormaltitre-d-article"/>
              <w:tabs>
                <w:tab w:val="left" w:pos="977"/>
              </w:tabs>
              <w:rPr>
                <w:lang w:val="en-US"/>
              </w:rPr>
            </w:pPr>
            <w:r>
              <w:rPr>
                <w:lang w:val="en-US"/>
              </w:rPr>
              <w:t>Support Teams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49EF72" w14:textId="28551BA6" w:rsidR="00A75C83" w:rsidRDefault="00A75C83" w:rsidP="00A75C83">
            <w:pPr>
              <w:pStyle w:val="ACnormaltitre-d-article"/>
              <w:tabs>
                <w:tab w:val="left" w:pos="977"/>
              </w:tabs>
            </w:pPr>
            <w:r>
              <w:rPr>
                <w:lang w:val="fr-FR"/>
              </w:rPr>
              <w:t>Equipe d'accompagnateurs</w:t>
            </w:r>
          </w:p>
        </w:tc>
      </w:tr>
      <w:tr w:rsidR="00A75C83" w:rsidRPr="00462A1B" w14:paraId="238C6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C2376A" w14:textId="16817BEC" w:rsidR="00A75C83" w:rsidRPr="000E3F63" w:rsidRDefault="00A75C83" w:rsidP="00A75C83">
            <w:pPr>
              <w:pStyle w:val="ACNormalItalic"/>
              <w:rPr>
                <w:i w:val="0"/>
                <w:iCs/>
              </w:rPr>
            </w:pPr>
            <w:r w:rsidRPr="000E3F63">
              <w:rPr>
                <w:i w:val="0"/>
                <w:iCs/>
              </w:rPr>
              <w:t>23.1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81E02B" w14:textId="77777777" w:rsidR="00A75C83" w:rsidRPr="000E3F63" w:rsidRDefault="00A75C83" w:rsidP="00A75C83">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03AE7747" w14:textId="118ED344" w:rsidR="00A75C83" w:rsidRPr="000E3F63" w:rsidRDefault="00A75C83" w:rsidP="00A75C83">
            <w:pPr>
              <w:pStyle w:val="ACbullet-list"/>
              <w:tabs>
                <w:tab w:val="left" w:pos="977"/>
              </w:tabs>
              <w:ind w:left="304" w:hanging="283"/>
              <w:rPr>
                <w:iCs/>
                <w:lang w:val="en-GB"/>
              </w:rPr>
            </w:pPr>
            <w:r w:rsidRPr="000E3F63">
              <w:rPr>
                <w:iCs/>
                <w:lang w:val="en-GB"/>
              </w:rPr>
              <w:t xml:space="preserve">closer than 100m to any boat </w:t>
            </w:r>
            <w:proofErr w:type="gramStart"/>
            <w:r w:rsidRPr="000E3F63">
              <w:rPr>
                <w:iCs/>
                <w:lang w:val="en-GB"/>
              </w:rPr>
              <w:t>racing;</w:t>
            </w:r>
            <w:proofErr w:type="gramEnd"/>
          </w:p>
          <w:p w14:paraId="4DFC52BB" w14:textId="0372A922" w:rsidR="00A75C83" w:rsidRPr="00FA0C7C" w:rsidDel="008F6B59" w:rsidRDefault="00A75C83" w:rsidP="00A75C83">
            <w:pPr>
              <w:pStyle w:val="ACbullet-list"/>
              <w:ind w:left="304" w:hanging="283"/>
              <w:rPr>
                <w:iCs/>
                <w:lang w:val="en-GB"/>
              </w:rPr>
            </w:pPr>
            <w:r w:rsidRPr="00FA0C7C">
              <w:rPr>
                <w:iCs/>
                <w:lang w:val="en-GB"/>
              </w:rPr>
              <w:t xml:space="preserve">within 100m in all directions, </w:t>
            </w:r>
            <w:r>
              <w:rPr>
                <w:iCs/>
                <w:lang w:val="en-GB"/>
              </w:rPr>
              <w:t xml:space="preserve">of a mark, and </w:t>
            </w:r>
            <w:r w:rsidRPr="00FA0C7C">
              <w:rPr>
                <w:iCs/>
                <w:lang w:val="en-GB"/>
              </w:rPr>
              <w:t>of the starting</w:t>
            </w:r>
            <w:r>
              <w:rPr>
                <w:iCs/>
                <w:lang w:val="en-GB"/>
              </w:rPr>
              <w:t xml:space="preserve"> and finishing</w:t>
            </w:r>
            <w:r w:rsidRPr="00FA0C7C">
              <w:rPr>
                <w:iCs/>
                <w:lang w:val="en-GB"/>
              </w:rPr>
              <w:t xml:space="preserve"> line</w:t>
            </w:r>
            <w:r>
              <w:rPr>
                <w:iCs/>
                <w:lang w:val="en-GB"/>
              </w:rPr>
              <w:t>s</w:t>
            </w:r>
            <w:r w:rsidRPr="00FA0C7C">
              <w:rPr>
                <w:iCs/>
                <w:lang w:val="en-GB"/>
              </w:rPr>
              <w:t xml:space="preserve"> and </w:t>
            </w:r>
            <w:r>
              <w:rPr>
                <w:iCs/>
                <w:lang w:val="en-GB"/>
              </w:rPr>
              <w:t>their</w:t>
            </w:r>
            <w:r w:rsidRPr="00FA0C7C">
              <w:rPr>
                <w:iCs/>
                <w:lang w:val="en-GB"/>
              </w:rPr>
              <w:t xml:space="preserve"> </w:t>
            </w:r>
            <w:proofErr w:type="gramStart"/>
            <w:r w:rsidRPr="00FA0C7C">
              <w:rPr>
                <w:iCs/>
                <w:lang w:val="en-GB"/>
              </w:rPr>
              <w:t>marks;</w:t>
            </w:r>
            <w:proofErr w:type="gramEnd"/>
          </w:p>
          <w:p w14:paraId="4DE0AF9A" w14:textId="6125D0EE" w:rsidR="00A75C83" w:rsidRPr="000E3F63" w:rsidRDefault="00A75C83" w:rsidP="00A75C83">
            <w:pPr>
              <w:pStyle w:val="ACbullet-list"/>
              <w:ind w:left="304" w:hanging="283"/>
              <w:rPr>
                <w:iCs/>
                <w:lang w:val="en-GB"/>
              </w:rPr>
            </w:pPr>
            <w:r w:rsidRPr="000E3F63">
              <w:rPr>
                <w:iCs/>
                <w:lang w:val="en-GB"/>
              </w:rPr>
              <w:t xml:space="preserve">between the inner and outer courses of a trapezoid course when boats are racing on both </w:t>
            </w:r>
            <w:proofErr w:type="gramStart"/>
            <w:r w:rsidRPr="000E3F63">
              <w:rPr>
                <w:iCs/>
                <w:lang w:val="en-GB"/>
              </w:rPr>
              <w:t>courses;</w:t>
            </w:r>
            <w:proofErr w:type="gramEnd"/>
          </w:p>
          <w:p w14:paraId="5E2F4B11" w14:textId="2F7C7849" w:rsidR="00A75C83" w:rsidRPr="005633BA" w:rsidRDefault="00A75C83" w:rsidP="00A75C83">
            <w:pPr>
              <w:pStyle w:val="ACNormal"/>
              <w:rPr>
                <w:iCs/>
                <w:lang w:val="en-GB"/>
              </w:rPr>
            </w:pPr>
            <w:r w:rsidRPr="005633BA" w:rsidDel="008F6B59">
              <w:rPr>
                <w:iCs/>
                <w:lang w:val="en-GB"/>
              </w:rPr>
              <w:t xml:space="preserve">However, when the race committee signals a postponement or abandonment, </w:t>
            </w:r>
            <w:r w:rsidRPr="005633BA">
              <w:rPr>
                <w:iCs/>
                <w:lang w:val="en-GB"/>
              </w:rPr>
              <w:t xml:space="preserve">and no boats are racing, </w:t>
            </w:r>
            <w:r w:rsidRPr="005633BA" w:rsidDel="008F6B59">
              <w:rPr>
                <w:iCs/>
                <w:lang w:val="en-GB"/>
              </w:rPr>
              <w:t>support person vessels may enter the area to leeward of the start</w:t>
            </w:r>
            <w:r w:rsidRPr="005633BA">
              <w:rPr>
                <w:iCs/>
                <w:lang w:val="en-GB"/>
              </w:rPr>
              <w:t>ing</w:t>
            </w:r>
            <w:r w:rsidRPr="005633BA" w:rsidDel="008F6B59">
              <w:rPr>
                <w:iCs/>
                <w:lang w:val="en-GB"/>
              </w:rPr>
              <w:t xml:space="preserve"> line and its extensions to service their athletes but shall restrict their speed to 5 knots</w:t>
            </w:r>
            <w:r w:rsidRPr="005633BA">
              <w:rPr>
                <w:iCs/>
                <w:lang w:val="en-GB"/>
              </w:rPr>
              <w:t>.</w:t>
            </w:r>
          </w:p>
          <w:p w14:paraId="6A0FCD3D" w14:textId="7B417D37" w:rsidR="00A75C83" w:rsidRPr="00E07BEC" w:rsidRDefault="00A75C83" w:rsidP="00A75C83">
            <w:pPr>
              <w:pStyle w:val="ACNormalItalic"/>
              <w:rPr>
                <w:i w:val="0"/>
                <w:iCs/>
              </w:rPr>
            </w:pPr>
            <w:r w:rsidRPr="00E07BEC" w:rsidDel="00B01BAD">
              <w:rPr>
                <w:i w:val="0"/>
                <w:iCs/>
              </w:rPr>
              <w:t>Support person vessels should proceed around the racing area in such a way to minimise the effect their wash will have on boats racing</w:t>
            </w:r>
            <w:r w:rsidRPr="00E07BEC" w:rsidDel="00E23BA7">
              <w:rPr>
                <w:i w:val="0"/>
                <w:iCs/>
              </w:rPr>
              <w:t xml:space="preserve">. </w:t>
            </w:r>
          </w:p>
          <w:p w14:paraId="45D4C9DB" w14:textId="36EDF3B8" w:rsidR="00A75C83" w:rsidRPr="000E3F63" w:rsidRDefault="00A75C83" w:rsidP="00A75C83">
            <w:pPr>
              <w:pStyle w:val="ACNormalItalic"/>
              <w:rPr>
                <w:i w:val="0"/>
                <w:iCs/>
              </w:rPr>
            </w:pPr>
            <w:r w:rsidRPr="00E07BEC" w:rsidDel="00B01BAD">
              <w:rPr>
                <w:i w:val="0"/>
                <w:iCs/>
              </w:rPr>
              <w:t>Vessels that are motoring above five knots shall remain at least 150m from any boat racing.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FB68308" w14:textId="28235F4F" w:rsidR="00A75C83" w:rsidRPr="000E3F63" w:rsidRDefault="00A75C83" w:rsidP="00A75C83">
            <w:pPr>
              <w:pStyle w:val="ACNormal"/>
              <w:tabs>
                <w:tab w:val="left" w:pos="977"/>
              </w:tabs>
              <w:rPr>
                <w:iCs/>
              </w:rPr>
            </w:pPr>
            <w:r w:rsidRPr="000E3F63">
              <w:rPr>
                <w:iCs/>
              </w:rPr>
              <w:t>Depuis le signal préparatoire et jusqu'à ce que tous les bateaux aient fini la course, les embarcations des accompagnateurs ne doivent pas être :</w:t>
            </w:r>
          </w:p>
          <w:p w14:paraId="12871FAF" w14:textId="77777777" w:rsidR="00A75C83" w:rsidRPr="000E3F63" w:rsidRDefault="00A75C83" w:rsidP="00A75C83">
            <w:pPr>
              <w:pStyle w:val="ACbullet-list"/>
              <w:ind w:left="304" w:hanging="283"/>
              <w:rPr>
                <w:iCs/>
              </w:rPr>
            </w:pPr>
            <w:proofErr w:type="gramStart"/>
            <w:r w:rsidRPr="000E3F63">
              <w:rPr>
                <w:iCs/>
              </w:rPr>
              <w:t>à</w:t>
            </w:r>
            <w:proofErr w:type="gramEnd"/>
            <w:r w:rsidRPr="000E3F63">
              <w:rPr>
                <w:iCs/>
              </w:rPr>
              <w:t xml:space="preserve"> moins de 100m d'un bateau en </w:t>
            </w:r>
            <w:proofErr w:type="gramStart"/>
            <w:r w:rsidRPr="000E3F63">
              <w:rPr>
                <w:iCs/>
              </w:rPr>
              <w:t>course;</w:t>
            </w:r>
            <w:proofErr w:type="gramEnd"/>
          </w:p>
          <w:p w14:paraId="63F64BC0" w14:textId="19D17BBA" w:rsidR="00A75C83" w:rsidRPr="000E3F63" w:rsidRDefault="00A75C83" w:rsidP="00A75C83">
            <w:pPr>
              <w:pStyle w:val="ACbullet-list"/>
              <w:ind w:left="304" w:hanging="283"/>
              <w:rPr>
                <w:iCs/>
              </w:rPr>
            </w:pPr>
            <w:proofErr w:type="gramStart"/>
            <w:r w:rsidRPr="00FA0C7C">
              <w:rPr>
                <w:iCs/>
              </w:rPr>
              <w:t>à</w:t>
            </w:r>
            <w:proofErr w:type="gramEnd"/>
            <w:r w:rsidRPr="00FA0C7C">
              <w:rPr>
                <w:iCs/>
              </w:rPr>
              <w:t xml:space="preserve"> moins de 100m</w:t>
            </w:r>
            <w:r>
              <w:rPr>
                <w:iCs/>
              </w:rPr>
              <w:t xml:space="preserve"> </w:t>
            </w:r>
            <w:r w:rsidRPr="00FA0C7C">
              <w:rPr>
                <w:iCs/>
              </w:rPr>
              <w:t xml:space="preserve">dans toutes les directions, </w:t>
            </w:r>
            <w:r>
              <w:rPr>
                <w:iCs/>
              </w:rPr>
              <w:t>d'une marque</w:t>
            </w:r>
            <w:r w:rsidRPr="00FA0C7C">
              <w:rPr>
                <w:iCs/>
              </w:rPr>
              <w:t xml:space="preserve"> </w:t>
            </w:r>
            <w:r>
              <w:rPr>
                <w:iCs/>
              </w:rPr>
              <w:t xml:space="preserve">et </w:t>
            </w:r>
            <w:r w:rsidRPr="00FA0C7C">
              <w:rPr>
                <w:iCs/>
              </w:rPr>
              <w:t>de</w:t>
            </w:r>
            <w:r>
              <w:rPr>
                <w:iCs/>
              </w:rPr>
              <w:t>s</w:t>
            </w:r>
            <w:r w:rsidRPr="00FA0C7C">
              <w:rPr>
                <w:iCs/>
              </w:rPr>
              <w:t xml:space="preserve"> ligne</w:t>
            </w:r>
            <w:r>
              <w:rPr>
                <w:iCs/>
              </w:rPr>
              <w:t>s</w:t>
            </w:r>
            <w:r w:rsidRPr="00FA0C7C">
              <w:rPr>
                <w:iCs/>
              </w:rPr>
              <w:t xml:space="preserve"> de départ d’arrivée et de </w:t>
            </w:r>
            <w:r>
              <w:rPr>
                <w:iCs/>
              </w:rPr>
              <w:t>leurs</w:t>
            </w:r>
            <w:r w:rsidRPr="00FA0C7C">
              <w:rPr>
                <w:iCs/>
              </w:rPr>
              <w:t xml:space="preserve"> </w:t>
            </w:r>
            <w:proofErr w:type="gramStart"/>
            <w:r w:rsidRPr="00FA0C7C">
              <w:rPr>
                <w:iCs/>
              </w:rPr>
              <w:t>marques</w:t>
            </w:r>
            <w:r w:rsidRPr="000E3F63">
              <w:rPr>
                <w:iCs/>
              </w:rPr>
              <w:t>;</w:t>
            </w:r>
            <w:proofErr w:type="gramEnd"/>
          </w:p>
          <w:p w14:paraId="71452E5D" w14:textId="00393094" w:rsidR="00A75C83" w:rsidRPr="000E3F63" w:rsidRDefault="00A75C83" w:rsidP="00A75C83">
            <w:pPr>
              <w:pStyle w:val="ACbullet-list"/>
              <w:ind w:left="304" w:hanging="283"/>
              <w:rPr>
                <w:iCs/>
              </w:rPr>
            </w:pPr>
            <w:proofErr w:type="gramStart"/>
            <w:r w:rsidRPr="000E3F63">
              <w:rPr>
                <w:iCs/>
              </w:rPr>
              <w:t>entre</w:t>
            </w:r>
            <w:proofErr w:type="gramEnd"/>
            <w:r w:rsidRPr="000E3F63">
              <w:rPr>
                <w:iCs/>
              </w:rPr>
              <w:t xml:space="preserve"> les parcours intérieur et extérieur</w:t>
            </w:r>
            <w:r w:rsidRPr="000E3F63" w:rsidDel="00887FB0">
              <w:rPr>
                <w:iCs/>
              </w:rPr>
              <w:t xml:space="preserve"> </w:t>
            </w:r>
            <w:r w:rsidRPr="000E3F63">
              <w:rPr>
                <w:iCs/>
              </w:rPr>
              <w:t xml:space="preserve">d'un parcours trapézoïdal, tant que des bateaux sont en course sur les deux </w:t>
            </w:r>
            <w:proofErr w:type="gramStart"/>
            <w:r w:rsidRPr="000E3F63">
              <w:rPr>
                <w:iCs/>
              </w:rPr>
              <w:t>parcours;</w:t>
            </w:r>
            <w:proofErr w:type="gramEnd"/>
          </w:p>
          <w:p w14:paraId="53E95CEB" w14:textId="14E5C773" w:rsidR="00A75C83" w:rsidRPr="005633BA" w:rsidRDefault="00A75C83" w:rsidP="00A75C83">
            <w:pPr>
              <w:pStyle w:val="ACNormalItalic"/>
              <w:rPr>
                <w:i w:val="0"/>
                <w:iCs/>
                <w:lang w:val="fr-CH"/>
              </w:rPr>
            </w:pPr>
            <w:r w:rsidRPr="005633BA">
              <w:rPr>
                <w:i w:val="0"/>
                <w:iCs/>
                <w:lang w:val="fr-CH"/>
              </w:rPr>
              <w:t>Toutefois, lorsque le comité de course signale un report ou un abandon de la course, et qu'aucun bateau n'est en course, les embarcations des personnes de soutien peuvent entrer dans la zone sous le vent de la ligne de départ et de ses prolongements pour servir leurs athlètes, mais doivent limiter leur vitesse à 5 nœuds.</w:t>
            </w:r>
          </w:p>
          <w:p w14:paraId="0F50A310" w14:textId="45E28EDE" w:rsidR="00A75C83" w:rsidRPr="000E3F63" w:rsidRDefault="00A75C83" w:rsidP="00A75C83">
            <w:pPr>
              <w:pStyle w:val="ACNormalItalic"/>
              <w:rPr>
                <w:i w:val="0"/>
                <w:iCs/>
                <w:lang w:val="fr-CH"/>
              </w:rPr>
            </w:pPr>
            <w:r w:rsidRPr="00E07BEC">
              <w:rPr>
                <w:i w:val="0"/>
                <w:iCs/>
                <w:lang w:val="fr-CH"/>
              </w:rPr>
              <w:t>Les embarcations des accompagnateurs doivent manœuvrer autour de la zone de course de manière à minimiser l'effet des remous sur les bateaux en course et s'ils se déplacent à plus de 5 nœuds ils doivent rester au-delà de 150m de tout bateau en course.</w:t>
            </w:r>
          </w:p>
        </w:tc>
      </w:tr>
      <w:tr w:rsidR="00A75C83" w:rsidRPr="00462A1B" w14:paraId="211D0DF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D2593D" w14:textId="693F8AB5" w:rsidR="00A75C83" w:rsidRPr="005571B0" w:rsidRDefault="00A75C83" w:rsidP="00A75C83">
            <w:pPr>
              <w:pStyle w:val="ACNormalItalic"/>
              <w:tabs>
                <w:tab w:val="clear" w:pos="1134"/>
                <w:tab w:val="left" w:pos="977"/>
              </w:tabs>
              <w:rPr>
                <w:i w:val="0"/>
                <w:iCs/>
              </w:rPr>
            </w:pPr>
            <w:r w:rsidRPr="005571B0">
              <w:rPr>
                <w:i w:val="0"/>
                <w:iCs/>
              </w:rPr>
              <w:t>23.2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B6570B" w14:textId="6E2A6782" w:rsidR="00A75C83" w:rsidRPr="005571B0" w:rsidRDefault="00A75C83" w:rsidP="00A75C83">
            <w:pPr>
              <w:pStyle w:val="ACNormalItalic"/>
              <w:tabs>
                <w:tab w:val="left" w:pos="977"/>
              </w:tabs>
              <w:rPr>
                <w:i w:val="0"/>
                <w:iCs/>
              </w:rPr>
            </w:pPr>
            <w:r w:rsidRPr="005571B0">
              <w:rPr>
                <w:i w:val="0"/>
                <w:iCs/>
              </w:rPr>
              <w:t>Support person vessels shall be identified according to SI 22.1 and shall adhere to SI 19.5 and SI 19.6.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3631B1" w14:textId="1F8DFA7B" w:rsidR="00A75C83" w:rsidRPr="005571B0" w:rsidRDefault="00A75C83" w:rsidP="00A75C83">
            <w:pPr>
              <w:pStyle w:val="ACNormalItalic"/>
              <w:tabs>
                <w:tab w:val="left" w:pos="977"/>
              </w:tabs>
              <w:rPr>
                <w:i w:val="0"/>
                <w:iCs/>
                <w:lang w:val="fr-CH"/>
              </w:rPr>
            </w:pPr>
            <w:r w:rsidRPr="005571B0">
              <w:rPr>
                <w:i w:val="0"/>
                <w:iCs/>
                <w:lang w:val="fr-CH"/>
              </w:rPr>
              <w:t>Les embarcations des accompagnateurs doivent être identifiées comme mentionné sur IC 22.1 et doivent se conformer aux IC 19.5 et IC 19.6.</w:t>
            </w:r>
          </w:p>
        </w:tc>
      </w:tr>
      <w:tr w:rsidR="00A75C83" w14:paraId="37748B7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ADC58C" w14:textId="38C0C79A" w:rsidR="00A75C83" w:rsidRDefault="00A75C83" w:rsidP="00A75C83">
            <w:pPr>
              <w:pStyle w:val="ACnormaltitre-d-article"/>
              <w:tabs>
                <w:tab w:val="clear" w:pos="1134"/>
                <w:tab w:val="left" w:pos="977"/>
              </w:tabs>
            </w:pPr>
            <w:r>
              <w:t>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A75C83" w:rsidRDefault="00A75C83" w:rsidP="00A75C83">
            <w:pPr>
              <w:pStyle w:val="ACnormaltitre-d-article"/>
              <w:tabs>
                <w:tab w:val="left" w:pos="977"/>
              </w:tabs>
            </w:pPr>
            <w:r>
              <w:t xml:space="preserve">Trash </w:t>
            </w:r>
            <w:r w:rsidRPr="00326DE8">
              <w:rPr>
                <w:lang w:val="en-GB"/>
              </w:rPr>
              <w:t>Disposal</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FACE907" w14:textId="77777777" w:rsidR="00A75C83" w:rsidRPr="00326DE8" w:rsidRDefault="00A75C83" w:rsidP="00A75C83">
            <w:pPr>
              <w:pStyle w:val="ACnormaltitre-d-article"/>
              <w:tabs>
                <w:tab w:val="left" w:pos="977"/>
              </w:tabs>
              <w:rPr>
                <w:lang w:val="fr-CH"/>
              </w:rPr>
            </w:pPr>
            <w:r w:rsidRPr="00326DE8">
              <w:rPr>
                <w:lang w:val="fr-CH"/>
              </w:rPr>
              <w:t>Evacuation des détritus</w:t>
            </w:r>
          </w:p>
        </w:tc>
      </w:tr>
      <w:tr w:rsidR="00A75C83" w:rsidRPr="00462A1B" w14:paraId="1E6F5F1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D16E026" w14:textId="64D61C8F" w:rsidR="00A75C83" w:rsidRDefault="00A75C83" w:rsidP="00A75C83">
            <w:pPr>
              <w:pStyle w:val="ACNormal"/>
              <w:tabs>
                <w:tab w:val="clear" w:pos="1134"/>
                <w:tab w:val="left" w:pos="977"/>
              </w:tabs>
            </w:pPr>
            <w:r>
              <w:t>24.1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A1C0B6" w14:textId="37C5B882" w:rsidR="00A75C83" w:rsidRPr="00D5168F" w:rsidRDefault="00A75C83" w:rsidP="00A75C83">
            <w:pPr>
              <w:pStyle w:val="ACNormal"/>
              <w:tabs>
                <w:tab w:val="left" w:pos="977"/>
              </w:tabs>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a </w:t>
            </w:r>
            <w:proofErr w:type="gramStart"/>
            <w:r>
              <w:rPr>
                <w:lang w:val="en-US"/>
              </w:rPr>
              <w:t>support person</w:t>
            </w:r>
            <w:r w:rsidDel="000D0BC5">
              <w:rPr>
                <w:lang w:val="en-US"/>
              </w:rPr>
              <w:t xml:space="preserve"> </w:t>
            </w:r>
            <w:r>
              <w:rPr>
                <w:lang w:val="en-US"/>
              </w:rPr>
              <w:t>vessels</w:t>
            </w:r>
            <w:proofErr w:type="gramEnd"/>
            <w:r>
              <w:rPr>
                <w:lang w:val="en-US"/>
              </w:rPr>
              <w:t xml:space="preserve"> or ashore, placed in the trash containers.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56AD4B7" w14:textId="70AB0569" w:rsidR="00A75C83" w:rsidRDefault="00A75C83" w:rsidP="00A75C83">
            <w:pPr>
              <w:pStyle w:val="ACNormal"/>
              <w:tabs>
                <w:tab w:val="left" w:pos="977"/>
              </w:tabs>
            </w:pPr>
            <w:r>
              <w:t>Les détritus doivent être gardés à bord, ou placés à bord des embarcations des accompagnateurs ou, à terre, placés dans les conteneurs destinés à cet effet.</w:t>
            </w:r>
          </w:p>
        </w:tc>
      </w:tr>
      <w:tr w:rsidR="00A75C83" w:rsidRPr="00255D27" w14:paraId="75FC649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C9F6DA5" w14:textId="5FA1212F" w:rsidR="00A75C83" w:rsidRDefault="00A75C83" w:rsidP="00A75C83">
            <w:pPr>
              <w:pStyle w:val="ACnormaltitre-d-article"/>
            </w:pPr>
            <w:bookmarkStart w:id="12" w:name="_Hlk189076457"/>
            <w:r>
              <w:t>25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B3E3C97" w14:textId="58C44C0B" w:rsidR="00A75C83" w:rsidRPr="00255D27" w:rsidRDefault="00A75C83" w:rsidP="00A75C83">
            <w:pPr>
              <w:pStyle w:val="ACnormaltitre-d-article"/>
            </w:pPr>
            <w:proofErr w:type="spellStart"/>
            <w:r>
              <w:rPr>
                <w:lang w:val="en-GB"/>
              </w:rPr>
              <w:t>SailorApp</w:t>
            </w:r>
            <w:proofErr w:type="spellEnd"/>
            <w:r>
              <w:rPr>
                <w:lang w:val="en-GB"/>
              </w:rPr>
              <w:t xml:space="preserve"> App</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A74B30" w14:textId="6AC5988C" w:rsidR="00A75C83" w:rsidRDefault="00A75C83" w:rsidP="00A75C83">
            <w:pPr>
              <w:pStyle w:val="ACnormaltitre-d-article"/>
            </w:pPr>
            <w:r>
              <w:t xml:space="preserve">Application </w:t>
            </w:r>
            <w:proofErr w:type="spellStart"/>
            <w:r>
              <w:t>SailorApp</w:t>
            </w:r>
            <w:proofErr w:type="spellEnd"/>
          </w:p>
        </w:tc>
      </w:tr>
      <w:tr w:rsidR="00A75C83" w:rsidRPr="00462A1B" w14:paraId="1E936084"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E6017F2" w14:textId="407367F1" w:rsidR="00A75C83" w:rsidRDefault="00A75C83" w:rsidP="00A75C83">
            <w:pPr>
              <w:pStyle w:val="ACNormal"/>
              <w:tabs>
                <w:tab w:val="clear" w:pos="1134"/>
                <w:tab w:val="left" w:pos="977"/>
              </w:tabs>
            </w:pPr>
            <w:r>
              <w:t>25.1</w:t>
            </w:r>
          </w:p>
        </w:tc>
        <w:tc>
          <w:tcPr>
            <w:tcW w:w="5024" w:type="dxa"/>
            <w:tcBorders>
              <w:top w:val="single" w:sz="4" w:space="0" w:color="000000"/>
              <w:left w:val="single" w:sz="4" w:space="0" w:color="000000"/>
              <w:bottom w:val="nil"/>
              <w:right w:val="single" w:sz="4" w:space="0" w:color="000000"/>
            </w:tcBorders>
            <w:tcMar>
              <w:left w:w="103" w:type="dxa"/>
            </w:tcMar>
          </w:tcPr>
          <w:p w14:paraId="178352FE" w14:textId="6E291865" w:rsidR="00A75C83" w:rsidRPr="00255D27" w:rsidRDefault="00A75C83" w:rsidP="00A75C83">
            <w:pPr>
              <w:pStyle w:val="ACNormal"/>
              <w:tabs>
                <w:tab w:val="left" w:pos="977"/>
              </w:tabs>
              <w:rPr>
                <w:lang w:val="en-GB"/>
              </w:rPr>
            </w:pPr>
            <w:r w:rsidRPr="00E406BE">
              <w:rPr>
                <w:lang w:val="en-GB"/>
              </w:rPr>
              <w:t>The</w:t>
            </w:r>
            <w:r>
              <w:rPr>
                <w:lang w:val="en-GB"/>
              </w:rPr>
              <w:t xml:space="preserve"> online application server</w:t>
            </w:r>
            <w:r w:rsidRPr="00E406BE">
              <w:rPr>
                <w:lang w:val="en-GB"/>
              </w:rPr>
              <w:t xml:space="preserve"> </w:t>
            </w:r>
            <w:hyperlink r:id="rId17" w:history="1">
              <w:r w:rsidRPr="006777B2">
                <w:rPr>
                  <w:rStyle w:val="Lienhypertexte"/>
                  <w:lang w:val="en-GB"/>
                </w:rPr>
                <w:t xml:space="preserve">Manage2Sail </w:t>
              </w:r>
              <w:proofErr w:type="spellStart"/>
              <w:r>
                <w:rPr>
                  <w:rStyle w:val="Lienhypertexte"/>
                  <w:lang w:val="en-GB"/>
                </w:rPr>
                <w:t>SailorApp</w:t>
              </w:r>
              <w:proofErr w:type="spellEnd"/>
            </w:hyperlink>
            <w:r w:rsidRPr="00E406BE">
              <w:rPr>
                <w:lang w:val="en-GB"/>
              </w:rPr>
              <w:t xml:space="preserve">, app is available here: </w:t>
            </w:r>
          </w:p>
        </w:tc>
        <w:tc>
          <w:tcPr>
            <w:tcW w:w="5024" w:type="dxa"/>
            <w:tcBorders>
              <w:top w:val="single" w:sz="4" w:space="0" w:color="000000"/>
              <w:left w:val="single" w:sz="4" w:space="0" w:color="000000"/>
              <w:bottom w:val="nil"/>
              <w:right w:val="single" w:sz="4" w:space="0" w:color="000000"/>
            </w:tcBorders>
            <w:tcMar>
              <w:left w:w="103" w:type="dxa"/>
            </w:tcMar>
          </w:tcPr>
          <w:p w14:paraId="241396F8" w14:textId="0D12F9F3" w:rsidR="00A75C83" w:rsidRDefault="00A75C83" w:rsidP="00A75C83">
            <w:pPr>
              <w:pStyle w:val="ACNormal"/>
              <w:tabs>
                <w:tab w:val="left" w:pos="977"/>
              </w:tabs>
            </w:pPr>
            <w:r w:rsidRPr="00876BF9">
              <w:t>L'app</w:t>
            </w:r>
            <w:r>
              <w:t>lication en ligne</w:t>
            </w:r>
            <w:r w:rsidRPr="00876BF9">
              <w:t xml:space="preserve"> </w:t>
            </w:r>
            <w:hyperlink r:id="rId18" w:history="1">
              <w:r w:rsidRPr="006777B2">
                <w:rPr>
                  <w:rStyle w:val="Lienhypertexte"/>
                </w:rPr>
                <w:t xml:space="preserve">Manage2Sail </w:t>
              </w:r>
              <w:proofErr w:type="spellStart"/>
              <w:r>
                <w:rPr>
                  <w:rStyle w:val="Lienhypertexte"/>
                </w:rPr>
                <w:t>SailorApp</w:t>
              </w:r>
              <w:proofErr w:type="spellEnd"/>
            </w:hyperlink>
            <w:r>
              <w:t xml:space="preserve"> e</w:t>
            </w:r>
            <w:r w:rsidRPr="00876BF9">
              <w:t>st di</w:t>
            </w:r>
            <w:r>
              <w:t xml:space="preserve">sponible ici : </w:t>
            </w:r>
            <w:r w:rsidRPr="00876BF9">
              <w:t xml:space="preserve"> </w:t>
            </w:r>
          </w:p>
        </w:tc>
      </w:tr>
      <w:tr w:rsidR="00A75C83" w:rsidRPr="00255D27" w14:paraId="5A535EC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1315540" w14:textId="77777777" w:rsidR="00A75C83" w:rsidRDefault="00A75C83" w:rsidP="00A75C83">
            <w:pPr>
              <w:pStyle w:val="ACNormal"/>
              <w:tabs>
                <w:tab w:val="clear" w:pos="1134"/>
                <w:tab w:val="left" w:pos="977"/>
              </w:tabs>
            </w:pPr>
          </w:p>
        </w:tc>
        <w:tc>
          <w:tcPr>
            <w:tcW w:w="10048" w:type="dxa"/>
            <w:gridSpan w:val="2"/>
            <w:tcBorders>
              <w:top w:val="nil"/>
              <w:left w:val="single" w:sz="4" w:space="0" w:color="000000"/>
              <w:bottom w:val="single" w:sz="4" w:space="0" w:color="000000"/>
              <w:right w:val="single" w:sz="4" w:space="0" w:color="000000"/>
            </w:tcBorders>
            <w:tcMar>
              <w:left w:w="103" w:type="dxa"/>
            </w:tcMar>
          </w:tcPr>
          <w:p w14:paraId="08D123B4" w14:textId="17706F99" w:rsidR="00A75C83" w:rsidRDefault="00A75C83" w:rsidP="00A75C83">
            <w:pPr>
              <w:pStyle w:val="ACNormal"/>
              <w:tabs>
                <w:tab w:val="left" w:pos="977"/>
              </w:tabs>
              <w:jc w:val="center"/>
            </w:pPr>
            <w:r>
              <w:object w:dxaOrig="3375" w:dyaOrig="3375" w14:anchorId="03AFA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v:imagedata r:id="rId19" o:title=""/>
                </v:shape>
                <o:OLEObject Type="Embed" ProgID="PBrush" ShapeID="_x0000_i1025" DrawAspect="Content" ObjectID="_1829767562" r:id="rId20"/>
              </w:object>
            </w:r>
          </w:p>
        </w:tc>
      </w:tr>
      <w:tr w:rsidR="00A75C83" w:rsidRPr="00462A1B" w14:paraId="55F6C98B"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A73367" w14:textId="02E291E0" w:rsidR="00A75C83" w:rsidRDefault="00A75C83" w:rsidP="00A75C83">
            <w:pPr>
              <w:pStyle w:val="ACNormal"/>
              <w:tabs>
                <w:tab w:val="clear" w:pos="1134"/>
                <w:tab w:val="left" w:pos="977"/>
              </w:tabs>
              <w:rPr>
                <w:iCs/>
              </w:rPr>
            </w:pPr>
            <w:r>
              <w:rPr>
                <w:iCs/>
              </w:rPr>
              <w:t>25.2</w:t>
            </w:r>
          </w:p>
        </w:tc>
        <w:tc>
          <w:tcPr>
            <w:tcW w:w="5024" w:type="dxa"/>
            <w:tcBorders>
              <w:top w:val="single" w:sz="4" w:space="0" w:color="000000"/>
              <w:left w:val="single" w:sz="4" w:space="0" w:color="000000"/>
              <w:bottom w:val="nil"/>
              <w:right w:val="single" w:sz="4" w:space="0" w:color="000000"/>
            </w:tcBorders>
            <w:tcMar>
              <w:left w:w="103" w:type="dxa"/>
            </w:tcMar>
          </w:tcPr>
          <w:p w14:paraId="7D6BE2E9" w14:textId="55A4FDB2" w:rsidR="00A75C83" w:rsidRPr="00712E5F" w:rsidRDefault="00A75C83" w:rsidP="00A75C83">
            <w:pPr>
              <w:pStyle w:val="ACNormalItalic"/>
              <w:tabs>
                <w:tab w:val="left" w:pos="977"/>
              </w:tabs>
              <w:rPr>
                <w:lang w:val="en-US"/>
              </w:rPr>
            </w:pPr>
            <w:r w:rsidRPr="00BA1C5B">
              <w:rPr>
                <w:i w:val="0"/>
                <w:iCs/>
                <w:lang w:val="en-US"/>
              </w:rPr>
              <w:t>If the password for the</w:t>
            </w:r>
            <w:r>
              <w:rPr>
                <w:i w:val="0"/>
                <w:iCs/>
                <w:lang w:val="en-US"/>
              </w:rPr>
              <w:t xml:space="preserve"> online application server</w:t>
            </w:r>
            <w:r w:rsidRPr="00BA1C5B">
              <w:rPr>
                <w:i w:val="0"/>
                <w:iCs/>
                <w:lang w:val="en-US"/>
              </w:rPr>
              <w:t xml:space="preserve"> Manage2Sail </w:t>
            </w:r>
            <w:proofErr w:type="spellStart"/>
            <w:r>
              <w:rPr>
                <w:i w:val="0"/>
                <w:iCs/>
                <w:lang w:val="en-US"/>
              </w:rPr>
              <w:t>SailorApp</w:t>
            </w:r>
            <w:proofErr w:type="spellEnd"/>
            <w:r w:rsidRPr="00BA1C5B">
              <w:rPr>
                <w:i w:val="0"/>
                <w:iCs/>
                <w:lang w:val="en-US"/>
              </w:rPr>
              <w:t xml:space="preserve"> cannot be found, the person in charge </w:t>
            </w:r>
            <w:r>
              <w:rPr>
                <w:i w:val="0"/>
                <w:iCs/>
                <w:lang w:val="en-US"/>
              </w:rPr>
              <w:t>may</w:t>
            </w:r>
            <w:r w:rsidRPr="00BA1C5B">
              <w:rPr>
                <w:i w:val="0"/>
                <w:iCs/>
                <w:lang w:val="en-US"/>
              </w:rPr>
              <w:t xml:space="preserve"> retrieve it using the event registration dialogue on the </w:t>
            </w:r>
            <w:hyperlink r:id="rId21" w:history="1">
              <w:r w:rsidRPr="0033358B">
                <w:rPr>
                  <w:rStyle w:val="Lienhypertexte"/>
                  <w:i w:val="0"/>
                  <w:iCs/>
                  <w:lang w:val="en-US"/>
                </w:rPr>
                <w:t>https://portal.manage2sail.com/fr-CH/login/signin</w:t>
              </w:r>
            </w:hyperlink>
            <w:r>
              <w:rPr>
                <w:i w:val="0"/>
                <w:iCs/>
                <w:lang w:val="en-US"/>
              </w:rPr>
              <w:t xml:space="preserve"> </w:t>
            </w:r>
            <w:r w:rsidRPr="00BA1C5B">
              <w:rPr>
                <w:i w:val="0"/>
                <w:iCs/>
                <w:lang w:val="en-US"/>
              </w:rPr>
              <w:t xml:space="preserve">page, by selecting the current event. The system will then indicate the boat's identification number and the password allocated to </w:t>
            </w:r>
            <w:r>
              <w:rPr>
                <w:i w:val="0"/>
                <w:iCs/>
                <w:lang w:val="en-US"/>
              </w:rPr>
              <w:t>her</w:t>
            </w:r>
            <w:r w:rsidRPr="00BA1C5B">
              <w:rPr>
                <w:i w:val="0"/>
                <w:iCs/>
                <w:lang w:val="en-US"/>
              </w:rPr>
              <w:t>.</w:t>
            </w:r>
          </w:p>
        </w:tc>
        <w:tc>
          <w:tcPr>
            <w:tcW w:w="5024" w:type="dxa"/>
            <w:tcBorders>
              <w:top w:val="single" w:sz="4" w:space="0" w:color="000000"/>
              <w:left w:val="single" w:sz="4" w:space="0" w:color="000000"/>
              <w:bottom w:val="nil"/>
              <w:right w:val="single" w:sz="4" w:space="0" w:color="000000"/>
            </w:tcBorders>
            <w:tcMar>
              <w:left w:w="103" w:type="dxa"/>
            </w:tcMar>
          </w:tcPr>
          <w:p w14:paraId="2EED0573" w14:textId="35A56B88" w:rsidR="00A75C83" w:rsidRPr="0030507A" w:rsidRDefault="00A75C83" w:rsidP="00A75C83">
            <w:pPr>
              <w:pStyle w:val="ACNormal"/>
              <w:tabs>
                <w:tab w:val="left" w:pos="977"/>
              </w:tabs>
              <w:rPr>
                <w:iCs/>
              </w:rPr>
            </w:pPr>
            <w:r w:rsidRPr="00BA1C5B">
              <w:rPr>
                <w:iCs/>
              </w:rPr>
              <w:t xml:space="preserve">En cas de difficulté à </w:t>
            </w:r>
            <w:r>
              <w:rPr>
                <w:iCs/>
              </w:rPr>
              <w:t>re</w:t>
            </w:r>
            <w:r w:rsidRPr="00BA1C5B">
              <w:rPr>
                <w:iCs/>
              </w:rPr>
              <w:t xml:space="preserve">trouver le </w:t>
            </w:r>
            <w:r>
              <w:rPr>
                <w:iCs/>
              </w:rPr>
              <w:t>mot de passe</w:t>
            </w:r>
            <w:r w:rsidRPr="00BA1C5B">
              <w:rPr>
                <w:iCs/>
              </w:rPr>
              <w:t xml:space="preserve"> </w:t>
            </w:r>
            <w:r>
              <w:rPr>
                <w:iCs/>
              </w:rPr>
              <w:t xml:space="preserve">du serveur en ligne </w:t>
            </w:r>
            <w:r w:rsidRPr="00BA1C5B">
              <w:rPr>
                <w:iCs/>
              </w:rPr>
              <w:t xml:space="preserve">Manage2Sail </w:t>
            </w:r>
            <w:proofErr w:type="spellStart"/>
            <w:r>
              <w:rPr>
                <w:iCs/>
              </w:rPr>
              <w:t>SailorApp</w:t>
            </w:r>
            <w:proofErr w:type="spellEnd"/>
            <w:r>
              <w:rPr>
                <w:iCs/>
              </w:rPr>
              <w:t>,</w:t>
            </w:r>
            <w:r w:rsidRPr="00BA1C5B">
              <w:rPr>
                <w:iCs/>
              </w:rPr>
              <w:t xml:space="preserve"> la personne responsable peut le retrouver au moyen du dialogue d'inscription à l'événement sur la page </w:t>
            </w:r>
            <w:hyperlink r:id="rId22" w:history="1">
              <w:r w:rsidRPr="0033358B">
                <w:rPr>
                  <w:rStyle w:val="Lienhypertexte"/>
                  <w:iCs/>
                </w:rPr>
                <w:t>https://portal.manage2sail.com/fr-CH/login/signin</w:t>
              </w:r>
            </w:hyperlink>
            <w:r>
              <w:rPr>
                <w:iCs/>
              </w:rPr>
              <w:t xml:space="preserve"> </w:t>
            </w:r>
            <w:r w:rsidRPr="00BA1C5B">
              <w:rPr>
                <w:iCs/>
              </w:rPr>
              <w:t xml:space="preserve">en sélectionnant l'événement en cours. Le système indiquera alors l'identifiant </w:t>
            </w:r>
            <w:r>
              <w:rPr>
                <w:iCs/>
              </w:rPr>
              <w:t xml:space="preserve">du </w:t>
            </w:r>
            <w:r w:rsidRPr="00BA1C5B">
              <w:rPr>
                <w:iCs/>
              </w:rPr>
              <w:t>bateau et le mot de passe qui lui est attribué.</w:t>
            </w:r>
          </w:p>
        </w:tc>
      </w:tr>
      <w:tr w:rsidR="00A75C83" w:rsidRPr="00462A1B" w14:paraId="0B6EF1D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39DF3D9" w14:textId="2A53060B" w:rsidR="00A75C83" w:rsidRDefault="00A75C83" w:rsidP="00A75C83">
            <w:pPr>
              <w:pStyle w:val="ACNormal"/>
              <w:tabs>
                <w:tab w:val="clear" w:pos="1134"/>
                <w:tab w:val="left" w:pos="977"/>
              </w:tabs>
            </w:pPr>
            <w:r>
              <w:t>25.3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7D2A7F" w14:textId="6DA94A31" w:rsidR="00A75C83" w:rsidRPr="0030507A" w:rsidRDefault="00A75C83" w:rsidP="00A75C83">
            <w:pPr>
              <w:pStyle w:val="ACNormalItalic"/>
              <w:tabs>
                <w:tab w:val="left" w:pos="977"/>
              </w:tabs>
              <w:rPr>
                <w:i w:val="0"/>
                <w:iCs/>
              </w:rPr>
            </w:pPr>
            <w:r w:rsidRPr="0030507A">
              <w:rPr>
                <w:i w:val="0"/>
                <w:iCs/>
                <w:lang w:val="en-US"/>
              </w:rPr>
              <w:t xml:space="preserve">In case of technical </w:t>
            </w:r>
            <w:proofErr w:type="gramStart"/>
            <w:r w:rsidRPr="0030507A">
              <w:rPr>
                <w:i w:val="0"/>
                <w:iCs/>
                <w:lang w:val="en-US"/>
              </w:rPr>
              <w:t>issue</w:t>
            </w:r>
            <w:proofErr w:type="gramEnd"/>
            <w:r w:rsidRPr="0030507A">
              <w:rPr>
                <w:i w:val="0"/>
                <w:iCs/>
                <w:lang w:val="en-US"/>
              </w:rPr>
              <w:t xml:space="preserve">, if the </w:t>
            </w:r>
            <w:r>
              <w:rPr>
                <w:i w:val="0"/>
                <w:iCs/>
                <w:lang w:val="en-US"/>
              </w:rPr>
              <w:t>online server</w:t>
            </w:r>
            <w:r w:rsidRPr="0030507A">
              <w:rPr>
                <w:i w:val="0"/>
                <w:iCs/>
                <w:lang w:val="en-US"/>
              </w:rPr>
              <w:t xml:space="preserve"> Manage2Sail </w:t>
            </w:r>
            <w:proofErr w:type="spellStart"/>
            <w:r>
              <w:rPr>
                <w:i w:val="0"/>
                <w:iCs/>
                <w:lang w:val="en-US"/>
              </w:rPr>
              <w:t>SailorApp</w:t>
            </w:r>
            <w:proofErr w:type="spellEnd"/>
            <w:r w:rsidRPr="0030507A">
              <w:rPr>
                <w:i w:val="0"/>
                <w:iCs/>
                <w:lang w:val="en-US"/>
              </w:rPr>
              <w:t xml:space="preserve"> is not available, paper hearing request forms are available at the race office</w:t>
            </w:r>
            <w:r w:rsidRPr="0030507A">
              <w:rPr>
                <w:i w:val="0"/>
                <w:iCs/>
              </w:rPr>
              <w:t xml:space="preserve">. </w:t>
            </w:r>
          </w:p>
          <w:p w14:paraId="3DA0ABE4" w14:textId="56D41FB4" w:rsidR="00A75C83" w:rsidRPr="00BA1C5B" w:rsidRDefault="00A75C83" w:rsidP="00A75C83">
            <w:pPr>
              <w:pStyle w:val="ACNormal"/>
              <w:tabs>
                <w:tab w:val="left" w:pos="977"/>
              </w:tabs>
              <w:rPr>
                <w:lang w:val="en-GB"/>
              </w:rPr>
            </w:pPr>
            <w:r w:rsidRPr="00BA1C5B">
              <w:rPr>
                <w:iCs/>
                <w:lang w:val="en-GB"/>
              </w:rPr>
              <w:lastRenderedPageBreak/>
              <w:t>Written requests shall be delivered to the race office within the protest time limit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D126DE" w14:textId="389E268D" w:rsidR="00A75C83" w:rsidRPr="0030507A" w:rsidRDefault="00A75C83" w:rsidP="00A75C83">
            <w:pPr>
              <w:pStyle w:val="ACNormal"/>
              <w:tabs>
                <w:tab w:val="left" w:pos="977"/>
              </w:tabs>
              <w:rPr>
                <w:iCs/>
              </w:rPr>
            </w:pPr>
            <w:r w:rsidRPr="0030507A">
              <w:rPr>
                <w:iCs/>
              </w:rPr>
              <w:lastRenderedPageBreak/>
              <w:t xml:space="preserve">En cas de problème technique, si </w:t>
            </w:r>
            <w:r>
              <w:rPr>
                <w:iCs/>
              </w:rPr>
              <w:t>le serveur en ligne</w:t>
            </w:r>
            <w:r w:rsidRPr="0030507A">
              <w:rPr>
                <w:iCs/>
              </w:rPr>
              <w:t xml:space="preserve"> Manage2Sail </w:t>
            </w:r>
            <w:proofErr w:type="spellStart"/>
            <w:r>
              <w:rPr>
                <w:iCs/>
              </w:rPr>
              <w:t>SailorApp</w:t>
            </w:r>
            <w:proofErr w:type="spellEnd"/>
            <w:r w:rsidRPr="0030507A">
              <w:rPr>
                <w:iCs/>
              </w:rPr>
              <w:t xml:space="preserve"> n'est pas disponible, des </w:t>
            </w:r>
            <w:r w:rsidRPr="0030507A">
              <w:rPr>
                <w:iCs/>
              </w:rPr>
              <w:lastRenderedPageBreak/>
              <w:t>formulaires de demandes d'instructions papier sont disponibles au secrétariat de course</w:t>
            </w:r>
          </w:p>
          <w:p w14:paraId="57EF1E6C" w14:textId="4CCCCA65" w:rsidR="00A75C83" w:rsidRDefault="00A75C83" w:rsidP="00A75C83">
            <w:pPr>
              <w:pStyle w:val="ACNormal"/>
              <w:tabs>
                <w:tab w:val="left" w:pos="977"/>
              </w:tabs>
            </w:pPr>
            <w:r w:rsidRPr="0030507A">
              <w:rPr>
                <w:iCs/>
              </w:rPr>
              <w:t>Les requêtes manuscrites doivent être remises au bureau de course dans le délai imparti.</w:t>
            </w:r>
          </w:p>
        </w:tc>
      </w:tr>
      <w:bookmarkEnd w:id="12"/>
    </w:tbl>
    <w:p w14:paraId="6EDB9DE4" w14:textId="77777777" w:rsidR="007F2F74" w:rsidRDefault="009A685E" w:rsidP="007F2F74">
      <w:pPr>
        <w:pStyle w:val="ACTitle-1Addendum"/>
      </w:pPr>
      <w:r w:rsidRPr="00462A1B">
        <w:rPr>
          <w:lang w:val="fr-CH"/>
        </w:rPr>
        <w:lastRenderedPageBreak/>
        <w:br w:type="page"/>
      </w:r>
      <w:bookmarkStart w:id="13" w:name="_Hlk197086496"/>
      <w:r w:rsidR="007F2F74">
        <w:lastRenderedPageBreak/>
        <w:t>Addendum A</w:t>
      </w:r>
    </w:p>
    <w:p w14:paraId="714EA27B" w14:textId="358D241E" w:rsidR="00FF6875" w:rsidRDefault="00FF6875" w:rsidP="007F2F74">
      <w:pPr>
        <w:widowControl/>
        <w:suppressAutoHyphens w:val="0"/>
        <w:autoSpaceDN/>
        <w:spacing w:after="160" w:line="259" w:lineRule="auto"/>
        <w:textAlignment w:val="auto"/>
        <w:rPr>
          <w:lang w:val="en-GB"/>
        </w:rPr>
      </w:pPr>
      <w:r w:rsidRPr="00EB28AB">
        <w:rPr>
          <w:lang w:val="en-GB"/>
        </w:rPr>
        <w:t xml:space="preserve">Course to be sailed / </w:t>
      </w:r>
      <w:proofErr w:type="spellStart"/>
      <w:r w:rsidRPr="00EB28AB">
        <w:rPr>
          <w:lang w:val="en-GB"/>
        </w:rPr>
        <w:t>Parcours</w:t>
      </w:r>
      <w:proofErr w:type="spellEnd"/>
      <w:r w:rsidRPr="00EB28AB">
        <w:rPr>
          <w:lang w:val="en-GB"/>
        </w:rPr>
        <w:t xml:space="preserve"> à </w:t>
      </w:r>
      <w:proofErr w:type="spellStart"/>
      <w:proofErr w:type="gramStart"/>
      <w:r w:rsidRPr="00EB28AB">
        <w:rPr>
          <w:lang w:val="en-GB"/>
        </w:rPr>
        <w:t>effectuer</w:t>
      </w:r>
      <w:proofErr w:type="spellEnd"/>
      <w:r w:rsidRPr="00EB28AB">
        <w:rPr>
          <w:lang w:val="en-GB"/>
        </w:rPr>
        <w:t> :</w:t>
      </w:r>
      <w:proofErr w:type="gramEnd"/>
    </w:p>
    <w:p w14:paraId="3763EDCE" w14:textId="77777777" w:rsidR="00373778" w:rsidRDefault="00373778" w:rsidP="00373778">
      <w:pPr>
        <w:pStyle w:val="ACnormal-Note-guide-rouge"/>
        <w:rPr>
          <w:lang w:val="en-GB"/>
        </w:rPr>
      </w:pPr>
      <w:bookmarkStart w:id="14" w:name="_Hlk196760225"/>
      <w:r w:rsidRPr="004138B6">
        <w:rPr>
          <w:lang w:val="en-GB"/>
        </w:rPr>
        <w:t xml:space="preserve">Choose one or more courses from the standard courses below and delete the courses you don’t need. </w:t>
      </w:r>
    </w:p>
    <w:p w14:paraId="0FA6CA7C" w14:textId="77777777" w:rsidR="00373778" w:rsidRPr="00F55F60" w:rsidRDefault="00373778" w:rsidP="00373778">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bookmarkEnd w:id="14"/>
    <w:p w14:paraId="0CB2B7F0" w14:textId="77777777" w:rsidR="00373778" w:rsidRDefault="00373778" w:rsidP="00373778">
      <w:pPr>
        <w:pStyle w:val="ACnormal-Note-guide-rouge"/>
      </w:pPr>
      <w:r>
        <w:t xml:space="preserve">Choisissez un ou plusieurs parcours parmi les parcours standard ci-dessous et supprimez les parcours dont vous n'avez pas besoin. </w:t>
      </w:r>
    </w:p>
    <w:p w14:paraId="3F473134" w14:textId="77777777" w:rsidR="00373778" w:rsidRDefault="00373778" w:rsidP="00373778">
      <w:pPr>
        <w:pStyle w:val="ACnormal-Note-guide-rouge"/>
      </w:pPr>
      <w:r>
        <w:t>Vous pouvez redimensionner les schémas. N'oubliez pas de mettre à jour IC 9 et 10.</w:t>
      </w:r>
    </w:p>
    <w:p w14:paraId="492317B1" w14:textId="77777777" w:rsidR="00373778" w:rsidRPr="003B359B" w:rsidRDefault="00373778" w:rsidP="00373778">
      <w:pPr>
        <w:pStyle w:val="ACnormal-Note-guide-rouge"/>
      </w:pPr>
    </w:p>
    <w:tbl>
      <w:tblPr>
        <w:tblStyle w:val="Grilledutableau"/>
        <w:tblW w:w="10762" w:type="dxa"/>
        <w:tblInd w:w="-113" w:type="dxa"/>
        <w:tblLook w:val="04A0" w:firstRow="1" w:lastRow="0" w:firstColumn="1" w:lastColumn="0" w:noHBand="0" w:noVBand="1"/>
      </w:tblPr>
      <w:tblGrid>
        <w:gridCol w:w="3587"/>
        <w:gridCol w:w="3587"/>
        <w:gridCol w:w="3588"/>
      </w:tblGrid>
      <w:tr w:rsidR="00884BB6" w:rsidRPr="00462A1B" w14:paraId="06857601" w14:textId="77777777" w:rsidTr="00CF370A">
        <w:tc>
          <w:tcPr>
            <w:tcW w:w="3587" w:type="dxa"/>
            <w:tcBorders>
              <w:bottom w:val="nil"/>
            </w:tcBorders>
          </w:tcPr>
          <w:p w14:paraId="4F84E0D2" w14:textId="77777777" w:rsidR="00884BB6" w:rsidRPr="00040B0C" w:rsidRDefault="00884BB6" w:rsidP="00CF370A">
            <w:pPr>
              <w:numPr>
                <w:ilvl w:val="0"/>
                <w:numId w:val="0"/>
              </w:numPr>
              <w:rPr>
                <w:b/>
                <w:bCs/>
                <w:sz w:val="14"/>
                <w:szCs w:val="14"/>
                <w:lang w:val="en-GB"/>
              </w:rPr>
            </w:pPr>
            <w:bookmarkStart w:id="15" w:name="_Hlk217208141"/>
            <w:bookmarkStart w:id="16" w:name="_Hlk196760181"/>
            <w:bookmarkEnd w:id="13"/>
            <w:r w:rsidRPr="00040B0C">
              <w:rPr>
                <w:b/>
                <w:bCs/>
                <w:sz w:val="14"/>
                <w:szCs w:val="14"/>
                <w:lang w:val="en-GB"/>
              </w:rPr>
              <w:t xml:space="preserve">ILCA – outer loop and inner loop </w:t>
            </w:r>
          </w:p>
          <w:p w14:paraId="37B1C53C" w14:textId="77777777" w:rsidR="00884BB6" w:rsidRDefault="00884BB6" w:rsidP="00CF370A">
            <w:pPr>
              <w:numPr>
                <w:ilvl w:val="0"/>
                <w:numId w:val="5"/>
              </w:numPr>
              <w:ind w:left="142" w:hanging="142"/>
              <w:rPr>
                <w:sz w:val="14"/>
                <w:szCs w:val="14"/>
                <w:lang w:val="en-GB"/>
              </w:rPr>
            </w:pPr>
            <w:r w:rsidRPr="00040B0C">
              <w:rPr>
                <w:sz w:val="14"/>
                <w:szCs w:val="14"/>
                <w:lang w:val="en-GB"/>
              </w:rPr>
              <w:t>ILCA 7 and ILCA 6 will always sail the Outer Loop:</w:t>
            </w:r>
          </w:p>
          <w:p w14:paraId="39E86CAF" w14:textId="77777777" w:rsidR="00884BB6" w:rsidRPr="00040B0C" w:rsidRDefault="00884BB6" w:rsidP="00CF370A">
            <w:pPr>
              <w:numPr>
                <w:ilvl w:val="0"/>
                <w:numId w:val="0"/>
              </w:numPr>
              <w:ind w:left="142"/>
              <w:rPr>
                <w:sz w:val="14"/>
                <w:szCs w:val="14"/>
                <w:lang w:val="en-GB"/>
              </w:rPr>
            </w:pPr>
            <w:r w:rsidRPr="00040B0C">
              <w:rPr>
                <w:sz w:val="14"/>
                <w:szCs w:val="14"/>
                <w:lang w:val="en-GB"/>
              </w:rPr>
              <w:t xml:space="preserve">Start – 1 – 2 – 3 – 2 – 3 – Finish </w:t>
            </w:r>
          </w:p>
          <w:p w14:paraId="249E3FE8" w14:textId="77777777" w:rsidR="00884BB6" w:rsidRDefault="00884BB6" w:rsidP="00CF370A">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660661F3" w14:textId="77777777" w:rsidR="00884BB6" w:rsidRPr="00040B0C" w:rsidRDefault="00884BB6" w:rsidP="00CF370A">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1DE889BC" w14:textId="77777777" w:rsidR="00884BB6" w:rsidRPr="00040B0C" w:rsidRDefault="00884BB6" w:rsidP="00CF370A">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7CF8BEB2" w14:textId="77777777" w:rsidR="00884BB6" w:rsidRDefault="00884BB6" w:rsidP="00CF370A">
            <w:pPr>
              <w:numPr>
                <w:ilvl w:val="0"/>
                <w:numId w:val="5"/>
              </w:numPr>
              <w:ind w:left="142" w:hanging="142"/>
              <w:rPr>
                <w:sz w:val="14"/>
                <w:szCs w:val="14"/>
                <w:lang w:val="en-GB"/>
              </w:rPr>
            </w:pPr>
            <w:r w:rsidRPr="00040B0C">
              <w:rPr>
                <w:sz w:val="14"/>
                <w:szCs w:val="14"/>
                <w:lang w:val="en-GB"/>
              </w:rPr>
              <w:t>ILCA 7 and ILCA 6 will always sail the Outer Loop:</w:t>
            </w:r>
          </w:p>
          <w:p w14:paraId="6DB8A4DA" w14:textId="77777777" w:rsidR="00884BB6" w:rsidRPr="00040B0C" w:rsidRDefault="00884BB6" w:rsidP="00CF370A">
            <w:pPr>
              <w:numPr>
                <w:ilvl w:val="0"/>
                <w:numId w:val="0"/>
              </w:numPr>
              <w:ind w:left="142"/>
              <w:rPr>
                <w:sz w:val="14"/>
                <w:szCs w:val="14"/>
                <w:lang w:val="en-GB"/>
              </w:rPr>
            </w:pPr>
            <w:r w:rsidRPr="00040B0C">
              <w:rPr>
                <w:sz w:val="14"/>
                <w:szCs w:val="14"/>
                <w:lang w:val="en-GB"/>
              </w:rPr>
              <w:t xml:space="preserve">Start – 1 – 2 – 3 – 2 – 3 – Finish </w:t>
            </w:r>
          </w:p>
          <w:p w14:paraId="5F993881" w14:textId="77777777" w:rsidR="00884BB6" w:rsidRDefault="00884BB6" w:rsidP="00CF370A">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41989B4" w14:textId="77777777" w:rsidR="00884BB6" w:rsidRPr="00040B0C" w:rsidRDefault="00884BB6" w:rsidP="00CF370A">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01DA6A30" w14:textId="77777777" w:rsidR="007F6809" w:rsidRPr="00040B0C" w:rsidRDefault="007F6809" w:rsidP="007F680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33286CE9" w14:textId="77777777" w:rsidR="007F6809" w:rsidRDefault="007F6809" w:rsidP="007F6809">
            <w:pPr>
              <w:numPr>
                <w:ilvl w:val="0"/>
                <w:numId w:val="5"/>
              </w:numPr>
              <w:ind w:left="142" w:hanging="142"/>
              <w:rPr>
                <w:sz w:val="14"/>
                <w:szCs w:val="14"/>
                <w:lang w:val="en-GB"/>
              </w:rPr>
            </w:pPr>
            <w:r w:rsidRPr="00040B0C">
              <w:rPr>
                <w:sz w:val="14"/>
                <w:szCs w:val="14"/>
                <w:lang w:val="en-GB"/>
              </w:rPr>
              <w:t>ILCA 7 and ILCA 6 will always sail the Outer Loop:</w:t>
            </w:r>
          </w:p>
          <w:p w14:paraId="30E6E656" w14:textId="77777777" w:rsidR="007F6809" w:rsidRPr="00040B0C" w:rsidRDefault="007F6809" w:rsidP="007F6809">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251F4ADC" w14:textId="77777777" w:rsidR="007F6809" w:rsidRDefault="007F6809" w:rsidP="007F6809">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A3C4DE7" w14:textId="3C8796B0" w:rsidR="00884BB6" w:rsidRPr="00040B0C" w:rsidRDefault="007F6809" w:rsidP="007F680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884BB6" w:rsidRPr="00F55F60" w14:paraId="1CDE4EEA" w14:textId="77777777" w:rsidTr="00CF370A">
        <w:tc>
          <w:tcPr>
            <w:tcW w:w="3587" w:type="dxa"/>
            <w:tcBorders>
              <w:top w:val="nil"/>
            </w:tcBorders>
          </w:tcPr>
          <w:p w14:paraId="490CCB18" w14:textId="77777777" w:rsidR="00884BB6" w:rsidRPr="003B5D8F" w:rsidRDefault="00884BB6" w:rsidP="00CF370A">
            <w:pPr>
              <w:numPr>
                <w:ilvl w:val="0"/>
                <w:numId w:val="0"/>
              </w:numPr>
              <w:jc w:val="center"/>
              <w:rPr>
                <w:lang w:val="en-GB"/>
              </w:rPr>
            </w:pPr>
            <w:r w:rsidRPr="003B5D8F">
              <w:rPr>
                <w:noProof/>
              </w:rPr>
              <w:drawing>
                <wp:inline distT="0" distB="0" distL="0" distR="0" wp14:anchorId="234D57F6" wp14:editId="288C8375">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3"/>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0AD8438B" w14:textId="77777777" w:rsidR="00884BB6" w:rsidRPr="00F55F60" w:rsidRDefault="00884BB6" w:rsidP="00CF370A">
            <w:pPr>
              <w:numPr>
                <w:ilvl w:val="0"/>
                <w:numId w:val="0"/>
              </w:numPr>
              <w:jc w:val="center"/>
              <w:rPr>
                <w:lang w:val="en-GB"/>
              </w:rPr>
            </w:pPr>
            <w:r w:rsidRPr="00474A53">
              <w:rPr>
                <w:noProof/>
                <w:lang w:val="en-GB"/>
              </w:rPr>
              <w:drawing>
                <wp:inline distT="0" distB="0" distL="0" distR="0" wp14:anchorId="15908075" wp14:editId="4C7161FB">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4"/>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25A3ED96" w14:textId="7A3D6C73" w:rsidR="00884BB6" w:rsidRPr="00F55F60" w:rsidRDefault="007F6809" w:rsidP="00CF370A">
            <w:pPr>
              <w:numPr>
                <w:ilvl w:val="0"/>
                <w:numId w:val="0"/>
              </w:numPr>
              <w:jc w:val="center"/>
              <w:rPr>
                <w:lang w:val="en-GB"/>
              </w:rPr>
            </w:pPr>
            <w:r w:rsidRPr="007F6809">
              <w:rPr>
                <w:noProof/>
                <w:lang w:val="en-GB"/>
              </w:rPr>
              <w:drawing>
                <wp:inline distT="0" distB="0" distL="0" distR="0" wp14:anchorId="217676C8" wp14:editId="47729D13">
                  <wp:extent cx="1481301" cy="2095500"/>
                  <wp:effectExtent l="0" t="0" r="0" b="0"/>
                  <wp:docPr id="11327230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
                          <pic:cNvPicPr/>
                        </pic:nvPicPr>
                        <pic:blipFill>
                          <a:blip r:embed="rId25"/>
                          <a:stretch>
                            <a:fillRect/>
                          </a:stretch>
                        </pic:blipFill>
                        <pic:spPr>
                          <a:xfrm>
                            <a:off x="0" y="0"/>
                            <a:ext cx="1506673" cy="2131392"/>
                          </a:xfrm>
                          <a:prstGeom prst="rect">
                            <a:avLst/>
                          </a:prstGeom>
                        </pic:spPr>
                      </pic:pic>
                    </a:graphicData>
                  </a:graphic>
                </wp:inline>
              </w:drawing>
            </w:r>
          </w:p>
        </w:tc>
      </w:tr>
      <w:tr w:rsidR="00440134" w:rsidRPr="00462A1B" w14:paraId="26E9D6E9" w14:textId="77777777" w:rsidTr="0056438C">
        <w:tc>
          <w:tcPr>
            <w:tcW w:w="10762" w:type="dxa"/>
            <w:gridSpan w:val="3"/>
            <w:tcBorders>
              <w:bottom w:val="nil"/>
            </w:tcBorders>
          </w:tcPr>
          <w:p w14:paraId="2FB752A2" w14:textId="77777777" w:rsidR="00440134" w:rsidRPr="007805AA" w:rsidRDefault="00440134" w:rsidP="0056438C">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884BB6" w:rsidRPr="00462A1B" w14:paraId="7D6B867E" w14:textId="77777777" w:rsidTr="00CF370A">
        <w:tc>
          <w:tcPr>
            <w:tcW w:w="3587" w:type="dxa"/>
          </w:tcPr>
          <w:p w14:paraId="7C99D4BA"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p>
          <w:p w14:paraId="3482CF18"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194F9860" w14:textId="77777777" w:rsidR="00440134" w:rsidRPr="00040B0C" w:rsidRDefault="00440134" w:rsidP="00440134">
            <w:pPr>
              <w:numPr>
                <w:ilvl w:val="0"/>
                <w:numId w:val="0"/>
              </w:numPr>
              <w:ind w:left="142"/>
              <w:rPr>
                <w:sz w:val="14"/>
                <w:szCs w:val="14"/>
                <w:lang w:val="en-GB"/>
              </w:rPr>
            </w:pPr>
            <w:r w:rsidRPr="00040B0C">
              <w:rPr>
                <w:sz w:val="14"/>
                <w:szCs w:val="14"/>
                <w:lang w:val="en-GB"/>
              </w:rPr>
              <w:t xml:space="preserve">Start – 1 – 2 – 3 – 2 – 3 – Finish </w:t>
            </w:r>
          </w:p>
          <w:p w14:paraId="1D954763" w14:textId="77777777" w:rsidR="00440134" w:rsidRDefault="00440134" w:rsidP="00440134">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02297CAF" w14:textId="02E05066" w:rsidR="00884BB6" w:rsidRPr="001D5618" w:rsidRDefault="00440134" w:rsidP="00440134">
            <w:pPr>
              <w:numPr>
                <w:ilvl w:val="0"/>
                <w:numId w:val="0"/>
              </w:numPr>
              <w:ind w:left="142"/>
              <w:rPr>
                <w:lang w:val="en-GB"/>
              </w:rPr>
            </w:pPr>
            <w:r w:rsidRPr="00440134">
              <w:rPr>
                <w:sz w:val="14"/>
                <w:szCs w:val="14"/>
                <w:lang w:val="en-GB"/>
              </w:rPr>
              <w:t>Start – 1 – 4 – 1 – 2 – 3 – Finish</w:t>
            </w:r>
          </w:p>
        </w:tc>
        <w:tc>
          <w:tcPr>
            <w:tcW w:w="3587" w:type="dxa"/>
          </w:tcPr>
          <w:p w14:paraId="74C2F21C"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75CF0033"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21479140" w14:textId="77777777" w:rsidR="00440134" w:rsidRPr="00040B0C" w:rsidRDefault="00440134" w:rsidP="00440134">
            <w:pPr>
              <w:numPr>
                <w:ilvl w:val="0"/>
                <w:numId w:val="0"/>
              </w:numPr>
              <w:ind w:left="142"/>
              <w:rPr>
                <w:sz w:val="14"/>
                <w:szCs w:val="14"/>
                <w:lang w:val="en-GB"/>
              </w:rPr>
            </w:pPr>
            <w:r w:rsidRPr="00040B0C">
              <w:rPr>
                <w:sz w:val="14"/>
                <w:szCs w:val="14"/>
                <w:lang w:val="en-GB"/>
              </w:rPr>
              <w:t xml:space="preserve">Start – 1 – 2 – 3 – 2 – 3 – Finish </w:t>
            </w:r>
          </w:p>
          <w:p w14:paraId="148E42F5" w14:textId="77777777" w:rsidR="00061EBE" w:rsidRDefault="00440134" w:rsidP="00061EBE">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0857346E" w14:textId="037AAEBD" w:rsidR="00884BB6" w:rsidRPr="00440134" w:rsidRDefault="00440134" w:rsidP="00061EBE">
            <w:pPr>
              <w:numPr>
                <w:ilvl w:val="0"/>
                <w:numId w:val="0"/>
              </w:numPr>
              <w:ind w:left="142"/>
              <w:rPr>
                <w:sz w:val="14"/>
                <w:szCs w:val="14"/>
                <w:lang w:val="en-GB"/>
              </w:rPr>
            </w:pPr>
            <w:r w:rsidRPr="00440134">
              <w:rPr>
                <w:sz w:val="14"/>
                <w:szCs w:val="14"/>
                <w:lang w:val="en-GB"/>
              </w:rPr>
              <w:t>Start – 1 – 1a – 4 – 1 – 2 – 3 – Finish</w:t>
            </w:r>
          </w:p>
        </w:tc>
        <w:tc>
          <w:tcPr>
            <w:tcW w:w="3588" w:type="dxa"/>
          </w:tcPr>
          <w:p w14:paraId="3A368783"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58F97352"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74C9FC9C" w14:textId="77777777" w:rsidR="00440134" w:rsidRPr="00040B0C" w:rsidRDefault="00440134" w:rsidP="00440134">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3CE942BC" w14:textId="77777777" w:rsidR="00061EBE" w:rsidRDefault="00440134" w:rsidP="00061EBE">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2E1D9C1" w14:textId="3C0C3F68" w:rsidR="00884BB6" w:rsidRPr="00440134" w:rsidRDefault="00440134" w:rsidP="00061EBE">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w:t>
            </w:r>
            <w:r>
              <w:rPr>
                <w:sz w:val="14"/>
                <w:szCs w:val="14"/>
                <w:lang w:val="en-GB"/>
              </w:rPr>
              <w:t>h</w:t>
            </w:r>
          </w:p>
        </w:tc>
      </w:tr>
      <w:tr w:rsidR="00884BB6" w:rsidRPr="007C11FC" w14:paraId="118A7437" w14:textId="77777777" w:rsidTr="00CF370A">
        <w:tc>
          <w:tcPr>
            <w:tcW w:w="3587" w:type="dxa"/>
            <w:tcBorders>
              <w:top w:val="nil"/>
            </w:tcBorders>
          </w:tcPr>
          <w:p w14:paraId="65C6BA0E" w14:textId="62554427" w:rsidR="00884BB6" w:rsidRPr="007C11FC" w:rsidRDefault="00440134" w:rsidP="00CF370A">
            <w:pPr>
              <w:numPr>
                <w:ilvl w:val="0"/>
                <w:numId w:val="0"/>
              </w:numPr>
              <w:jc w:val="center"/>
              <w:rPr>
                <w:lang w:val="fr-CH"/>
              </w:rPr>
            </w:pPr>
            <w:r w:rsidRPr="000D4135">
              <w:rPr>
                <w:noProof/>
              </w:rPr>
              <w:drawing>
                <wp:inline distT="0" distB="0" distL="0" distR="0" wp14:anchorId="2AE65A7D" wp14:editId="28F80472">
                  <wp:extent cx="1746314" cy="2204720"/>
                  <wp:effectExtent l="0" t="0" r="6350" b="508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6"/>
                          <a:stretch>
                            <a:fillRect/>
                          </a:stretch>
                        </pic:blipFill>
                        <pic:spPr>
                          <a:xfrm>
                            <a:off x="0" y="0"/>
                            <a:ext cx="1751859" cy="2211721"/>
                          </a:xfrm>
                          <a:prstGeom prst="rect">
                            <a:avLst/>
                          </a:prstGeom>
                        </pic:spPr>
                      </pic:pic>
                    </a:graphicData>
                  </a:graphic>
                </wp:inline>
              </w:drawing>
            </w:r>
          </w:p>
        </w:tc>
        <w:tc>
          <w:tcPr>
            <w:tcW w:w="3587" w:type="dxa"/>
            <w:tcBorders>
              <w:top w:val="nil"/>
            </w:tcBorders>
          </w:tcPr>
          <w:p w14:paraId="13DC8FB8" w14:textId="50EFF3EA" w:rsidR="00884BB6" w:rsidRPr="007C11FC" w:rsidRDefault="00440134" w:rsidP="00CF370A">
            <w:pPr>
              <w:numPr>
                <w:ilvl w:val="0"/>
                <w:numId w:val="0"/>
              </w:numPr>
              <w:jc w:val="center"/>
              <w:rPr>
                <w:lang w:val="fr-CH"/>
              </w:rPr>
            </w:pPr>
            <w:r w:rsidRPr="000D4135">
              <w:rPr>
                <w:noProof/>
              </w:rPr>
              <w:drawing>
                <wp:inline distT="0" distB="0" distL="0" distR="0" wp14:anchorId="236AC188" wp14:editId="518F5626">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7"/>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0F823726" w14:textId="035FFD64" w:rsidR="00884BB6" w:rsidRPr="007C11FC" w:rsidRDefault="00440134" w:rsidP="00CF370A">
            <w:pPr>
              <w:numPr>
                <w:ilvl w:val="0"/>
                <w:numId w:val="0"/>
              </w:numPr>
              <w:jc w:val="center"/>
              <w:rPr>
                <w:lang w:val="fr-CH"/>
              </w:rPr>
            </w:pPr>
            <w:r w:rsidRPr="00B87F97">
              <w:rPr>
                <w:noProof/>
                <w:lang w:val="fr-CH"/>
              </w:rPr>
              <w:drawing>
                <wp:inline distT="0" distB="0" distL="0" distR="0" wp14:anchorId="1488A0C0" wp14:editId="588B9ACC">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28"/>
                          <a:stretch>
                            <a:fillRect/>
                          </a:stretch>
                        </pic:blipFill>
                        <pic:spPr>
                          <a:xfrm>
                            <a:off x="0" y="0"/>
                            <a:ext cx="1710946" cy="2152904"/>
                          </a:xfrm>
                          <a:prstGeom prst="rect">
                            <a:avLst/>
                          </a:prstGeom>
                        </pic:spPr>
                      </pic:pic>
                    </a:graphicData>
                  </a:graphic>
                </wp:inline>
              </w:drawing>
            </w:r>
          </w:p>
        </w:tc>
      </w:tr>
      <w:bookmarkEnd w:id="15"/>
    </w:tbl>
    <w:p w14:paraId="5020A716" w14:textId="678D8B41" w:rsidR="00884BB6" w:rsidRDefault="00884BB6" w:rsidP="00E22040">
      <w:pPr>
        <w:rPr>
          <w:lang w:val="fr-CH"/>
        </w:rPr>
      </w:pPr>
      <w:r>
        <w:rPr>
          <w:lang w:val="fr-CH"/>
        </w:rPr>
        <w:br w:type="page"/>
      </w:r>
    </w:p>
    <w:p w14:paraId="4E78AC7E" w14:textId="77777777" w:rsidR="007523CE" w:rsidRPr="00EC5366" w:rsidRDefault="007523CE" w:rsidP="007523CE">
      <w:pPr>
        <w:pStyle w:val="ACTitle-1Addendum"/>
        <w:rPr>
          <w:lang w:val="en-GB"/>
        </w:rPr>
      </w:pPr>
      <w:bookmarkStart w:id="17" w:name="_Hlk196760614"/>
      <w:bookmarkEnd w:id="16"/>
      <w:r w:rsidRPr="00EC5366">
        <w:rPr>
          <w:lang w:val="en-GB"/>
        </w:rPr>
        <w:lastRenderedPageBreak/>
        <w:t>Addendum C – Safety organization</w:t>
      </w:r>
    </w:p>
    <w:tbl>
      <w:tblPr>
        <w:tblStyle w:val="Grilledutableau"/>
        <w:tblW w:w="10943" w:type="dxa"/>
        <w:tblLayout w:type="fixed"/>
        <w:tblLook w:val="04A0" w:firstRow="1" w:lastRow="0" w:firstColumn="1" w:lastColumn="0" w:noHBand="0" w:noVBand="1"/>
      </w:tblPr>
      <w:tblGrid>
        <w:gridCol w:w="737"/>
        <w:gridCol w:w="5103"/>
        <w:gridCol w:w="5103"/>
      </w:tblGrid>
      <w:tr w:rsidR="00E15F40" w:rsidRPr="00462A1B" w14:paraId="402C74D1" w14:textId="77777777" w:rsidTr="008B1DB9">
        <w:tc>
          <w:tcPr>
            <w:tcW w:w="737" w:type="dxa"/>
          </w:tcPr>
          <w:p w14:paraId="7A69003F" w14:textId="645DD40F" w:rsidR="00E15F40" w:rsidRDefault="008B1DB9" w:rsidP="007F79B3">
            <w:pPr>
              <w:pStyle w:val="ACNormal"/>
              <w:numPr>
                <w:ilvl w:val="0"/>
                <w:numId w:val="0"/>
              </w:numPr>
              <w:tabs>
                <w:tab w:val="clear" w:pos="1134"/>
              </w:tabs>
            </w:pPr>
            <w:r>
              <w:t>C1</w:t>
            </w:r>
          </w:p>
        </w:tc>
        <w:tc>
          <w:tcPr>
            <w:tcW w:w="5103" w:type="dxa"/>
          </w:tcPr>
          <w:p w14:paraId="293B6404" w14:textId="0198D662" w:rsidR="00E15F40" w:rsidRPr="00D75D76" w:rsidRDefault="00D75D76" w:rsidP="007F79B3">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6678B7B4" w14:textId="0C76BC35" w:rsidR="00E15F40" w:rsidRPr="008E1AE9" w:rsidRDefault="008E1AE9" w:rsidP="007F79B3">
            <w:pPr>
              <w:pStyle w:val="ACNormal"/>
              <w:numPr>
                <w:ilvl w:val="0"/>
                <w:numId w:val="0"/>
              </w:numPr>
              <w:tabs>
                <w:tab w:val="clear" w:pos="1134"/>
              </w:tabs>
            </w:pPr>
            <w:r w:rsidRPr="008E1AE9">
              <w:t xml:space="preserve">La personne responsable de l'organisation de la sécurité est le </w:t>
            </w:r>
            <w:r w:rsidR="007B53E3">
              <w:t>D</w:t>
            </w:r>
            <w:r w:rsidRPr="008E1AE9">
              <w:t xml:space="preserve">irecteur de </w:t>
            </w:r>
            <w:r w:rsidR="007B53E3">
              <w:t>C</w:t>
            </w:r>
            <w:r w:rsidRPr="008E1AE9">
              <w:t>ourse d'une zone de course</w:t>
            </w:r>
            <w:r>
              <w:t>.</w:t>
            </w:r>
          </w:p>
        </w:tc>
      </w:tr>
      <w:tr w:rsidR="00E15F40" w:rsidRPr="00462A1B" w14:paraId="1A6B2CE7" w14:textId="77777777" w:rsidTr="008B1DB9">
        <w:tc>
          <w:tcPr>
            <w:tcW w:w="737" w:type="dxa"/>
          </w:tcPr>
          <w:p w14:paraId="048A5C82" w14:textId="4EA8EE18" w:rsidR="00E15F40" w:rsidRDefault="00D75D76" w:rsidP="007F79B3">
            <w:pPr>
              <w:pStyle w:val="ACNormal"/>
              <w:numPr>
                <w:ilvl w:val="0"/>
                <w:numId w:val="0"/>
              </w:numPr>
              <w:tabs>
                <w:tab w:val="clear" w:pos="1134"/>
              </w:tabs>
            </w:pPr>
            <w:r>
              <w:t>C2</w:t>
            </w:r>
          </w:p>
        </w:tc>
        <w:tc>
          <w:tcPr>
            <w:tcW w:w="5103" w:type="dxa"/>
          </w:tcPr>
          <w:p w14:paraId="4B0B8DE4" w14:textId="3DF01E70" w:rsidR="00E15F40" w:rsidRPr="00D75D76" w:rsidRDefault="00D75D76" w:rsidP="007F79B3">
            <w:pPr>
              <w:pStyle w:val="ACNormal"/>
              <w:numPr>
                <w:ilvl w:val="0"/>
                <w:numId w:val="0"/>
              </w:numPr>
              <w:tabs>
                <w:tab w:val="clear" w:pos="1134"/>
              </w:tabs>
              <w:rPr>
                <w:lang w:val="en-GB"/>
              </w:rPr>
            </w:pPr>
            <w:r w:rsidRPr="00D75D76">
              <w:rPr>
                <w:lang w:val="en-GB"/>
              </w:rPr>
              <w:t xml:space="preserve">The </w:t>
            </w:r>
            <w:r w:rsidR="005109AF">
              <w:rPr>
                <w:lang w:val="en-GB"/>
              </w:rPr>
              <w:t>Race Manager</w:t>
            </w:r>
            <w:r w:rsidRPr="00D75D76">
              <w:rPr>
                <w:lang w:val="en-GB"/>
              </w:rPr>
              <w:t xml:space="preserve"> shall provide all the information necessary to guarantee safety on the water</w:t>
            </w:r>
            <w:r w:rsidR="00300F78">
              <w:rPr>
                <w:lang w:val="en-GB"/>
              </w:rPr>
              <w:t>.</w:t>
            </w:r>
          </w:p>
        </w:tc>
        <w:tc>
          <w:tcPr>
            <w:tcW w:w="5103" w:type="dxa"/>
          </w:tcPr>
          <w:p w14:paraId="154F332E" w14:textId="064C9DD9" w:rsidR="00E15F40" w:rsidRPr="00555198" w:rsidRDefault="00555198" w:rsidP="007F79B3">
            <w:pPr>
              <w:pStyle w:val="ACNormal"/>
              <w:numPr>
                <w:ilvl w:val="0"/>
                <w:numId w:val="0"/>
              </w:numPr>
              <w:tabs>
                <w:tab w:val="clear" w:pos="1134"/>
              </w:tabs>
            </w:pPr>
            <w:r w:rsidRPr="00555198">
              <w:t xml:space="preserve">Le </w:t>
            </w:r>
            <w:r w:rsidR="005109AF">
              <w:t>Directeur de course</w:t>
            </w:r>
            <w:r w:rsidRPr="00555198">
              <w:t xml:space="preserve"> doit fournir toutes les informations nécessaires pour garantir la sécurité sur l'eau.</w:t>
            </w:r>
          </w:p>
        </w:tc>
      </w:tr>
      <w:tr w:rsidR="008B1DB9" w:rsidRPr="00462A1B" w14:paraId="2EF93118" w14:textId="77777777" w:rsidTr="008B1DB9">
        <w:tc>
          <w:tcPr>
            <w:tcW w:w="737" w:type="dxa"/>
          </w:tcPr>
          <w:p w14:paraId="4605CBBB" w14:textId="70B64135" w:rsidR="008B1DB9" w:rsidRDefault="00D75D76" w:rsidP="002E16F3">
            <w:pPr>
              <w:pStyle w:val="ACNormal"/>
              <w:numPr>
                <w:ilvl w:val="0"/>
                <w:numId w:val="0"/>
              </w:numPr>
              <w:tabs>
                <w:tab w:val="clear" w:pos="1134"/>
              </w:tabs>
            </w:pPr>
            <w:r>
              <w:t>C3</w:t>
            </w:r>
          </w:p>
        </w:tc>
        <w:tc>
          <w:tcPr>
            <w:tcW w:w="5103" w:type="dxa"/>
          </w:tcPr>
          <w:p w14:paraId="6765ABF5" w14:textId="1015284E" w:rsidR="008B1DB9" w:rsidRPr="00300F78" w:rsidRDefault="00300F78" w:rsidP="002E16F3">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4282CCD7" w14:textId="3BFC9CFD" w:rsidR="008B1DB9" w:rsidRPr="00555198" w:rsidRDefault="00C95E19" w:rsidP="002E16F3">
            <w:pPr>
              <w:pStyle w:val="ACNormal"/>
              <w:numPr>
                <w:ilvl w:val="0"/>
                <w:numId w:val="0"/>
              </w:numPr>
              <w:tabs>
                <w:tab w:val="clear" w:pos="1134"/>
              </w:tabs>
            </w:pPr>
            <w:r w:rsidRPr="00C95E19">
              <w:t>Tous les bateaux d'assistance enregistrés qui sont sur l'eau font partie de l'organisation de la sécurité.</w:t>
            </w:r>
          </w:p>
        </w:tc>
      </w:tr>
      <w:tr w:rsidR="008B1DB9" w:rsidRPr="00462A1B" w14:paraId="38E284C4" w14:textId="77777777" w:rsidTr="008B1DB9">
        <w:tc>
          <w:tcPr>
            <w:tcW w:w="737" w:type="dxa"/>
          </w:tcPr>
          <w:p w14:paraId="28DD2928" w14:textId="1A118AC4" w:rsidR="008B1DB9" w:rsidRDefault="00D75D76" w:rsidP="002E16F3">
            <w:pPr>
              <w:pStyle w:val="ACNormal"/>
              <w:numPr>
                <w:ilvl w:val="0"/>
                <w:numId w:val="0"/>
              </w:numPr>
              <w:tabs>
                <w:tab w:val="clear" w:pos="1134"/>
              </w:tabs>
            </w:pPr>
            <w:r>
              <w:t>C4</w:t>
            </w:r>
          </w:p>
        </w:tc>
        <w:tc>
          <w:tcPr>
            <w:tcW w:w="5103" w:type="dxa"/>
          </w:tcPr>
          <w:p w14:paraId="4780A94A" w14:textId="05E3F92C" w:rsidR="008B1DB9" w:rsidRPr="00300F78" w:rsidRDefault="00300F78" w:rsidP="002E16F3">
            <w:pPr>
              <w:pStyle w:val="ACNormal"/>
              <w:numPr>
                <w:ilvl w:val="0"/>
                <w:numId w:val="0"/>
              </w:numPr>
              <w:tabs>
                <w:tab w:val="clear" w:pos="1134"/>
              </w:tabs>
              <w:rPr>
                <w:lang w:val="en-GB"/>
              </w:rPr>
            </w:pPr>
            <w:r w:rsidRPr="00300F78">
              <w:rPr>
                <w:lang w:val="en-GB"/>
              </w:rPr>
              <w:t>All registered support vessels that are on the water will be assigned to an area alongside of the course according to the diagram below (the real course diagram may differ from the diagram below).</w:t>
            </w:r>
          </w:p>
        </w:tc>
        <w:tc>
          <w:tcPr>
            <w:tcW w:w="5103" w:type="dxa"/>
          </w:tcPr>
          <w:p w14:paraId="2DEB59D8" w14:textId="756C6EA8" w:rsidR="008B1DB9" w:rsidRPr="00C95E19" w:rsidRDefault="00C95E19" w:rsidP="002E16F3">
            <w:pPr>
              <w:pStyle w:val="ACNormal"/>
              <w:numPr>
                <w:ilvl w:val="0"/>
                <w:numId w:val="0"/>
              </w:numPr>
              <w:tabs>
                <w:tab w:val="clear" w:pos="1134"/>
              </w:tabs>
            </w:pPr>
            <w:r w:rsidRPr="00C95E19">
              <w:t>Tous les bateaux de soutien enregistrés qui sont sur l'eau seront assignés à une zone le long du parcours selon le diagramme ci-dessous (le diagramme du parcours réel peut différer du diagramme ci-dessous).</w:t>
            </w:r>
          </w:p>
        </w:tc>
      </w:tr>
      <w:tr w:rsidR="008B1DB9" w:rsidRPr="00462A1B" w14:paraId="7DE48D20" w14:textId="77777777" w:rsidTr="008B1DB9">
        <w:tc>
          <w:tcPr>
            <w:tcW w:w="737" w:type="dxa"/>
          </w:tcPr>
          <w:p w14:paraId="650C301D" w14:textId="1CF8B863" w:rsidR="008B1DB9" w:rsidRDefault="00D75D76" w:rsidP="002E16F3">
            <w:pPr>
              <w:pStyle w:val="ACNormal"/>
              <w:numPr>
                <w:ilvl w:val="0"/>
                <w:numId w:val="0"/>
              </w:numPr>
              <w:tabs>
                <w:tab w:val="clear" w:pos="1134"/>
              </w:tabs>
            </w:pPr>
            <w:r>
              <w:t>C5</w:t>
            </w:r>
          </w:p>
        </w:tc>
        <w:tc>
          <w:tcPr>
            <w:tcW w:w="5103" w:type="dxa"/>
          </w:tcPr>
          <w:p w14:paraId="1F9EAB5E" w14:textId="11F6A321" w:rsidR="008B1DB9" w:rsidRPr="00300F78" w:rsidRDefault="00300F78" w:rsidP="002E16F3">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2520FF08" w14:textId="204A02CF" w:rsidR="008B1DB9" w:rsidRPr="00E76FD0" w:rsidRDefault="00E76FD0" w:rsidP="002E16F3">
            <w:pPr>
              <w:pStyle w:val="ACNormal"/>
              <w:numPr>
                <w:ilvl w:val="0"/>
                <w:numId w:val="0"/>
              </w:numPr>
              <w:tabs>
                <w:tab w:val="clear" w:pos="1134"/>
              </w:tabs>
            </w:pPr>
            <w:r w:rsidRPr="00E76FD0">
              <w:t xml:space="preserve">Chaque bateau d'assistance est responsable de la sécurité de tous les navigateurs dans la zone de course qui lui a été attribuée, </w:t>
            </w:r>
            <w:r w:rsidR="0022633C">
              <w:t xml:space="preserve">indépendamment des </w:t>
            </w:r>
            <w:r w:rsidRPr="00E76FD0">
              <w:t>concurrents qu'il encadre.</w:t>
            </w:r>
          </w:p>
        </w:tc>
      </w:tr>
      <w:tr w:rsidR="008B1DB9" w:rsidRPr="00462A1B" w14:paraId="33D8F628" w14:textId="77777777" w:rsidTr="008B1DB9">
        <w:tc>
          <w:tcPr>
            <w:tcW w:w="737" w:type="dxa"/>
          </w:tcPr>
          <w:p w14:paraId="4406FFCF" w14:textId="35A2AF09" w:rsidR="008B1DB9" w:rsidRDefault="00D75D76" w:rsidP="002E16F3">
            <w:pPr>
              <w:pStyle w:val="ACNormal"/>
              <w:numPr>
                <w:ilvl w:val="0"/>
                <w:numId w:val="0"/>
              </w:numPr>
              <w:tabs>
                <w:tab w:val="clear" w:pos="1134"/>
              </w:tabs>
            </w:pPr>
            <w:r>
              <w:t>C6</w:t>
            </w:r>
          </w:p>
        </w:tc>
        <w:tc>
          <w:tcPr>
            <w:tcW w:w="5103" w:type="dxa"/>
          </w:tcPr>
          <w:p w14:paraId="5B90735A" w14:textId="655E7DB5" w:rsidR="008B1DB9" w:rsidRPr="00300F78" w:rsidRDefault="00300F78" w:rsidP="002E16F3">
            <w:pPr>
              <w:pStyle w:val="ACNormal"/>
              <w:numPr>
                <w:ilvl w:val="0"/>
                <w:numId w:val="0"/>
              </w:numPr>
              <w:tabs>
                <w:tab w:val="clear" w:pos="1134"/>
              </w:tabs>
              <w:rPr>
                <w:lang w:val="en-GB"/>
              </w:rPr>
            </w:pPr>
            <w:r w:rsidRPr="00300F78">
              <w:rPr>
                <w:lang w:val="en-GB"/>
              </w:rPr>
              <w:t xml:space="preserve">If requested by the </w:t>
            </w:r>
            <w:r w:rsidR="005109AF">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4FA624A7" w14:textId="2246B060" w:rsidR="008B1DB9" w:rsidRPr="00E76FD0" w:rsidRDefault="00E76FD0" w:rsidP="002E16F3">
            <w:pPr>
              <w:pStyle w:val="ACNormal"/>
              <w:numPr>
                <w:ilvl w:val="0"/>
                <w:numId w:val="0"/>
              </w:numPr>
              <w:tabs>
                <w:tab w:val="clear" w:pos="1134"/>
              </w:tabs>
            </w:pPr>
            <w:r w:rsidRPr="00E76FD0">
              <w:t xml:space="preserve">Si le </w:t>
            </w:r>
            <w:r w:rsidR="005109AF">
              <w:t>Directeur de course</w:t>
            </w:r>
            <w:r w:rsidRPr="00E76FD0">
              <w:t xml:space="preserve"> le demande, après la course, chaque entraîneur enregistré responsable de marins doit signaler au comité de course de la zone de course concernée que tous les concurrents dont il est responsable sont en sécurité et à terre.</w:t>
            </w:r>
          </w:p>
        </w:tc>
      </w:tr>
      <w:tr w:rsidR="00DB5179" w:rsidRPr="00DB5179" w14:paraId="47544B4F" w14:textId="77777777" w:rsidTr="005274BE">
        <w:tc>
          <w:tcPr>
            <w:tcW w:w="737" w:type="dxa"/>
            <w:tcBorders>
              <w:bottom w:val="nil"/>
            </w:tcBorders>
          </w:tcPr>
          <w:p w14:paraId="43818238" w14:textId="2658C6E8" w:rsidR="00DB5179" w:rsidRDefault="00643678" w:rsidP="00DB5179">
            <w:pPr>
              <w:pStyle w:val="ACNormal"/>
              <w:numPr>
                <w:ilvl w:val="0"/>
                <w:numId w:val="0"/>
              </w:numPr>
              <w:tabs>
                <w:tab w:val="clear" w:pos="1134"/>
              </w:tabs>
            </w:pPr>
            <w:r>
              <w:t>C4</w:t>
            </w:r>
          </w:p>
        </w:tc>
        <w:tc>
          <w:tcPr>
            <w:tcW w:w="5103" w:type="dxa"/>
            <w:tcBorders>
              <w:bottom w:val="nil"/>
            </w:tcBorders>
          </w:tcPr>
          <w:p w14:paraId="5A6D7BEE" w14:textId="060B3C79" w:rsidR="00DB5179" w:rsidRPr="00DB5179" w:rsidRDefault="00643678" w:rsidP="00DB5179">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35382E48" w14:textId="0F3BECFC" w:rsidR="00DB5179" w:rsidRPr="00E76FD0" w:rsidRDefault="005274BE" w:rsidP="00DB5179">
            <w:pPr>
              <w:pStyle w:val="ACNormal"/>
              <w:numPr>
                <w:ilvl w:val="0"/>
                <w:numId w:val="0"/>
              </w:numPr>
              <w:tabs>
                <w:tab w:val="clear" w:pos="1134"/>
              </w:tabs>
            </w:pPr>
            <w:r>
              <w:t>Procédure de sécurité</w:t>
            </w:r>
          </w:p>
        </w:tc>
      </w:tr>
      <w:tr w:rsidR="00DB5179" w:rsidRPr="00462A1B" w14:paraId="0317526F" w14:textId="77777777" w:rsidTr="005274BE">
        <w:tc>
          <w:tcPr>
            <w:tcW w:w="737" w:type="dxa"/>
            <w:tcBorders>
              <w:top w:val="nil"/>
            </w:tcBorders>
          </w:tcPr>
          <w:p w14:paraId="399B83BB" w14:textId="77777777" w:rsidR="00DB5179" w:rsidRDefault="00DB5179" w:rsidP="00DB5179">
            <w:pPr>
              <w:pStyle w:val="ACNormal"/>
              <w:numPr>
                <w:ilvl w:val="0"/>
                <w:numId w:val="0"/>
              </w:numPr>
              <w:tabs>
                <w:tab w:val="clear" w:pos="1134"/>
              </w:tabs>
            </w:pPr>
          </w:p>
        </w:tc>
        <w:tc>
          <w:tcPr>
            <w:tcW w:w="5103" w:type="dxa"/>
            <w:tcBorders>
              <w:top w:val="nil"/>
            </w:tcBorders>
          </w:tcPr>
          <w:p w14:paraId="42A7758D" w14:textId="2B2AA55D" w:rsidR="00340320" w:rsidRPr="00340320" w:rsidRDefault="00340320" w:rsidP="00340320">
            <w:pPr>
              <w:pStyle w:val="ACNormal"/>
              <w:numPr>
                <w:ilvl w:val="0"/>
                <w:numId w:val="0"/>
              </w:numPr>
              <w:rPr>
                <w:lang w:val="en-GB"/>
              </w:rPr>
            </w:pPr>
            <w:r w:rsidRPr="00340320">
              <w:rPr>
                <w:lang w:val="en-GB"/>
              </w:rPr>
              <w:t xml:space="preserve">When </w:t>
            </w:r>
            <w:r w:rsidR="00BB5B27">
              <w:rPr>
                <w:lang w:val="en-GB"/>
              </w:rPr>
              <w:t xml:space="preserve">the </w:t>
            </w:r>
            <w:r w:rsidR="00BB5B27"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2D557432" w14:textId="18B062E9" w:rsidR="00340320" w:rsidRPr="00340320" w:rsidRDefault="003D4D2F" w:rsidP="004F78DB">
            <w:pPr>
              <w:pStyle w:val="ACNormal"/>
              <w:numPr>
                <w:ilvl w:val="0"/>
                <w:numId w:val="8"/>
              </w:numPr>
              <w:ind w:left="431"/>
              <w:rPr>
                <w:lang w:val="en-GB"/>
              </w:rPr>
            </w:pPr>
            <w:r>
              <w:rPr>
                <w:lang w:val="en-GB"/>
              </w:rPr>
              <w:t>monitor</w:t>
            </w:r>
            <w:r w:rsidR="00340320" w:rsidRPr="00340320">
              <w:rPr>
                <w:lang w:val="en-GB"/>
              </w:rPr>
              <w:t xml:space="preserve"> </w:t>
            </w:r>
            <w:r w:rsidR="003831AA">
              <w:rPr>
                <w:lang w:val="en-GB"/>
              </w:rPr>
              <w:t xml:space="preserve">the </w:t>
            </w:r>
            <w:r w:rsidR="00340320" w:rsidRPr="00340320">
              <w:rPr>
                <w:lang w:val="en-GB"/>
              </w:rPr>
              <w:t>emergency radio channel</w:t>
            </w:r>
            <w:r w:rsidR="00EA29FB" w:rsidRPr="00340320">
              <w:rPr>
                <w:lang w:val="en-GB"/>
              </w:rPr>
              <w:t xml:space="preserve"> assigned</w:t>
            </w:r>
            <w:r w:rsidR="00EA29FB">
              <w:rPr>
                <w:lang w:val="en-GB"/>
              </w:rPr>
              <w:t xml:space="preserve"> to</w:t>
            </w:r>
            <w:r w:rsidR="00EA29FB" w:rsidRPr="00340320">
              <w:rPr>
                <w:lang w:val="en-GB"/>
              </w:rPr>
              <w:t xml:space="preserve"> the event </w:t>
            </w:r>
          </w:p>
          <w:p w14:paraId="23DD8F77" w14:textId="0F15DA3C" w:rsidR="00095280" w:rsidRPr="00340320" w:rsidRDefault="00095280" w:rsidP="004F78DB">
            <w:pPr>
              <w:pStyle w:val="ACNormal"/>
              <w:numPr>
                <w:ilvl w:val="0"/>
                <w:numId w:val="8"/>
              </w:numPr>
              <w:ind w:left="431"/>
              <w:rPr>
                <w:lang w:val="en-GB"/>
              </w:rPr>
            </w:pPr>
            <w:r w:rsidRPr="00340320">
              <w:rPr>
                <w:lang w:val="en-GB"/>
              </w:rPr>
              <w:t xml:space="preserve">follow the instructions given by the Race </w:t>
            </w:r>
            <w:r w:rsidR="009862D6">
              <w:rPr>
                <w:lang w:val="en-GB"/>
              </w:rPr>
              <w:t>Manager</w:t>
            </w:r>
          </w:p>
          <w:p w14:paraId="42577110" w14:textId="443CEE99" w:rsidR="00340320" w:rsidRPr="00340320" w:rsidRDefault="00D95F17" w:rsidP="004F78DB">
            <w:pPr>
              <w:pStyle w:val="ACNormal"/>
              <w:numPr>
                <w:ilvl w:val="0"/>
                <w:numId w:val="8"/>
              </w:numPr>
              <w:ind w:left="431"/>
              <w:rPr>
                <w:lang w:val="en-GB"/>
              </w:rPr>
            </w:pPr>
            <w:r>
              <w:rPr>
                <w:lang w:val="en-GB"/>
              </w:rPr>
              <w:t>join</w:t>
            </w:r>
            <w:r w:rsidR="00340320" w:rsidRPr="00340320">
              <w:rPr>
                <w:lang w:val="en-GB"/>
              </w:rPr>
              <w:t xml:space="preserve"> and stay on their assigned sector of the race area until no boat is sailing in this area</w:t>
            </w:r>
          </w:p>
          <w:p w14:paraId="7CEF20B4" w14:textId="77777777" w:rsidR="0061549F" w:rsidRDefault="0061549F" w:rsidP="004F78DB">
            <w:pPr>
              <w:pStyle w:val="ACNormal"/>
              <w:numPr>
                <w:ilvl w:val="0"/>
                <w:numId w:val="8"/>
              </w:numPr>
              <w:tabs>
                <w:tab w:val="clear" w:pos="1134"/>
              </w:tabs>
              <w:ind w:left="431"/>
              <w:rPr>
                <w:lang w:val="en-GB"/>
              </w:rPr>
            </w:pPr>
            <w:r w:rsidRPr="0061549F">
              <w:rPr>
                <w:lang w:val="en-GB"/>
              </w:rPr>
              <w:t>watch all the boats in the sector allocated to them, regardless of whether they are boats they are coaching</w:t>
            </w:r>
          </w:p>
          <w:p w14:paraId="1E197AD2" w14:textId="61004EB7" w:rsidR="00DB5179" w:rsidRPr="00340320" w:rsidRDefault="00340320" w:rsidP="004F78DB">
            <w:pPr>
              <w:pStyle w:val="ACNormal"/>
              <w:numPr>
                <w:ilvl w:val="0"/>
                <w:numId w:val="8"/>
              </w:numPr>
              <w:tabs>
                <w:tab w:val="clear" w:pos="1134"/>
              </w:tabs>
              <w:ind w:left="431"/>
              <w:rPr>
                <w:lang w:val="en-GB"/>
              </w:rPr>
            </w:pPr>
            <w:r w:rsidRPr="00340320">
              <w:rPr>
                <w:lang w:val="en-GB"/>
              </w:rPr>
              <w:t>report to the Race Committee of any incident or rescue that happens</w:t>
            </w:r>
            <w:r w:rsidR="00996DA3">
              <w:rPr>
                <w:lang w:val="en-GB"/>
              </w:rPr>
              <w:t xml:space="preserve"> in</w:t>
            </w:r>
            <w:r w:rsidRPr="00340320">
              <w:rPr>
                <w:lang w:val="en-GB"/>
              </w:rPr>
              <w:t xml:space="preserve"> their assigned area</w:t>
            </w:r>
          </w:p>
        </w:tc>
        <w:tc>
          <w:tcPr>
            <w:tcW w:w="5103" w:type="dxa"/>
            <w:tcBorders>
              <w:top w:val="nil"/>
            </w:tcBorders>
          </w:tcPr>
          <w:p w14:paraId="17A607AF" w14:textId="399BF966" w:rsidR="00E73D2E" w:rsidRPr="00E73D2E" w:rsidRDefault="00E73D2E" w:rsidP="00E73D2E">
            <w:pPr>
              <w:pStyle w:val="ACNormal"/>
              <w:numPr>
                <w:ilvl w:val="0"/>
                <w:numId w:val="0"/>
              </w:numPr>
            </w:pPr>
            <w:r>
              <w:t>Lorsque</w:t>
            </w:r>
            <w:r w:rsidRPr="00E73D2E">
              <w:t xml:space="preserve"> le </w:t>
            </w:r>
            <w:r w:rsidRPr="00663CBA">
              <w:rPr>
                <w:b/>
                <w:bCs/>
              </w:rPr>
              <w:t>pavillon V</w:t>
            </w:r>
            <w:r w:rsidRPr="00E73D2E">
              <w:t xml:space="preserve"> du code international est affiché sur l</w:t>
            </w:r>
            <w:r>
              <w:t xml:space="preserve">’embarcation </w:t>
            </w:r>
            <w:r w:rsidRPr="00E73D2E">
              <w:t xml:space="preserve">de signalisation, les </w:t>
            </w:r>
            <w:r w:rsidR="00F01DD4">
              <w:t>embarcations</w:t>
            </w:r>
            <w:r w:rsidRPr="00E73D2E">
              <w:t xml:space="preserve"> d'assistance doivent :</w:t>
            </w:r>
          </w:p>
          <w:p w14:paraId="57819592" w14:textId="1834F916" w:rsidR="00E73D2E" w:rsidRPr="00E73D2E" w:rsidRDefault="003D4D2F" w:rsidP="004F78DB">
            <w:pPr>
              <w:pStyle w:val="ACNormal"/>
              <w:numPr>
                <w:ilvl w:val="0"/>
                <w:numId w:val="9"/>
              </w:numPr>
              <w:ind w:left="287" w:hanging="283"/>
            </w:pPr>
            <w:proofErr w:type="gramStart"/>
            <w:r>
              <w:t>veiller</w:t>
            </w:r>
            <w:proofErr w:type="gramEnd"/>
            <w:r w:rsidR="00E73D2E" w:rsidRPr="00E73D2E">
              <w:t xml:space="preserve"> le canal radio d'urgence</w:t>
            </w:r>
            <w:r w:rsidR="00095280">
              <w:t>,</w:t>
            </w:r>
            <w:r w:rsidR="00E73D2E" w:rsidRPr="00E73D2E">
              <w:t xml:space="preserve"> assigné à l'événement</w:t>
            </w:r>
          </w:p>
          <w:p w14:paraId="2BFAA793" w14:textId="07039AE6" w:rsidR="00095280" w:rsidRPr="00E73D2E" w:rsidRDefault="00095280" w:rsidP="004F78DB">
            <w:pPr>
              <w:pStyle w:val="ACNormal"/>
              <w:numPr>
                <w:ilvl w:val="0"/>
                <w:numId w:val="9"/>
              </w:numPr>
              <w:ind w:left="287" w:hanging="287"/>
            </w:pPr>
            <w:proofErr w:type="gramStart"/>
            <w:r w:rsidRPr="00E73D2E">
              <w:t>suivre</w:t>
            </w:r>
            <w:proofErr w:type="gramEnd"/>
            <w:r w:rsidRPr="00E73D2E">
              <w:t xml:space="preserve"> les instructions données par le </w:t>
            </w:r>
            <w:r w:rsidR="009862D6">
              <w:t>Directeur</w:t>
            </w:r>
            <w:r w:rsidRPr="00E73D2E">
              <w:t xml:space="preserve"> de </w:t>
            </w:r>
            <w:r w:rsidR="00FD5A1C">
              <w:t>C</w:t>
            </w:r>
            <w:r w:rsidRPr="00E73D2E">
              <w:t>ourse</w:t>
            </w:r>
          </w:p>
          <w:p w14:paraId="2153E971" w14:textId="0CFB680C" w:rsidR="00E73D2E" w:rsidRPr="00E73D2E" w:rsidRDefault="00095280" w:rsidP="004F78DB">
            <w:pPr>
              <w:pStyle w:val="ACNormal"/>
              <w:numPr>
                <w:ilvl w:val="0"/>
                <w:numId w:val="9"/>
              </w:numPr>
              <w:ind w:left="287" w:hanging="287"/>
            </w:pPr>
            <w:proofErr w:type="gramStart"/>
            <w:r>
              <w:t>rejoindre</w:t>
            </w:r>
            <w:proofErr w:type="gramEnd"/>
            <w:r w:rsidR="00E73D2E" w:rsidRPr="00E73D2E">
              <w:t xml:space="preserve"> et rester dans le secteur de la zone de course qui leur a été attribué jusqu'à ce qu'aucun bateau ne navigue </w:t>
            </w:r>
            <w:r w:rsidR="00696335">
              <w:t xml:space="preserve">plus </w:t>
            </w:r>
            <w:r w:rsidR="00E73D2E" w:rsidRPr="00E73D2E">
              <w:t>dans cette zone</w:t>
            </w:r>
          </w:p>
          <w:p w14:paraId="0B5A57F2" w14:textId="03276FF9" w:rsidR="00663CBA" w:rsidRDefault="00E73D2E" w:rsidP="004F78DB">
            <w:pPr>
              <w:pStyle w:val="ACNormal"/>
              <w:numPr>
                <w:ilvl w:val="0"/>
                <w:numId w:val="9"/>
              </w:numPr>
              <w:ind w:left="287" w:hanging="287"/>
            </w:pPr>
            <w:proofErr w:type="gramStart"/>
            <w:r w:rsidRPr="00E73D2E">
              <w:t>surveiller</w:t>
            </w:r>
            <w:proofErr w:type="gramEnd"/>
            <w:r w:rsidRPr="00E73D2E">
              <w:t xml:space="preserve"> tous les bateaux dans le secteur qui leur a été attribué, </w:t>
            </w:r>
            <w:r w:rsidR="00881AFC" w:rsidRPr="00881AFC">
              <w:t xml:space="preserve">qu'il s'agisse ou non de bateaux </w:t>
            </w:r>
            <w:r w:rsidRPr="00E73D2E">
              <w:t>qu'ils encadrent</w:t>
            </w:r>
          </w:p>
          <w:p w14:paraId="5289949E" w14:textId="0254D41F" w:rsidR="00DB5179" w:rsidRPr="00E73D2E" w:rsidRDefault="00E73D2E" w:rsidP="004F78DB">
            <w:pPr>
              <w:pStyle w:val="ACNormal"/>
              <w:numPr>
                <w:ilvl w:val="0"/>
                <w:numId w:val="9"/>
              </w:numPr>
              <w:ind w:left="287" w:hanging="287"/>
            </w:pPr>
            <w:proofErr w:type="gramStart"/>
            <w:r w:rsidRPr="00E73D2E">
              <w:t>signaler</w:t>
            </w:r>
            <w:proofErr w:type="gramEnd"/>
            <w:r w:rsidRPr="00E73D2E">
              <w:t xml:space="preserve"> au comité de course tout incident ou sauvetage survenant dans leur secteur d'affectation</w:t>
            </w:r>
          </w:p>
        </w:tc>
      </w:tr>
    </w:tbl>
    <w:p w14:paraId="33B4FE38" w14:textId="48B42784" w:rsidR="007523CE" w:rsidRPr="006E033A" w:rsidRDefault="004015D1" w:rsidP="007523CE">
      <w:pPr>
        <w:tabs>
          <w:tab w:val="center" w:pos="5103"/>
          <w:tab w:val="center" w:pos="8505"/>
        </w:tabs>
        <w:jc w:val="center"/>
        <w:rPr>
          <w:noProof/>
          <w:sz w:val="18"/>
          <w:szCs w:val="18"/>
          <w:lang w:val="fr-CH"/>
        </w:rPr>
      </w:pPr>
      <w:r w:rsidRPr="00817C0E">
        <w:rPr>
          <w:noProof/>
        </w:rPr>
        <w:drawing>
          <wp:anchor distT="0" distB="0" distL="114300" distR="114300" simplePos="0" relativeHeight="251658240" behindDoc="0" locked="0" layoutInCell="1" allowOverlap="1" wp14:anchorId="3705045F" wp14:editId="0AE1FAA7">
            <wp:simplePos x="0" y="0"/>
            <wp:positionH relativeFrom="column">
              <wp:posOffset>2403252</wp:posOffset>
            </wp:positionH>
            <wp:positionV relativeFrom="paragraph">
              <wp:posOffset>81377</wp:posOffset>
            </wp:positionV>
            <wp:extent cx="2116688" cy="4029389"/>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118477" cy="4032795"/>
                    </a:xfrm>
                    <a:prstGeom prst="rect">
                      <a:avLst/>
                    </a:prstGeom>
                  </pic:spPr>
                </pic:pic>
              </a:graphicData>
            </a:graphic>
            <wp14:sizeRelH relativeFrom="margin">
              <wp14:pctWidth>0</wp14:pctWidth>
            </wp14:sizeRelH>
            <wp14:sizeRelV relativeFrom="margin">
              <wp14:pctHeight>0</wp14:pctHeight>
            </wp14:sizeRelV>
          </wp:anchor>
        </w:drawing>
      </w:r>
    </w:p>
    <w:bookmarkEnd w:id="17"/>
    <w:p w14:paraId="6203FFC9" w14:textId="6B94DB76" w:rsidR="0018556C" w:rsidRPr="006E033A" w:rsidRDefault="0018556C" w:rsidP="006E033A">
      <w:pPr>
        <w:tabs>
          <w:tab w:val="center" w:pos="5103"/>
          <w:tab w:val="center" w:pos="8505"/>
        </w:tabs>
        <w:jc w:val="center"/>
        <w:rPr>
          <w:noProof/>
          <w:lang w:val="fr-CH"/>
        </w:rPr>
      </w:pPr>
    </w:p>
    <w:sectPr w:rsidR="0018556C" w:rsidRPr="006E033A" w:rsidSect="00125A62">
      <w:headerReference w:type="default" r:id="rId30"/>
      <w:footerReference w:type="default" r:id="rId31"/>
      <w:pgSz w:w="11906" w:h="16820"/>
      <w:pgMar w:top="1418" w:right="567" w:bottom="851" w:left="567" w:header="709"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23F8" w14:textId="77777777" w:rsidR="00930507" w:rsidRDefault="00930507" w:rsidP="00FF6875">
      <w:r>
        <w:separator/>
      </w:r>
    </w:p>
  </w:endnote>
  <w:endnote w:type="continuationSeparator" w:id="0">
    <w:p w14:paraId="7EB79E74" w14:textId="77777777" w:rsidR="00930507" w:rsidRDefault="00930507" w:rsidP="00FF6875">
      <w:r>
        <w:continuationSeparator/>
      </w:r>
    </w:p>
  </w:endnote>
  <w:endnote w:type="continuationNotice" w:id="1">
    <w:p w14:paraId="6977B328" w14:textId="77777777" w:rsidR="00930507" w:rsidRDefault="00930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F">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95DF4" w:rsidRPr="00B95DF4" w14:paraId="012EEDB6" w14:textId="77777777" w:rsidTr="00273FB2">
      <w:tc>
        <w:tcPr>
          <w:tcW w:w="10774" w:type="dxa"/>
          <w:gridSpan w:val="5"/>
        </w:tcPr>
        <w:p w14:paraId="5C248C80" w14:textId="77777777" w:rsidR="00B95DF4" w:rsidRPr="00B95DF4" w:rsidRDefault="00B95DF4" w:rsidP="00B95DF4">
          <w:pPr>
            <w:pStyle w:val="ACNormal"/>
            <w:numPr>
              <w:ilvl w:val="0"/>
              <w:numId w:val="0"/>
            </w:numPr>
            <w:tabs>
              <w:tab w:val="clear" w:pos="1134"/>
              <w:tab w:val="center" w:pos="5565"/>
            </w:tabs>
            <w:spacing w:after="0"/>
            <w:rPr>
              <w:color w:val="D9D9D9" w:themeColor="background1" w:themeShade="D9"/>
              <w:sz w:val="12"/>
              <w:szCs w:val="12"/>
            </w:rPr>
          </w:pPr>
          <w:bookmarkStart w:id="19" w:name="_Hlk194933143"/>
        </w:p>
      </w:tc>
    </w:tr>
    <w:tr w:rsidR="002E6E88" w:rsidRPr="00D00E83" w14:paraId="148D623F" w14:textId="77777777" w:rsidTr="00B95DF4">
      <w:tc>
        <w:tcPr>
          <w:tcW w:w="2321" w:type="dxa"/>
        </w:tcPr>
        <w:p w14:paraId="28824BA1" w14:textId="77777777" w:rsidR="002E6E88" w:rsidRPr="00EB28AB" w:rsidRDefault="002E6E88" w:rsidP="002E6E88">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299C391B"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9477D93"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A95627"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595B09A2"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9"/>
  </w:tbl>
  <w:p w14:paraId="0EFECEED" w14:textId="77777777" w:rsidR="002E6E88" w:rsidRPr="00B95DF4" w:rsidRDefault="002E6E88" w:rsidP="002E6E88">
    <w:pPr>
      <w:pStyle w:val="ACpied-de-page"/>
      <w:rPr>
        <w:sz w:val="12"/>
        <w:szCs w:val="12"/>
      </w:rPr>
    </w:pPr>
  </w:p>
  <w:p w14:paraId="60550AE0" w14:textId="4B1CA942" w:rsidR="002E6E88" w:rsidRPr="00480A74" w:rsidRDefault="009F4F4D" w:rsidP="007447D0">
    <w:pPr>
      <w:pStyle w:val="ACpied-de-page"/>
      <w:tabs>
        <w:tab w:val="clear" w:pos="9638"/>
        <w:tab w:val="left" w:pos="426"/>
        <w:tab w:val="right" w:pos="10772"/>
      </w:tabs>
      <w:rPr>
        <w:lang w:val="it-CH"/>
      </w:rPr>
    </w:pPr>
    <w:r w:rsidRPr="009F4F4D">
      <w:rPr>
        <w:lang w:val="fr-CH"/>
      </w:rPr>
      <w:t>SI_2025_e-f_v</w:t>
    </w:r>
    <w:r w:rsidR="00B25478">
      <w:rPr>
        <w:lang w:val="fr-CH"/>
      </w:rPr>
      <w:t>2.</w:t>
    </w:r>
    <w:r w:rsidR="005109AF">
      <w:rPr>
        <w:lang w:val="fr-CH"/>
      </w:rPr>
      <w:t>3</w:t>
    </w:r>
    <w:r w:rsidRPr="009F4F4D">
      <w:rPr>
        <w:lang w:val="it-CH"/>
      </w:rPr>
      <w:tab/>
    </w:r>
    <w:r w:rsidR="005109AF">
      <w:rPr>
        <w:lang w:val="it-CH"/>
      </w:rPr>
      <w:t>10.01.2026</w:t>
    </w:r>
    <w:r w:rsidR="002E6E88" w:rsidRPr="00480A74">
      <w:rPr>
        <w:lang w:val="it-CH"/>
      </w:rPr>
      <w:tab/>
    </w:r>
    <w:r w:rsidR="002E6E88" w:rsidRPr="001121A1">
      <w:fldChar w:fldCharType="begin"/>
    </w:r>
    <w:r w:rsidR="002E6E88" w:rsidRPr="00480A74">
      <w:rPr>
        <w:lang w:val="it-CH"/>
      </w:rPr>
      <w:instrText>PAGE   \* MERGEFORMAT</w:instrText>
    </w:r>
    <w:r w:rsidR="002E6E88" w:rsidRPr="001121A1">
      <w:fldChar w:fldCharType="separate"/>
    </w:r>
    <w:r w:rsidR="002E6E88" w:rsidRPr="00835F8A">
      <w:rPr>
        <w:lang w:val="fr-CH"/>
      </w:rPr>
      <w:t>1</w:t>
    </w:r>
    <w:r w:rsidR="002E6E88" w:rsidRPr="001121A1">
      <w:fldChar w:fldCharType="end"/>
    </w:r>
    <w:r w:rsidR="002E6E88" w:rsidRPr="00480A74">
      <w:rPr>
        <w:lang w:val="it-CH"/>
      </w:rPr>
      <w:t>/</w:t>
    </w:r>
    <w:r w:rsidR="002E6E88">
      <w:fldChar w:fldCharType="begin"/>
    </w:r>
    <w:r w:rsidR="002E6E88" w:rsidRPr="00480A74">
      <w:rPr>
        <w:lang w:val="it-CH"/>
      </w:rPr>
      <w:instrText>NUMPAGES   \* MERGEFORMAT</w:instrText>
    </w:r>
    <w:r w:rsidR="002E6E88">
      <w:fldChar w:fldCharType="separate"/>
    </w:r>
    <w:r w:rsidR="002E6E88" w:rsidRPr="00835F8A">
      <w:rPr>
        <w:lang w:val="fr-CH"/>
      </w:rPr>
      <w:t>17</w:t>
    </w:r>
    <w:r w:rsidR="002E6E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D6C5" w14:textId="77777777" w:rsidR="00930507" w:rsidRDefault="00930507" w:rsidP="00FF6875">
      <w:r>
        <w:separator/>
      </w:r>
    </w:p>
  </w:footnote>
  <w:footnote w:type="continuationSeparator" w:id="0">
    <w:p w14:paraId="0B1A90FE" w14:textId="77777777" w:rsidR="00930507" w:rsidRDefault="00930507" w:rsidP="00FF6875">
      <w:r>
        <w:continuationSeparator/>
      </w:r>
    </w:p>
  </w:footnote>
  <w:footnote w:type="continuationNotice" w:id="1">
    <w:p w14:paraId="475EB973" w14:textId="77777777" w:rsidR="00930507" w:rsidRDefault="00930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562D91" w14:paraId="5B98E5C1" w14:textId="77777777" w:rsidTr="00273FB2">
      <w:trPr>
        <w:trHeight w:val="857"/>
      </w:trPr>
      <w:tc>
        <w:tcPr>
          <w:tcW w:w="2268" w:type="dxa"/>
          <w:tcMar>
            <w:top w:w="0" w:type="dxa"/>
            <w:left w:w="108" w:type="dxa"/>
            <w:bottom w:w="0" w:type="dxa"/>
            <w:right w:w="108" w:type="dxa"/>
          </w:tcMar>
          <w:vAlign w:val="center"/>
        </w:tcPr>
        <w:p w14:paraId="51639C38" w14:textId="1E12CF45" w:rsidR="00562D91" w:rsidRPr="00073671" w:rsidRDefault="00562D91" w:rsidP="00562D91">
          <w:pPr>
            <w:textAlignment w:val="auto"/>
            <w:rPr>
              <w:rFonts w:eastAsia="F" w:cs="F"/>
              <w:sz w:val="52"/>
              <w:szCs w:val="52"/>
            </w:rPr>
          </w:pPr>
          <w:bookmarkStart w:id="18" w:name="_Hlk194661380"/>
          <w:r w:rsidRPr="002E420A">
            <w:rPr>
              <w:color w:val="A6A6A6" w:themeColor="background1" w:themeShade="A6"/>
            </w:rPr>
            <w:t>Club Logo</w:t>
          </w:r>
        </w:p>
      </w:tc>
      <w:tc>
        <w:tcPr>
          <w:tcW w:w="6096" w:type="dxa"/>
          <w:tcMar>
            <w:top w:w="0" w:type="dxa"/>
            <w:left w:w="108" w:type="dxa"/>
            <w:bottom w:w="0" w:type="dxa"/>
            <w:right w:w="108" w:type="dxa"/>
          </w:tcMar>
          <w:vAlign w:val="center"/>
        </w:tcPr>
        <w:p w14:paraId="756D023B" w14:textId="7AC339A4" w:rsidR="00562D91" w:rsidRPr="004B13F1" w:rsidRDefault="001372B2" w:rsidP="00D37AA7">
          <w:pPr>
            <w:pStyle w:val="ACTitle-1"/>
            <w:rPr>
              <w:rFonts w:eastAsia="F" w:cs="F"/>
              <w:szCs w:val="18"/>
              <w:lang w:val="fr-CH"/>
            </w:rPr>
          </w:pPr>
          <w:r w:rsidRPr="004B13F1">
            <w:rPr>
              <w:lang w:val="fr-CH"/>
            </w:rPr>
            <w:t xml:space="preserve">ILCA </w:t>
          </w:r>
          <w:r w:rsidR="004B13F1" w:rsidRPr="004B13F1">
            <w:rPr>
              <w:lang w:val="fr-CH"/>
            </w:rPr>
            <w:t>–</w:t>
          </w:r>
          <w:r w:rsidRPr="004B13F1">
            <w:rPr>
              <w:lang w:val="fr-CH"/>
            </w:rPr>
            <w:t xml:space="preserve"> </w:t>
          </w:r>
          <w:r w:rsidR="004B13F1" w:rsidRPr="004B13F1">
            <w:rPr>
              <w:lang w:val="fr-CH"/>
            </w:rPr>
            <w:t>Championnat de Suisse</w:t>
          </w:r>
        </w:p>
      </w:tc>
      <w:tc>
        <w:tcPr>
          <w:tcW w:w="2409" w:type="dxa"/>
          <w:tcMar>
            <w:top w:w="0" w:type="dxa"/>
            <w:left w:w="108" w:type="dxa"/>
            <w:bottom w:w="0" w:type="dxa"/>
            <w:right w:w="108" w:type="dxa"/>
          </w:tcMar>
          <w:vAlign w:val="center"/>
        </w:tcPr>
        <w:p w14:paraId="71FB953B" w14:textId="2C4AF461" w:rsidR="00562D91" w:rsidRDefault="00F60AB2" w:rsidP="00562D91">
          <w:pPr>
            <w:jc w:val="right"/>
            <w:textAlignment w:val="auto"/>
            <w:rPr>
              <w:rFonts w:eastAsia="F" w:cs="F"/>
              <w:szCs w:val="18"/>
            </w:rPr>
          </w:pPr>
          <w:r>
            <w:rPr>
              <w:noProof/>
            </w:rPr>
            <w:drawing>
              <wp:inline distT="0" distB="0" distL="0" distR="0" wp14:anchorId="528CD61D" wp14:editId="20CE7AD5">
                <wp:extent cx="1392555" cy="474345"/>
                <wp:effectExtent l="0" t="0" r="0" b="1905"/>
                <wp:docPr id="19636826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345"/>
                        </a:xfrm>
                        <a:prstGeom prst="rect">
                          <a:avLst/>
                        </a:prstGeom>
                        <a:noFill/>
                        <a:ln>
                          <a:noFill/>
                        </a:ln>
                      </pic:spPr>
                    </pic:pic>
                  </a:graphicData>
                </a:graphic>
              </wp:inline>
            </w:drawing>
          </w:r>
        </w:p>
      </w:tc>
    </w:tr>
    <w:bookmarkEnd w:id="18"/>
  </w:tbl>
  <w:p w14:paraId="71F8CD05" w14:textId="01DBFFBB" w:rsidR="006B57FB" w:rsidRPr="00213669" w:rsidRDefault="006B57F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86350F"/>
    <w:multiLevelType w:val="hybridMultilevel"/>
    <w:tmpl w:val="01347052"/>
    <w:lvl w:ilvl="0" w:tplc="4FA4A0E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F417B0"/>
    <w:multiLevelType w:val="multilevel"/>
    <w:tmpl w:val="8654BDCE"/>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123BF8"/>
    <w:multiLevelType w:val="hybridMultilevel"/>
    <w:tmpl w:val="FD36A990"/>
    <w:lvl w:ilvl="0" w:tplc="04245608">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4ECE762C"/>
    <w:multiLevelType w:val="hybridMultilevel"/>
    <w:tmpl w:val="9A2E44B2"/>
    <w:lvl w:ilvl="0" w:tplc="4DFAF7F8">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33857839">
    <w:abstractNumId w:val="9"/>
  </w:num>
  <w:num w:numId="2" w16cid:durableId="1903131863">
    <w:abstractNumId w:val="7"/>
  </w:num>
  <w:num w:numId="3" w16cid:durableId="975724225">
    <w:abstractNumId w:val="2"/>
  </w:num>
  <w:num w:numId="4" w16cid:durableId="1613049829">
    <w:abstractNumId w:val="5"/>
  </w:num>
  <w:num w:numId="5" w16cid:durableId="1464227087">
    <w:abstractNumId w:val="11"/>
  </w:num>
  <w:num w:numId="6" w16cid:durableId="2094551199">
    <w:abstractNumId w:val="6"/>
  </w:num>
  <w:num w:numId="7" w16cid:durableId="1923446866">
    <w:abstractNumId w:val="1"/>
  </w:num>
  <w:num w:numId="8" w16cid:durableId="1959411088">
    <w:abstractNumId w:val="0"/>
  </w:num>
  <w:num w:numId="9" w16cid:durableId="1416167632">
    <w:abstractNumId w:val="8"/>
  </w:num>
  <w:num w:numId="10" w16cid:durableId="1590119765">
    <w:abstractNumId w:val="10"/>
  </w:num>
  <w:num w:numId="11" w16cid:durableId="1681196221">
    <w:abstractNumId w:val="3"/>
  </w:num>
  <w:num w:numId="12" w16cid:durableId="683896578">
    <w:abstractNumId w:val="4"/>
  </w:num>
  <w:num w:numId="13" w16cid:durableId="973947756">
    <w:abstractNumId w:val="2"/>
  </w:num>
  <w:num w:numId="14" w16cid:durableId="217133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2C8"/>
    <w:rsid w:val="00001F33"/>
    <w:rsid w:val="0000264D"/>
    <w:rsid w:val="00005227"/>
    <w:rsid w:val="0000555A"/>
    <w:rsid w:val="00005A01"/>
    <w:rsid w:val="00006306"/>
    <w:rsid w:val="00006C34"/>
    <w:rsid w:val="00007CC2"/>
    <w:rsid w:val="00011A53"/>
    <w:rsid w:val="00011E41"/>
    <w:rsid w:val="0001226E"/>
    <w:rsid w:val="000129AD"/>
    <w:rsid w:val="00012C94"/>
    <w:rsid w:val="00012D2B"/>
    <w:rsid w:val="0001350C"/>
    <w:rsid w:val="00013D71"/>
    <w:rsid w:val="0001418E"/>
    <w:rsid w:val="00014D7B"/>
    <w:rsid w:val="00014F60"/>
    <w:rsid w:val="00016381"/>
    <w:rsid w:val="000168D5"/>
    <w:rsid w:val="00016976"/>
    <w:rsid w:val="00017FA8"/>
    <w:rsid w:val="00020AEE"/>
    <w:rsid w:val="000228EB"/>
    <w:rsid w:val="0002297A"/>
    <w:rsid w:val="00022E0B"/>
    <w:rsid w:val="000233D0"/>
    <w:rsid w:val="000239C6"/>
    <w:rsid w:val="00023EF8"/>
    <w:rsid w:val="00024636"/>
    <w:rsid w:val="000246D9"/>
    <w:rsid w:val="000254A0"/>
    <w:rsid w:val="00025500"/>
    <w:rsid w:val="00025655"/>
    <w:rsid w:val="00025819"/>
    <w:rsid w:val="0002670E"/>
    <w:rsid w:val="00026911"/>
    <w:rsid w:val="000274F3"/>
    <w:rsid w:val="00027786"/>
    <w:rsid w:val="000305C2"/>
    <w:rsid w:val="000306ED"/>
    <w:rsid w:val="000313AF"/>
    <w:rsid w:val="00031740"/>
    <w:rsid w:val="00032045"/>
    <w:rsid w:val="0003359D"/>
    <w:rsid w:val="000347BA"/>
    <w:rsid w:val="00034940"/>
    <w:rsid w:val="00034D9F"/>
    <w:rsid w:val="000351D7"/>
    <w:rsid w:val="000357BF"/>
    <w:rsid w:val="00035F57"/>
    <w:rsid w:val="00036373"/>
    <w:rsid w:val="000373D1"/>
    <w:rsid w:val="00040095"/>
    <w:rsid w:val="0004018E"/>
    <w:rsid w:val="0004042D"/>
    <w:rsid w:val="00040B0C"/>
    <w:rsid w:val="00040B65"/>
    <w:rsid w:val="00040B8A"/>
    <w:rsid w:val="00041686"/>
    <w:rsid w:val="000416E0"/>
    <w:rsid w:val="00042ACF"/>
    <w:rsid w:val="000430C0"/>
    <w:rsid w:val="000431A1"/>
    <w:rsid w:val="00044746"/>
    <w:rsid w:val="00044A81"/>
    <w:rsid w:val="00046DEE"/>
    <w:rsid w:val="00047CC0"/>
    <w:rsid w:val="00052C17"/>
    <w:rsid w:val="00053035"/>
    <w:rsid w:val="0005314E"/>
    <w:rsid w:val="00053C88"/>
    <w:rsid w:val="000541D8"/>
    <w:rsid w:val="00055D75"/>
    <w:rsid w:val="00055E11"/>
    <w:rsid w:val="00056AE4"/>
    <w:rsid w:val="00056D2D"/>
    <w:rsid w:val="00056E75"/>
    <w:rsid w:val="00057085"/>
    <w:rsid w:val="000570A1"/>
    <w:rsid w:val="00057FAF"/>
    <w:rsid w:val="00060B9C"/>
    <w:rsid w:val="000615AD"/>
    <w:rsid w:val="0006169B"/>
    <w:rsid w:val="00061DCC"/>
    <w:rsid w:val="00061EBE"/>
    <w:rsid w:val="00064467"/>
    <w:rsid w:val="000644D8"/>
    <w:rsid w:val="0006484B"/>
    <w:rsid w:val="000648F4"/>
    <w:rsid w:val="0006671E"/>
    <w:rsid w:val="00066D83"/>
    <w:rsid w:val="00066E0C"/>
    <w:rsid w:val="00066E80"/>
    <w:rsid w:val="0007036E"/>
    <w:rsid w:val="00070972"/>
    <w:rsid w:val="00070977"/>
    <w:rsid w:val="00070DFE"/>
    <w:rsid w:val="000710C4"/>
    <w:rsid w:val="000715BA"/>
    <w:rsid w:val="00071D70"/>
    <w:rsid w:val="0007335D"/>
    <w:rsid w:val="000738D9"/>
    <w:rsid w:val="000769E5"/>
    <w:rsid w:val="00076A36"/>
    <w:rsid w:val="00081110"/>
    <w:rsid w:val="00081276"/>
    <w:rsid w:val="00081AF0"/>
    <w:rsid w:val="00081FDC"/>
    <w:rsid w:val="0008315E"/>
    <w:rsid w:val="00083255"/>
    <w:rsid w:val="0008328C"/>
    <w:rsid w:val="00084210"/>
    <w:rsid w:val="000845C1"/>
    <w:rsid w:val="00084D63"/>
    <w:rsid w:val="00085022"/>
    <w:rsid w:val="00085A56"/>
    <w:rsid w:val="00085CB2"/>
    <w:rsid w:val="000863EE"/>
    <w:rsid w:val="00086CB4"/>
    <w:rsid w:val="00086E97"/>
    <w:rsid w:val="0008755E"/>
    <w:rsid w:val="000878D2"/>
    <w:rsid w:val="00087C6C"/>
    <w:rsid w:val="0009157B"/>
    <w:rsid w:val="0009228D"/>
    <w:rsid w:val="000922C0"/>
    <w:rsid w:val="000933D0"/>
    <w:rsid w:val="00093543"/>
    <w:rsid w:val="00094099"/>
    <w:rsid w:val="0009440A"/>
    <w:rsid w:val="0009491E"/>
    <w:rsid w:val="00094DB0"/>
    <w:rsid w:val="00095280"/>
    <w:rsid w:val="00095416"/>
    <w:rsid w:val="000955FA"/>
    <w:rsid w:val="000956B6"/>
    <w:rsid w:val="00095B4A"/>
    <w:rsid w:val="00096C31"/>
    <w:rsid w:val="00096C44"/>
    <w:rsid w:val="00096DB2"/>
    <w:rsid w:val="000976C7"/>
    <w:rsid w:val="000979B3"/>
    <w:rsid w:val="000A077A"/>
    <w:rsid w:val="000A0AC5"/>
    <w:rsid w:val="000A1153"/>
    <w:rsid w:val="000A1E57"/>
    <w:rsid w:val="000A232E"/>
    <w:rsid w:val="000A2765"/>
    <w:rsid w:val="000A27CF"/>
    <w:rsid w:val="000A2F0A"/>
    <w:rsid w:val="000A3EAA"/>
    <w:rsid w:val="000A4A04"/>
    <w:rsid w:val="000A4D13"/>
    <w:rsid w:val="000A56EC"/>
    <w:rsid w:val="000A596E"/>
    <w:rsid w:val="000A5AB4"/>
    <w:rsid w:val="000A600C"/>
    <w:rsid w:val="000A69BF"/>
    <w:rsid w:val="000A7006"/>
    <w:rsid w:val="000A772A"/>
    <w:rsid w:val="000A7887"/>
    <w:rsid w:val="000A7A40"/>
    <w:rsid w:val="000B0089"/>
    <w:rsid w:val="000B04DE"/>
    <w:rsid w:val="000B0C64"/>
    <w:rsid w:val="000B1182"/>
    <w:rsid w:val="000B1ACD"/>
    <w:rsid w:val="000B25F7"/>
    <w:rsid w:val="000B49D3"/>
    <w:rsid w:val="000B5028"/>
    <w:rsid w:val="000B689A"/>
    <w:rsid w:val="000B6B8D"/>
    <w:rsid w:val="000C0B62"/>
    <w:rsid w:val="000C104A"/>
    <w:rsid w:val="000C22FA"/>
    <w:rsid w:val="000C2986"/>
    <w:rsid w:val="000C2DA4"/>
    <w:rsid w:val="000C327C"/>
    <w:rsid w:val="000C3625"/>
    <w:rsid w:val="000C4163"/>
    <w:rsid w:val="000C52AA"/>
    <w:rsid w:val="000C5EDB"/>
    <w:rsid w:val="000C6110"/>
    <w:rsid w:val="000C6A9D"/>
    <w:rsid w:val="000C756B"/>
    <w:rsid w:val="000C762B"/>
    <w:rsid w:val="000C7815"/>
    <w:rsid w:val="000C7F99"/>
    <w:rsid w:val="000D01A0"/>
    <w:rsid w:val="000D07CE"/>
    <w:rsid w:val="000D0BC5"/>
    <w:rsid w:val="000D188E"/>
    <w:rsid w:val="000D2931"/>
    <w:rsid w:val="000D2F8F"/>
    <w:rsid w:val="000D3228"/>
    <w:rsid w:val="000D32C5"/>
    <w:rsid w:val="000D383C"/>
    <w:rsid w:val="000D4135"/>
    <w:rsid w:val="000D4431"/>
    <w:rsid w:val="000D4BD1"/>
    <w:rsid w:val="000D5842"/>
    <w:rsid w:val="000D68AA"/>
    <w:rsid w:val="000E0D8B"/>
    <w:rsid w:val="000E1A1F"/>
    <w:rsid w:val="000E22C6"/>
    <w:rsid w:val="000E2608"/>
    <w:rsid w:val="000E291B"/>
    <w:rsid w:val="000E3967"/>
    <w:rsid w:val="000E3F63"/>
    <w:rsid w:val="000E4875"/>
    <w:rsid w:val="000E4DF4"/>
    <w:rsid w:val="000E56C6"/>
    <w:rsid w:val="000E6052"/>
    <w:rsid w:val="000E6C71"/>
    <w:rsid w:val="000E70C7"/>
    <w:rsid w:val="000E72B5"/>
    <w:rsid w:val="000E7751"/>
    <w:rsid w:val="000E7B9B"/>
    <w:rsid w:val="000F06B4"/>
    <w:rsid w:val="000F109B"/>
    <w:rsid w:val="000F114D"/>
    <w:rsid w:val="000F1286"/>
    <w:rsid w:val="000F17E7"/>
    <w:rsid w:val="000F18D1"/>
    <w:rsid w:val="000F1D6C"/>
    <w:rsid w:val="000F274A"/>
    <w:rsid w:val="000F2E1A"/>
    <w:rsid w:val="000F37EA"/>
    <w:rsid w:val="000F3C58"/>
    <w:rsid w:val="000F4DD2"/>
    <w:rsid w:val="000F4FF7"/>
    <w:rsid w:val="000F526B"/>
    <w:rsid w:val="000F633D"/>
    <w:rsid w:val="000F67E1"/>
    <w:rsid w:val="000F7341"/>
    <w:rsid w:val="00100110"/>
    <w:rsid w:val="00100F6B"/>
    <w:rsid w:val="001011FA"/>
    <w:rsid w:val="00101284"/>
    <w:rsid w:val="00101288"/>
    <w:rsid w:val="0010157C"/>
    <w:rsid w:val="0010241D"/>
    <w:rsid w:val="00103D99"/>
    <w:rsid w:val="001040EC"/>
    <w:rsid w:val="0010478A"/>
    <w:rsid w:val="0010774E"/>
    <w:rsid w:val="00107F9E"/>
    <w:rsid w:val="00110325"/>
    <w:rsid w:val="0011043B"/>
    <w:rsid w:val="001106CF"/>
    <w:rsid w:val="00111302"/>
    <w:rsid w:val="001115A6"/>
    <w:rsid w:val="00111EC1"/>
    <w:rsid w:val="001121A1"/>
    <w:rsid w:val="00112421"/>
    <w:rsid w:val="001124C5"/>
    <w:rsid w:val="0011262C"/>
    <w:rsid w:val="00112C57"/>
    <w:rsid w:val="00112DFC"/>
    <w:rsid w:val="001142FD"/>
    <w:rsid w:val="00114361"/>
    <w:rsid w:val="0011485C"/>
    <w:rsid w:val="001153EA"/>
    <w:rsid w:val="001156DF"/>
    <w:rsid w:val="001160FF"/>
    <w:rsid w:val="001168B0"/>
    <w:rsid w:val="00117376"/>
    <w:rsid w:val="001208D7"/>
    <w:rsid w:val="001221D2"/>
    <w:rsid w:val="0012321F"/>
    <w:rsid w:val="00123A81"/>
    <w:rsid w:val="00124481"/>
    <w:rsid w:val="00124AD2"/>
    <w:rsid w:val="00125A62"/>
    <w:rsid w:val="00126A86"/>
    <w:rsid w:val="00126EF7"/>
    <w:rsid w:val="00127107"/>
    <w:rsid w:val="001302C0"/>
    <w:rsid w:val="00130502"/>
    <w:rsid w:val="00130850"/>
    <w:rsid w:val="00130C17"/>
    <w:rsid w:val="00131908"/>
    <w:rsid w:val="00131B54"/>
    <w:rsid w:val="00131E43"/>
    <w:rsid w:val="001322C0"/>
    <w:rsid w:val="0013235D"/>
    <w:rsid w:val="00134857"/>
    <w:rsid w:val="00134C26"/>
    <w:rsid w:val="00135253"/>
    <w:rsid w:val="00136364"/>
    <w:rsid w:val="001372B2"/>
    <w:rsid w:val="00137A2A"/>
    <w:rsid w:val="00140745"/>
    <w:rsid w:val="00140EAF"/>
    <w:rsid w:val="00140F75"/>
    <w:rsid w:val="00141753"/>
    <w:rsid w:val="00141C6D"/>
    <w:rsid w:val="00142663"/>
    <w:rsid w:val="001430BB"/>
    <w:rsid w:val="00143314"/>
    <w:rsid w:val="0014371E"/>
    <w:rsid w:val="001440C2"/>
    <w:rsid w:val="0014490C"/>
    <w:rsid w:val="00144957"/>
    <w:rsid w:val="00144C82"/>
    <w:rsid w:val="00144FD5"/>
    <w:rsid w:val="001456B7"/>
    <w:rsid w:val="00145FF8"/>
    <w:rsid w:val="001467C1"/>
    <w:rsid w:val="00147456"/>
    <w:rsid w:val="0014798D"/>
    <w:rsid w:val="001500C3"/>
    <w:rsid w:val="0015028C"/>
    <w:rsid w:val="001508CF"/>
    <w:rsid w:val="00150FF1"/>
    <w:rsid w:val="00151176"/>
    <w:rsid w:val="00151E23"/>
    <w:rsid w:val="001528C7"/>
    <w:rsid w:val="00152B74"/>
    <w:rsid w:val="00152B8C"/>
    <w:rsid w:val="001536AA"/>
    <w:rsid w:val="00154471"/>
    <w:rsid w:val="00154908"/>
    <w:rsid w:val="00155589"/>
    <w:rsid w:val="00155690"/>
    <w:rsid w:val="0015586B"/>
    <w:rsid w:val="00155CDA"/>
    <w:rsid w:val="00155E7F"/>
    <w:rsid w:val="001565EB"/>
    <w:rsid w:val="00156966"/>
    <w:rsid w:val="00156F31"/>
    <w:rsid w:val="00157036"/>
    <w:rsid w:val="00157085"/>
    <w:rsid w:val="001603D9"/>
    <w:rsid w:val="00160ED4"/>
    <w:rsid w:val="001618A4"/>
    <w:rsid w:val="00161EF2"/>
    <w:rsid w:val="0016221B"/>
    <w:rsid w:val="00162234"/>
    <w:rsid w:val="001622D3"/>
    <w:rsid w:val="001623AD"/>
    <w:rsid w:val="00162CF6"/>
    <w:rsid w:val="001632F4"/>
    <w:rsid w:val="001646C9"/>
    <w:rsid w:val="00164B80"/>
    <w:rsid w:val="00164D14"/>
    <w:rsid w:val="00164DBE"/>
    <w:rsid w:val="00165350"/>
    <w:rsid w:val="001658E1"/>
    <w:rsid w:val="00165F71"/>
    <w:rsid w:val="001664AA"/>
    <w:rsid w:val="00166BAC"/>
    <w:rsid w:val="00166BC7"/>
    <w:rsid w:val="00166E21"/>
    <w:rsid w:val="001705FF"/>
    <w:rsid w:val="00170969"/>
    <w:rsid w:val="001715F7"/>
    <w:rsid w:val="001717A5"/>
    <w:rsid w:val="0017359B"/>
    <w:rsid w:val="0017371D"/>
    <w:rsid w:val="001744D2"/>
    <w:rsid w:val="00174CAB"/>
    <w:rsid w:val="00175138"/>
    <w:rsid w:val="0017568B"/>
    <w:rsid w:val="00175B86"/>
    <w:rsid w:val="00175FB8"/>
    <w:rsid w:val="00176C4C"/>
    <w:rsid w:val="00177130"/>
    <w:rsid w:val="0017761C"/>
    <w:rsid w:val="00181008"/>
    <w:rsid w:val="00181C1A"/>
    <w:rsid w:val="00182440"/>
    <w:rsid w:val="0018254A"/>
    <w:rsid w:val="0018264B"/>
    <w:rsid w:val="00182A04"/>
    <w:rsid w:val="00182B6E"/>
    <w:rsid w:val="00182C3E"/>
    <w:rsid w:val="001830FE"/>
    <w:rsid w:val="00183848"/>
    <w:rsid w:val="00183A52"/>
    <w:rsid w:val="00183EA5"/>
    <w:rsid w:val="00185177"/>
    <w:rsid w:val="001851F1"/>
    <w:rsid w:val="0018556C"/>
    <w:rsid w:val="001857C4"/>
    <w:rsid w:val="00186586"/>
    <w:rsid w:val="0018775E"/>
    <w:rsid w:val="00187882"/>
    <w:rsid w:val="00187C59"/>
    <w:rsid w:val="00190078"/>
    <w:rsid w:val="00190A03"/>
    <w:rsid w:val="00190A30"/>
    <w:rsid w:val="00190F0F"/>
    <w:rsid w:val="00191296"/>
    <w:rsid w:val="0019244E"/>
    <w:rsid w:val="00192482"/>
    <w:rsid w:val="00192961"/>
    <w:rsid w:val="00192EA6"/>
    <w:rsid w:val="00193BC9"/>
    <w:rsid w:val="00195908"/>
    <w:rsid w:val="00196894"/>
    <w:rsid w:val="00196AC0"/>
    <w:rsid w:val="00197735"/>
    <w:rsid w:val="00197C7B"/>
    <w:rsid w:val="00197D2B"/>
    <w:rsid w:val="00197D8A"/>
    <w:rsid w:val="00197D93"/>
    <w:rsid w:val="001A05E6"/>
    <w:rsid w:val="001A1207"/>
    <w:rsid w:val="001A13B3"/>
    <w:rsid w:val="001A166C"/>
    <w:rsid w:val="001A1C61"/>
    <w:rsid w:val="001A21F5"/>
    <w:rsid w:val="001A384D"/>
    <w:rsid w:val="001A43C8"/>
    <w:rsid w:val="001A5470"/>
    <w:rsid w:val="001A54A6"/>
    <w:rsid w:val="001A5A2E"/>
    <w:rsid w:val="001A615D"/>
    <w:rsid w:val="001A71B7"/>
    <w:rsid w:val="001A795A"/>
    <w:rsid w:val="001A7E98"/>
    <w:rsid w:val="001B0579"/>
    <w:rsid w:val="001B06A3"/>
    <w:rsid w:val="001B1160"/>
    <w:rsid w:val="001B1419"/>
    <w:rsid w:val="001B1A3D"/>
    <w:rsid w:val="001B1F6F"/>
    <w:rsid w:val="001B282A"/>
    <w:rsid w:val="001B2AC1"/>
    <w:rsid w:val="001B320E"/>
    <w:rsid w:val="001B35B3"/>
    <w:rsid w:val="001B3918"/>
    <w:rsid w:val="001B4102"/>
    <w:rsid w:val="001B538C"/>
    <w:rsid w:val="001B544E"/>
    <w:rsid w:val="001B5889"/>
    <w:rsid w:val="001B6EC5"/>
    <w:rsid w:val="001C0443"/>
    <w:rsid w:val="001C1437"/>
    <w:rsid w:val="001C1900"/>
    <w:rsid w:val="001C2396"/>
    <w:rsid w:val="001C4339"/>
    <w:rsid w:val="001C456F"/>
    <w:rsid w:val="001C4A46"/>
    <w:rsid w:val="001C4C13"/>
    <w:rsid w:val="001C6E6E"/>
    <w:rsid w:val="001D0081"/>
    <w:rsid w:val="001D0CBC"/>
    <w:rsid w:val="001D197F"/>
    <w:rsid w:val="001D1D2F"/>
    <w:rsid w:val="001D203F"/>
    <w:rsid w:val="001D3286"/>
    <w:rsid w:val="001D3784"/>
    <w:rsid w:val="001D38F9"/>
    <w:rsid w:val="001D3A26"/>
    <w:rsid w:val="001D3C6C"/>
    <w:rsid w:val="001D3D6F"/>
    <w:rsid w:val="001D400E"/>
    <w:rsid w:val="001D4AA5"/>
    <w:rsid w:val="001D500D"/>
    <w:rsid w:val="001D544C"/>
    <w:rsid w:val="001D5568"/>
    <w:rsid w:val="001D5618"/>
    <w:rsid w:val="001D6220"/>
    <w:rsid w:val="001D68FC"/>
    <w:rsid w:val="001E05B9"/>
    <w:rsid w:val="001E06E9"/>
    <w:rsid w:val="001E215C"/>
    <w:rsid w:val="001E2BFC"/>
    <w:rsid w:val="001E2E19"/>
    <w:rsid w:val="001E306B"/>
    <w:rsid w:val="001E31F4"/>
    <w:rsid w:val="001E32A3"/>
    <w:rsid w:val="001E3931"/>
    <w:rsid w:val="001E394D"/>
    <w:rsid w:val="001E40D1"/>
    <w:rsid w:val="001E4A77"/>
    <w:rsid w:val="001E5A6A"/>
    <w:rsid w:val="001E63D5"/>
    <w:rsid w:val="001E65BD"/>
    <w:rsid w:val="001E6E46"/>
    <w:rsid w:val="001E7846"/>
    <w:rsid w:val="001E7F02"/>
    <w:rsid w:val="001E7F5A"/>
    <w:rsid w:val="001F07DB"/>
    <w:rsid w:val="001F216A"/>
    <w:rsid w:val="001F2CE1"/>
    <w:rsid w:val="001F37CD"/>
    <w:rsid w:val="001F466B"/>
    <w:rsid w:val="001F4B0A"/>
    <w:rsid w:val="001F4C42"/>
    <w:rsid w:val="001F4E5E"/>
    <w:rsid w:val="001F611A"/>
    <w:rsid w:val="001F62BB"/>
    <w:rsid w:val="001F69FD"/>
    <w:rsid w:val="001F7309"/>
    <w:rsid w:val="001F7FD2"/>
    <w:rsid w:val="002004CC"/>
    <w:rsid w:val="00201C3F"/>
    <w:rsid w:val="002021F2"/>
    <w:rsid w:val="002025A7"/>
    <w:rsid w:val="0020279F"/>
    <w:rsid w:val="00202AA8"/>
    <w:rsid w:val="00202F2A"/>
    <w:rsid w:val="002032BA"/>
    <w:rsid w:val="00203A58"/>
    <w:rsid w:val="00203E95"/>
    <w:rsid w:val="00203E9C"/>
    <w:rsid w:val="00204819"/>
    <w:rsid w:val="00204B9E"/>
    <w:rsid w:val="0020576B"/>
    <w:rsid w:val="002062C7"/>
    <w:rsid w:val="00206B34"/>
    <w:rsid w:val="00207037"/>
    <w:rsid w:val="00207DCD"/>
    <w:rsid w:val="002109B4"/>
    <w:rsid w:val="00210CAE"/>
    <w:rsid w:val="00211775"/>
    <w:rsid w:val="002117C2"/>
    <w:rsid w:val="00211CEB"/>
    <w:rsid w:val="002121AC"/>
    <w:rsid w:val="00212446"/>
    <w:rsid w:val="002128D6"/>
    <w:rsid w:val="00212D3D"/>
    <w:rsid w:val="00213669"/>
    <w:rsid w:val="00214124"/>
    <w:rsid w:val="002141FE"/>
    <w:rsid w:val="002148D7"/>
    <w:rsid w:val="00214CA1"/>
    <w:rsid w:val="00215103"/>
    <w:rsid w:val="00215234"/>
    <w:rsid w:val="00215281"/>
    <w:rsid w:val="0021546A"/>
    <w:rsid w:val="00216CF3"/>
    <w:rsid w:val="0021755F"/>
    <w:rsid w:val="00217DB1"/>
    <w:rsid w:val="002200E3"/>
    <w:rsid w:val="0022025F"/>
    <w:rsid w:val="00220F41"/>
    <w:rsid w:val="0022149E"/>
    <w:rsid w:val="002214F5"/>
    <w:rsid w:val="002217DE"/>
    <w:rsid w:val="00221EF9"/>
    <w:rsid w:val="002222F9"/>
    <w:rsid w:val="00222507"/>
    <w:rsid w:val="002227CB"/>
    <w:rsid w:val="00222CCE"/>
    <w:rsid w:val="00225A59"/>
    <w:rsid w:val="00225BD5"/>
    <w:rsid w:val="0022633C"/>
    <w:rsid w:val="00226AFC"/>
    <w:rsid w:val="00227F2D"/>
    <w:rsid w:val="0023064B"/>
    <w:rsid w:val="00230A2E"/>
    <w:rsid w:val="00231371"/>
    <w:rsid w:val="002316D7"/>
    <w:rsid w:val="0023205D"/>
    <w:rsid w:val="00233709"/>
    <w:rsid w:val="0023371A"/>
    <w:rsid w:val="00233990"/>
    <w:rsid w:val="002339F3"/>
    <w:rsid w:val="00233D7B"/>
    <w:rsid w:val="00234DD2"/>
    <w:rsid w:val="00235557"/>
    <w:rsid w:val="00236830"/>
    <w:rsid w:val="002369E9"/>
    <w:rsid w:val="00237793"/>
    <w:rsid w:val="00240384"/>
    <w:rsid w:val="00240954"/>
    <w:rsid w:val="00240F37"/>
    <w:rsid w:val="0024134C"/>
    <w:rsid w:val="00241C5D"/>
    <w:rsid w:val="00241FAB"/>
    <w:rsid w:val="0024216F"/>
    <w:rsid w:val="002427A3"/>
    <w:rsid w:val="00242805"/>
    <w:rsid w:val="00242AFC"/>
    <w:rsid w:val="00242CC1"/>
    <w:rsid w:val="00242D9B"/>
    <w:rsid w:val="00242E30"/>
    <w:rsid w:val="00242FDC"/>
    <w:rsid w:val="002433AF"/>
    <w:rsid w:val="00243B43"/>
    <w:rsid w:val="002440C2"/>
    <w:rsid w:val="0024426D"/>
    <w:rsid w:val="0024462F"/>
    <w:rsid w:val="00244749"/>
    <w:rsid w:val="00244888"/>
    <w:rsid w:val="0024491D"/>
    <w:rsid w:val="002459E5"/>
    <w:rsid w:val="00245B81"/>
    <w:rsid w:val="00246253"/>
    <w:rsid w:val="00246403"/>
    <w:rsid w:val="002467A5"/>
    <w:rsid w:val="002474EA"/>
    <w:rsid w:val="00250CAC"/>
    <w:rsid w:val="00251A0F"/>
    <w:rsid w:val="002524D8"/>
    <w:rsid w:val="002527D6"/>
    <w:rsid w:val="0025290F"/>
    <w:rsid w:val="00253680"/>
    <w:rsid w:val="002539D3"/>
    <w:rsid w:val="00254FD9"/>
    <w:rsid w:val="00255165"/>
    <w:rsid w:val="0025538F"/>
    <w:rsid w:val="00255680"/>
    <w:rsid w:val="00255D27"/>
    <w:rsid w:val="002563CF"/>
    <w:rsid w:val="00256B6A"/>
    <w:rsid w:val="00257485"/>
    <w:rsid w:val="00257592"/>
    <w:rsid w:val="002578E0"/>
    <w:rsid w:val="00260D8C"/>
    <w:rsid w:val="00261C0F"/>
    <w:rsid w:val="0026246E"/>
    <w:rsid w:val="00262E3D"/>
    <w:rsid w:val="00262E97"/>
    <w:rsid w:val="002634F7"/>
    <w:rsid w:val="00264994"/>
    <w:rsid w:val="002661E6"/>
    <w:rsid w:val="002675DE"/>
    <w:rsid w:val="00270553"/>
    <w:rsid w:val="00270EC0"/>
    <w:rsid w:val="00271B7C"/>
    <w:rsid w:val="0027265A"/>
    <w:rsid w:val="00272684"/>
    <w:rsid w:val="00272C0F"/>
    <w:rsid w:val="00273FB2"/>
    <w:rsid w:val="00274592"/>
    <w:rsid w:val="002748DF"/>
    <w:rsid w:val="00274A40"/>
    <w:rsid w:val="00274AE5"/>
    <w:rsid w:val="00274D5C"/>
    <w:rsid w:val="002754E6"/>
    <w:rsid w:val="002759E9"/>
    <w:rsid w:val="00275C00"/>
    <w:rsid w:val="002760A5"/>
    <w:rsid w:val="0027639E"/>
    <w:rsid w:val="0027780C"/>
    <w:rsid w:val="00277918"/>
    <w:rsid w:val="00277BE3"/>
    <w:rsid w:val="00277E69"/>
    <w:rsid w:val="0028046A"/>
    <w:rsid w:val="00280889"/>
    <w:rsid w:val="0028100A"/>
    <w:rsid w:val="00281296"/>
    <w:rsid w:val="00281BE5"/>
    <w:rsid w:val="00281E91"/>
    <w:rsid w:val="0028282B"/>
    <w:rsid w:val="00282AD2"/>
    <w:rsid w:val="00283420"/>
    <w:rsid w:val="002837F6"/>
    <w:rsid w:val="0028563E"/>
    <w:rsid w:val="00287368"/>
    <w:rsid w:val="00287640"/>
    <w:rsid w:val="002901C1"/>
    <w:rsid w:val="002909F5"/>
    <w:rsid w:val="00290A38"/>
    <w:rsid w:val="00292434"/>
    <w:rsid w:val="002925E5"/>
    <w:rsid w:val="00292ED3"/>
    <w:rsid w:val="002930BF"/>
    <w:rsid w:val="00293163"/>
    <w:rsid w:val="0029317B"/>
    <w:rsid w:val="00293401"/>
    <w:rsid w:val="002939B0"/>
    <w:rsid w:val="00294765"/>
    <w:rsid w:val="00295DA9"/>
    <w:rsid w:val="00296A61"/>
    <w:rsid w:val="00296B29"/>
    <w:rsid w:val="002A02AD"/>
    <w:rsid w:val="002A1505"/>
    <w:rsid w:val="002A1508"/>
    <w:rsid w:val="002A19DA"/>
    <w:rsid w:val="002A1B37"/>
    <w:rsid w:val="002A1B50"/>
    <w:rsid w:val="002A1CD4"/>
    <w:rsid w:val="002A1EF2"/>
    <w:rsid w:val="002A1F52"/>
    <w:rsid w:val="002A2425"/>
    <w:rsid w:val="002A2FB3"/>
    <w:rsid w:val="002A5997"/>
    <w:rsid w:val="002A5D6C"/>
    <w:rsid w:val="002A680F"/>
    <w:rsid w:val="002A6D40"/>
    <w:rsid w:val="002A6EBB"/>
    <w:rsid w:val="002A7073"/>
    <w:rsid w:val="002A7967"/>
    <w:rsid w:val="002B0921"/>
    <w:rsid w:val="002B0973"/>
    <w:rsid w:val="002B1AE6"/>
    <w:rsid w:val="002B214C"/>
    <w:rsid w:val="002B2A62"/>
    <w:rsid w:val="002B3440"/>
    <w:rsid w:val="002B3701"/>
    <w:rsid w:val="002B3C21"/>
    <w:rsid w:val="002B47F3"/>
    <w:rsid w:val="002B51A5"/>
    <w:rsid w:val="002B54ED"/>
    <w:rsid w:val="002B5F5C"/>
    <w:rsid w:val="002B66AB"/>
    <w:rsid w:val="002B7919"/>
    <w:rsid w:val="002C070D"/>
    <w:rsid w:val="002C11CF"/>
    <w:rsid w:val="002C1692"/>
    <w:rsid w:val="002C172B"/>
    <w:rsid w:val="002C192F"/>
    <w:rsid w:val="002C2CBC"/>
    <w:rsid w:val="002C3231"/>
    <w:rsid w:val="002C3331"/>
    <w:rsid w:val="002C40CE"/>
    <w:rsid w:val="002C41CC"/>
    <w:rsid w:val="002C4F3E"/>
    <w:rsid w:val="002C53F0"/>
    <w:rsid w:val="002C5760"/>
    <w:rsid w:val="002C6BB1"/>
    <w:rsid w:val="002C73D0"/>
    <w:rsid w:val="002D051A"/>
    <w:rsid w:val="002D06A5"/>
    <w:rsid w:val="002D17D2"/>
    <w:rsid w:val="002D1C61"/>
    <w:rsid w:val="002D1E30"/>
    <w:rsid w:val="002D1FAE"/>
    <w:rsid w:val="002D21DD"/>
    <w:rsid w:val="002D2901"/>
    <w:rsid w:val="002D2A2F"/>
    <w:rsid w:val="002D45F7"/>
    <w:rsid w:val="002D50B7"/>
    <w:rsid w:val="002D52F9"/>
    <w:rsid w:val="002D55BB"/>
    <w:rsid w:val="002D5B08"/>
    <w:rsid w:val="002D6749"/>
    <w:rsid w:val="002D6DCE"/>
    <w:rsid w:val="002E0A9C"/>
    <w:rsid w:val="002E1E0F"/>
    <w:rsid w:val="002E1F41"/>
    <w:rsid w:val="002E26A0"/>
    <w:rsid w:val="002E27C3"/>
    <w:rsid w:val="002E2A5B"/>
    <w:rsid w:val="002E369A"/>
    <w:rsid w:val="002E3BF5"/>
    <w:rsid w:val="002E3F0F"/>
    <w:rsid w:val="002E42AB"/>
    <w:rsid w:val="002E4B64"/>
    <w:rsid w:val="002E6290"/>
    <w:rsid w:val="002E6E88"/>
    <w:rsid w:val="002E7225"/>
    <w:rsid w:val="002E7C72"/>
    <w:rsid w:val="002E7EF5"/>
    <w:rsid w:val="002E7F28"/>
    <w:rsid w:val="002F097C"/>
    <w:rsid w:val="002F0CDD"/>
    <w:rsid w:val="002F103C"/>
    <w:rsid w:val="002F17C4"/>
    <w:rsid w:val="002F29DF"/>
    <w:rsid w:val="002F2CB6"/>
    <w:rsid w:val="002F3076"/>
    <w:rsid w:val="002F3AB2"/>
    <w:rsid w:val="002F3AE0"/>
    <w:rsid w:val="002F4125"/>
    <w:rsid w:val="002F49C3"/>
    <w:rsid w:val="002F4AA0"/>
    <w:rsid w:val="002F51A7"/>
    <w:rsid w:val="002F6981"/>
    <w:rsid w:val="002F69B9"/>
    <w:rsid w:val="002F6C1D"/>
    <w:rsid w:val="002F797D"/>
    <w:rsid w:val="00300268"/>
    <w:rsid w:val="00300A13"/>
    <w:rsid w:val="00300F78"/>
    <w:rsid w:val="00301042"/>
    <w:rsid w:val="00301595"/>
    <w:rsid w:val="003015CE"/>
    <w:rsid w:val="00301AC8"/>
    <w:rsid w:val="00301EDC"/>
    <w:rsid w:val="00302E0F"/>
    <w:rsid w:val="00302E53"/>
    <w:rsid w:val="00302EC3"/>
    <w:rsid w:val="003033EB"/>
    <w:rsid w:val="00303656"/>
    <w:rsid w:val="00303827"/>
    <w:rsid w:val="0030404B"/>
    <w:rsid w:val="003049A1"/>
    <w:rsid w:val="0030507A"/>
    <w:rsid w:val="003060AA"/>
    <w:rsid w:val="003065AF"/>
    <w:rsid w:val="00306EFC"/>
    <w:rsid w:val="00307218"/>
    <w:rsid w:val="0030774E"/>
    <w:rsid w:val="00307EE9"/>
    <w:rsid w:val="0031069A"/>
    <w:rsid w:val="0031173C"/>
    <w:rsid w:val="00311A8F"/>
    <w:rsid w:val="00311BBD"/>
    <w:rsid w:val="00312BB1"/>
    <w:rsid w:val="00312F59"/>
    <w:rsid w:val="003135E4"/>
    <w:rsid w:val="00313C5A"/>
    <w:rsid w:val="00314248"/>
    <w:rsid w:val="0031501C"/>
    <w:rsid w:val="0031501E"/>
    <w:rsid w:val="00315B45"/>
    <w:rsid w:val="00316C64"/>
    <w:rsid w:val="00316E55"/>
    <w:rsid w:val="0031730C"/>
    <w:rsid w:val="00320B33"/>
    <w:rsid w:val="00321B05"/>
    <w:rsid w:val="00321FB8"/>
    <w:rsid w:val="0032236A"/>
    <w:rsid w:val="00322F95"/>
    <w:rsid w:val="003230D9"/>
    <w:rsid w:val="00323664"/>
    <w:rsid w:val="003236B6"/>
    <w:rsid w:val="00324BAA"/>
    <w:rsid w:val="00324D00"/>
    <w:rsid w:val="00325AA4"/>
    <w:rsid w:val="00326DE8"/>
    <w:rsid w:val="00327437"/>
    <w:rsid w:val="00330F2A"/>
    <w:rsid w:val="00331609"/>
    <w:rsid w:val="00331B6E"/>
    <w:rsid w:val="00332878"/>
    <w:rsid w:val="00333E92"/>
    <w:rsid w:val="003342F5"/>
    <w:rsid w:val="00334310"/>
    <w:rsid w:val="0033508C"/>
    <w:rsid w:val="00335968"/>
    <w:rsid w:val="00336027"/>
    <w:rsid w:val="00336A91"/>
    <w:rsid w:val="00336B8F"/>
    <w:rsid w:val="003372D9"/>
    <w:rsid w:val="00337435"/>
    <w:rsid w:val="003377B7"/>
    <w:rsid w:val="00337A44"/>
    <w:rsid w:val="00337A65"/>
    <w:rsid w:val="00340320"/>
    <w:rsid w:val="00340E21"/>
    <w:rsid w:val="003412C7"/>
    <w:rsid w:val="0034149D"/>
    <w:rsid w:val="00342030"/>
    <w:rsid w:val="0034270F"/>
    <w:rsid w:val="003427C3"/>
    <w:rsid w:val="00342859"/>
    <w:rsid w:val="00343399"/>
    <w:rsid w:val="0034371C"/>
    <w:rsid w:val="0034392E"/>
    <w:rsid w:val="00343A19"/>
    <w:rsid w:val="00343C53"/>
    <w:rsid w:val="00344B00"/>
    <w:rsid w:val="00345A56"/>
    <w:rsid w:val="00345D5E"/>
    <w:rsid w:val="0034719A"/>
    <w:rsid w:val="00347926"/>
    <w:rsid w:val="00347E3B"/>
    <w:rsid w:val="003509D0"/>
    <w:rsid w:val="00350CB4"/>
    <w:rsid w:val="00351014"/>
    <w:rsid w:val="00351D1E"/>
    <w:rsid w:val="00351DD1"/>
    <w:rsid w:val="00352C73"/>
    <w:rsid w:val="00353483"/>
    <w:rsid w:val="0035449E"/>
    <w:rsid w:val="003545B2"/>
    <w:rsid w:val="00354E2C"/>
    <w:rsid w:val="00355A63"/>
    <w:rsid w:val="00355A9C"/>
    <w:rsid w:val="0035619E"/>
    <w:rsid w:val="003568F8"/>
    <w:rsid w:val="00357E2A"/>
    <w:rsid w:val="00357E35"/>
    <w:rsid w:val="00360408"/>
    <w:rsid w:val="00360595"/>
    <w:rsid w:val="00360C60"/>
    <w:rsid w:val="00360FF9"/>
    <w:rsid w:val="0036172F"/>
    <w:rsid w:val="003618EF"/>
    <w:rsid w:val="0036384A"/>
    <w:rsid w:val="00363BC1"/>
    <w:rsid w:val="00363D21"/>
    <w:rsid w:val="00363E52"/>
    <w:rsid w:val="00364698"/>
    <w:rsid w:val="00364B80"/>
    <w:rsid w:val="00364F21"/>
    <w:rsid w:val="003654C1"/>
    <w:rsid w:val="0036596E"/>
    <w:rsid w:val="003663DF"/>
    <w:rsid w:val="0037023D"/>
    <w:rsid w:val="003717F3"/>
    <w:rsid w:val="00372B75"/>
    <w:rsid w:val="00373413"/>
    <w:rsid w:val="00373778"/>
    <w:rsid w:val="00373884"/>
    <w:rsid w:val="00373A8C"/>
    <w:rsid w:val="003744EA"/>
    <w:rsid w:val="00375B3B"/>
    <w:rsid w:val="00375DEA"/>
    <w:rsid w:val="0037617C"/>
    <w:rsid w:val="003764A6"/>
    <w:rsid w:val="003775BB"/>
    <w:rsid w:val="003818D4"/>
    <w:rsid w:val="003831AA"/>
    <w:rsid w:val="0038357B"/>
    <w:rsid w:val="00383F55"/>
    <w:rsid w:val="003842E9"/>
    <w:rsid w:val="00384715"/>
    <w:rsid w:val="00385364"/>
    <w:rsid w:val="00386662"/>
    <w:rsid w:val="00386D44"/>
    <w:rsid w:val="00387324"/>
    <w:rsid w:val="0038734D"/>
    <w:rsid w:val="003877F8"/>
    <w:rsid w:val="00387AD2"/>
    <w:rsid w:val="00387B78"/>
    <w:rsid w:val="00387CAC"/>
    <w:rsid w:val="00390734"/>
    <w:rsid w:val="0039077D"/>
    <w:rsid w:val="003916BB"/>
    <w:rsid w:val="0039213E"/>
    <w:rsid w:val="003921A0"/>
    <w:rsid w:val="00392672"/>
    <w:rsid w:val="003927F1"/>
    <w:rsid w:val="00392883"/>
    <w:rsid w:val="0039300F"/>
    <w:rsid w:val="00393147"/>
    <w:rsid w:val="00393226"/>
    <w:rsid w:val="00393E88"/>
    <w:rsid w:val="00394407"/>
    <w:rsid w:val="00394C6C"/>
    <w:rsid w:val="003953A8"/>
    <w:rsid w:val="00395414"/>
    <w:rsid w:val="0039578C"/>
    <w:rsid w:val="00395D9A"/>
    <w:rsid w:val="00395DD6"/>
    <w:rsid w:val="00396529"/>
    <w:rsid w:val="003965A6"/>
    <w:rsid w:val="003965DC"/>
    <w:rsid w:val="003976DF"/>
    <w:rsid w:val="003A0022"/>
    <w:rsid w:val="003A0471"/>
    <w:rsid w:val="003A0DA4"/>
    <w:rsid w:val="003A14F1"/>
    <w:rsid w:val="003A26D8"/>
    <w:rsid w:val="003A2EDA"/>
    <w:rsid w:val="003A35FA"/>
    <w:rsid w:val="003A3670"/>
    <w:rsid w:val="003A38AA"/>
    <w:rsid w:val="003A3B32"/>
    <w:rsid w:val="003A3F27"/>
    <w:rsid w:val="003A3F30"/>
    <w:rsid w:val="003A4E09"/>
    <w:rsid w:val="003A57B2"/>
    <w:rsid w:val="003A6C88"/>
    <w:rsid w:val="003A70D1"/>
    <w:rsid w:val="003A77DA"/>
    <w:rsid w:val="003A7992"/>
    <w:rsid w:val="003A7CF1"/>
    <w:rsid w:val="003B09F5"/>
    <w:rsid w:val="003B0C68"/>
    <w:rsid w:val="003B117C"/>
    <w:rsid w:val="003B1399"/>
    <w:rsid w:val="003B14F9"/>
    <w:rsid w:val="003B1902"/>
    <w:rsid w:val="003B1917"/>
    <w:rsid w:val="003B19D6"/>
    <w:rsid w:val="003B2095"/>
    <w:rsid w:val="003B29CD"/>
    <w:rsid w:val="003B3390"/>
    <w:rsid w:val="003B354C"/>
    <w:rsid w:val="003B3694"/>
    <w:rsid w:val="003B46A8"/>
    <w:rsid w:val="003B4B64"/>
    <w:rsid w:val="003B542C"/>
    <w:rsid w:val="003B5A90"/>
    <w:rsid w:val="003B6472"/>
    <w:rsid w:val="003B65B4"/>
    <w:rsid w:val="003B6726"/>
    <w:rsid w:val="003C11CA"/>
    <w:rsid w:val="003C2718"/>
    <w:rsid w:val="003C2D79"/>
    <w:rsid w:val="003C2FEF"/>
    <w:rsid w:val="003C302F"/>
    <w:rsid w:val="003C47FC"/>
    <w:rsid w:val="003C50EE"/>
    <w:rsid w:val="003C5B0F"/>
    <w:rsid w:val="003C61F0"/>
    <w:rsid w:val="003C6E25"/>
    <w:rsid w:val="003D0111"/>
    <w:rsid w:val="003D012D"/>
    <w:rsid w:val="003D05DB"/>
    <w:rsid w:val="003D14D7"/>
    <w:rsid w:val="003D18BA"/>
    <w:rsid w:val="003D222D"/>
    <w:rsid w:val="003D2F71"/>
    <w:rsid w:val="003D3318"/>
    <w:rsid w:val="003D4D2F"/>
    <w:rsid w:val="003D4F48"/>
    <w:rsid w:val="003D502B"/>
    <w:rsid w:val="003D5672"/>
    <w:rsid w:val="003D61A1"/>
    <w:rsid w:val="003D6CBC"/>
    <w:rsid w:val="003D6DC9"/>
    <w:rsid w:val="003D6EC9"/>
    <w:rsid w:val="003D722B"/>
    <w:rsid w:val="003D7609"/>
    <w:rsid w:val="003E02A1"/>
    <w:rsid w:val="003E0B0B"/>
    <w:rsid w:val="003E1022"/>
    <w:rsid w:val="003E1AF8"/>
    <w:rsid w:val="003E1E54"/>
    <w:rsid w:val="003E1F0E"/>
    <w:rsid w:val="003E23E8"/>
    <w:rsid w:val="003E322C"/>
    <w:rsid w:val="003E4291"/>
    <w:rsid w:val="003E5D2D"/>
    <w:rsid w:val="003E5E6B"/>
    <w:rsid w:val="003E6388"/>
    <w:rsid w:val="003E639C"/>
    <w:rsid w:val="003E6EBE"/>
    <w:rsid w:val="003E7391"/>
    <w:rsid w:val="003E7843"/>
    <w:rsid w:val="003E78D2"/>
    <w:rsid w:val="003E7E57"/>
    <w:rsid w:val="003F0184"/>
    <w:rsid w:val="003F0187"/>
    <w:rsid w:val="003F0329"/>
    <w:rsid w:val="003F0642"/>
    <w:rsid w:val="003F0F6B"/>
    <w:rsid w:val="003F135F"/>
    <w:rsid w:val="003F22DF"/>
    <w:rsid w:val="003F287C"/>
    <w:rsid w:val="003F348E"/>
    <w:rsid w:val="003F3E72"/>
    <w:rsid w:val="003F40BD"/>
    <w:rsid w:val="003F4DF4"/>
    <w:rsid w:val="003F565A"/>
    <w:rsid w:val="003F589F"/>
    <w:rsid w:val="003F5E93"/>
    <w:rsid w:val="003F5FB8"/>
    <w:rsid w:val="003F66FF"/>
    <w:rsid w:val="003F6C1B"/>
    <w:rsid w:val="003F7A5C"/>
    <w:rsid w:val="00400318"/>
    <w:rsid w:val="004006B7"/>
    <w:rsid w:val="004013DD"/>
    <w:rsid w:val="004014B3"/>
    <w:rsid w:val="004015D1"/>
    <w:rsid w:val="0040347B"/>
    <w:rsid w:val="00403780"/>
    <w:rsid w:val="00403C88"/>
    <w:rsid w:val="00403F7B"/>
    <w:rsid w:val="00405064"/>
    <w:rsid w:val="00405553"/>
    <w:rsid w:val="0040596F"/>
    <w:rsid w:val="00405C77"/>
    <w:rsid w:val="0040753F"/>
    <w:rsid w:val="00411827"/>
    <w:rsid w:val="0041199E"/>
    <w:rsid w:val="004126D6"/>
    <w:rsid w:val="004138B6"/>
    <w:rsid w:val="00414260"/>
    <w:rsid w:val="00414261"/>
    <w:rsid w:val="00414478"/>
    <w:rsid w:val="00414974"/>
    <w:rsid w:val="00414CFF"/>
    <w:rsid w:val="00415525"/>
    <w:rsid w:val="0041558B"/>
    <w:rsid w:val="00416119"/>
    <w:rsid w:val="00416B0F"/>
    <w:rsid w:val="00416FBE"/>
    <w:rsid w:val="00417377"/>
    <w:rsid w:val="00420108"/>
    <w:rsid w:val="004201D2"/>
    <w:rsid w:val="004207D7"/>
    <w:rsid w:val="0042092B"/>
    <w:rsid w:val="00421FB0"/>
    <w:rsid w:val="0042245A"/>
    <w:rsid w:val="00422970"/>
    <w:rsid w:val="00422EDC"/>
    <w:rsid w:val="0042356B"/>
    <w:rsid w:val="00423FC7"/>
    <w:rsid w:val="004243C2"/>
    <w:rsid w:val="0042478E"/>
    <w:rsid w:val="004249B2"/>
    <w:rsid w:val="00424B59"/>
    <w:rsid w:val="00424FBE"/>
    <w:rsid w:val="0042507B"/>
    <w:rsid w:val="00425101"/>
    <w:rsid w:val="00425E59"/>
    <w:rsid w:val="00426053"/>
    <w:rsid w:val="0042634A"/>
    <w:rsid w:val="00426530"/>
    <w:rsid w:val="00426FF9"/>
    <w:rsid w:val="004303A3"/>
    <w:rsid w:val="00430AFB"/>
    <w:rsid w:val="004324CF"/>
    <w:rsid w:val="004328A4"/>
    <w:rsid w:val="00432C98"/>
    <w:rsid w:val="0043336E"/>
    <w:rsid w:val="004333AA"/>
    <w:rsid w:val="00434135"/>
    <w:rsid w:val="0043730E"/>
    <w:rsid w:val="004373E9"/>
    <w:rsid w:val="00437AA6"/>
    <w:rsid w:val="0044005B"/>
    <w:rsid w:val="00440131"/>
    <w:rsid w:val="00440134"/>
    <w:rsid w:val="00440B69"/>
    <w:rsid w:val="00440F42"/>
    <w:rsid w:val="004413BD"/>
    <w:rsid w:val="00441559"/>
    <w:rsid w:val="00441F5B"/>
    <w:rsid w:val="00443715"/>
    <w:rsid w:val="00443D4E"/>
    <w:rsid w:val="0044403F"/>
    <w:rsid w:val="004441B2"/>
    <w:rsid w:val="0044580D"/>
    <w:rsid w:val="00445AF7"/>
    <w:rsid w:val="00446325"/>
    <w:rsid w:val="00446349"/>
    <w:rsid w:val="004463F7"/>
    <w:rsid w:val="00446443"/>
    <w:rsid w:val="004465F0"/>
    <w:rsid w:val="0044778E"/>
    <w:rsid w:val="00447E9E"/>
    <w:rsid w:val="00450A6C"/>
    <w:rsid w:val="00450C14"/>
    <w:rsid w:val="00450CE9"/>
    <w:rsid w:val="00450F27"/>
    <w:rsid w:val="004513D9"/>
    <w:rsid w:val="00451A73"/>
    <w:rsid w:val="004520B3"/>
    <w:rsid w:val="00452A88"/>
    <w:rsid w:val="004531FA"/>
    <w:rsid w:val="00453477"/>
    <w:rsid w:val="00453CE3"/>
    <w:rsid w:val="00453EB8"/>
    <w:rsid w:val="00454136"/>
    <w:rsid w:val="004543BA"/>
    <w:rsid w:val="00454CFE"/>
    <w:rsid w:val="00455227"/>
    <w:rsid w:val="0045545F"/>
    <w:rsid w:val="004566E9"/>
    <w:rsid w:val="004570B9"/>
    <w:rsid w:val="004573EA"/>
    <w:rsid w:val="0046006B"/>
    <w:rsid w:val="0046015D"/>
    <w:rsid w:val="004602F5"/>
    <w:rsid w:val="004609BE"/>
    <w:rsid w:val="00460B7A"/>
    <w:rsid w:val="004615F7"/>
    <w:rsid w:val="004618E9"/>
    <w:rsid w:val="00461990"/>
    <w:rsid w:val="00461BBB"/>
    <w:rsid w:val="00462173"/>
    <w:rsid w:val="004625A5"/>
    <w:rsid w:val="00462A1B"/>
    <w:rsid w:val="00462C8C"/>
    <w:rsid w:val="00463301"/>
    <w:rsid w:val="004645A8"/>
    <w:rsid w:val="00464D02"/>
    <w:rsid w:val="004659C0"/>
    <w:rsid w:val="00466C5D"/>
    <w:rsid w:val="0046718B"/>
    <w:rsid w:val="00467335"/>
    <w:rsid w:val="004673FB"/>
    <w:rsid w:val="00467CD3"/>
    <w:rsid w:val="004713AF"/>
    <w:rsid w:val="00472308"/>
    <w:rsid w:val="00472E62"/>
    <w:rsid w:val="00473639"/>
    <w:rsid w:val="00474C11"/>
    <w:rsid w:val="004752E1"/>
    <w:rsid w:val="004758E3"/>
    <w:rsid w:val="00481952"/>
    <w:rsid w:val="0048261D"/>
    <w:rsid w:val="00482EAB"/>
    <w:rsid w:val="00486137"/>
    <w:rsid w:val="0048627B"/>
    <w:rsid w:val="004870AD"/>
    <w:rsid w:val="004875FF"/>
    <w:rsid w:val="0048780D"/>
    <w:rsid w:val="00487BB9"/>
    <w:rsid w:val="0049095C"/>
    <w:rsid w:val="0049192E"/>
    <w:rsid w:val="004921AD"/>
    <w:rsid w:val="00492285"/>
    <w:rsid w:val="00492405"/>
    <w:rsid w:val="00492584"/>
    <w:rsid w:val="00493797"/>
    <w:rsid w:val="00493D0B"/>
    <w:rsid w:val="0049467D"/>
    <w:rsid w:val="004950BA"/>
    <w:rsid w:val="004954D5"/>
    <w:rsid w:val="00495A63"/>
    <w:rsid w:val="00496B99"/>
    <w:rsid w:val="00496C9D"/>
    <w:rsid w:val="004979FB"/>
    <w:rsid w:val="00497A24"/>
    <w:rsid w:val="004A0660"/>
    <w:rsid w:val="004A0920"/>
    <w:rsid w:val="004A0E0C"/>
    <w:rsid w:val="004A0EF4"/>
    <w:rsid w:val="004A10E8"/>
    <w:rsid w:val="004A1CA1"/>
    <w:rsid w:val="004A26C7"/>
    <w:rsid w:val="004A2B8E"/>
    <w:rsid w:val="004A2F29"/>
    <w:rsid w:val="004A3325"/>
    <w:rsid w:val="004A3572"/>
    <w:rsid w:val="004A38C2"/>
    <w:rsid w:val="004A3A50"/>
    <w:rsid w:val="004A53F0"/>
    <w:rsid w:val="004A58D6"/>
    <w:rsid w:val="004A6232"/>
    <w:rsid w:val="004A66F3"/>
    <w:rsid w:val="004A6F48"/>
    <w:rsid w:val="004A6F6D"/>
    <w:rsid w:val="004A73C3"/>
    <w:rsid w:val="004B00B0"/>
    <w:rsid w:val="004B0346"/>
    <w:rsid w:val="004B0879"/>
    <w:rsid w:val="004B1062"/>
    <w:rsid w:val="004B13F1"/>
    <w:rsid w:val="004B1B8C"/>
    <w:rsid w:val="004B2D8E"/>
    <w:rsid w:val="004B34A8"/>
    <w:rsid w:val="004B3CD9"/>
    <w:rsid w:val="004B48AC"/>
    <w:rsid w:val="004B4EB8"/>
    <w:rsid w:val="004B5D68"/>
    <w:rsid w:val="004B5ED8"/>
    <w:rsid w:val="004B6634"/>
    <w:rsid w:val="004B7008"/>
    <w:rsid w:val="004B73FA"/>
    <w:rsid w:val="004B75EF"/>
    <w:rsid w:val="004C0AAC"/>
    <w:rsid w:val="004C1431"/>
    <w:rsid w:val="004C1445"/>
    <w:rsid w:val="004C194E"/>
    <w:rsid w:val="004C1EE3"/>
    <w:rsid w:val="004C2D4F"/>
    <w:rsid w:val="004C2E42"/>
    <w:rsid w:val="004C3B22"/>
    <w:rsid w:val="004C539F"/>
    <w:rsid w:val="004C5C24"/>
    <w:rsid w:val="004C7130"/>
    <w:rsid w:val="004C7FAD"/>
    <w:rsid w:val="004D0129"/>
    <w:rsid w:val="004D04B6"/>
    <w:rsid w:val="004D0800"/>
    <w:rsid w:val="004D0FC9"/>
    <w:rsid w:val="004D128E"/>
    <w:rsid w:val="004D187B"/>
    <w:rsid w:val="004D1F1E"/>
    <w:rsid w:val="004D3178"/>
    <w:rsid w:val="004D3897"/>
    <w:rsid w:val="004D3C6A"/>
    <w:rsid w:val="004D3D7D"/>
    <w:rsid w:val="004D50AC"/>
    <w:rsid w:val="004D50F1"/>
    <w:rsid w:val="004D5B94"/>
    <w:rsid w:val="004D5FDF"/>
    <w:rsid w:val="004D610D"/>
    <w:rsid w:val="004D67C2"/>
    <w:rsid w:val="004D67ED"/>
    <w:rsid w:val="004D6884"/>
    <w:rsid w:val="004D68F0"/>
    <w:rsid w:val="004D6FEA"/>
    <w:rsid w:val="004D761B"/>
    <w:rsid w:val="004D77DE"/>
    <w:rsid w:val="004E03B2"/>
    <w:rsid w:val="004E2C69"/>
    <w:rsid w:val="004E35A7"/>
    <w:rsid w:val="004E3626"/>
    <w:rsid w:val="004E41D3"/>
    <w:rsid w:val="004E4D12"/>
    <w:rsid w:val="004E508E"/>
    <w:rsid w:val="004E5809"/>
    <w:rsid w:val="004E70D5"/>
    <w:rsid w:val="004F0368"/>
    <w:rsid w:val="004F0425"/>
    <w:rsid w:val="004F12D0"/>
    <w:rsid w:val="004F1328"/>
    <w:rsid w:val="004F140D"/>
    <w:rsid w:val="004F1B88"/>
    <w:rsid w:val="004F3239"/>
    <w:rsid w:val="004F3762"/>
    <w:rsid w:val="004F3805"/>
    <w:rsid w:val="004F3AFC"/>
    <w:rsid w:val="004F3ED7"/>
    <w:rsid w:val="004F3FBA"/>
    <w:rsid w:val="004F40E2"/>
    <w:rsid w:val="004F4DF0"/>
    <w:rsid w:val="004F5D0B"/>
    <w:rsid w:val="004F63FD"/>
    <w:rsid w:val="004F6CEB"/>
    <w:rsid w:val="004F70C4"/>
    <w:rsid w:val="004F72E6"/>
    <w:rsid w:val="004F78DB"/>
    <w:rsid w:val="00500D02"/>
    <w:rsid w:val="00500F92"/>
    <w:rsid w:val="00501033"/>
    <w:rsid w:val="00502ABD"/>
    <w:rsid w:val="00503B5F"/>
    <w:rsid w:val="00503EFC"/>
    <w:rsid w:val="00505B6F"/>
    <w:rsid w:val="00506710"/>
    <w:rsid w:val="00506A59"/>
    <w:rsid w:val="00506AB5"/>
    <w:rsid w:val="00507053"/>
    <w:rsid w:val="00507F5F"/>
    <w:rsid w:val="005106CF"/>
    <w:rsid w:val="00510916"/>
    <w:rsid w:val="005109AF"/>
    <w:rsid w:val="00510E2F"/>
    <w:rsid w:val="00510F94"/>
    <w:rsid w:val="0051185E"/>
    <w:rsid w:val="00512866"/>
    <w:rsid w:val="00513947"/>
    <w:rsid w:val="005143B4"/>
    <w:rsid w:val="0051466A"/>
    <w:rsid w:val="0051469B"/>
    <w:rsid w:val="00514C37"/>
    <w:rsid w:val="00514C51"/>
    <w:rsid w:val="00514CC6"/>
    <w:rsid w:val="00514EF8"/>
    <w:rsid w:val="005158B4"/>
    <w:rsid w:val="005178CF"/>
    <w:rsid w:val="00517909"/>
    <w:rsid w:val="00517C2B"/>
    <w:rsid w:val="00517F2A"/>
    <w:rsid w:val="0052000E"/>
    <w:rsid w:val="005217CE"/>
    <w:rsid w:val="00522269"/>
    <w:rsid w:val="00522306"/>
    <w:rsid w:val="005228E4"/>
    <w:rsid w:val="00523234"/>
    <w:rsid w:val="005237EF"/>
    <w:rsid w:val="00523961"/>
    <w:rsid w:val="00523C63"/>
    <w:rsid w:val="00524D32"/>
    <w:rsid w:val="00526344"/>
    <w:rsid w:val="00526DA0"/>
    <w:rsid w:val="00527070"/>
    <w:rsid w:val="005274BE"/>
    <w:rsid w:val="00527AAA"/>
    <w:rsid w:val="00531072"/>
    <w:rsid w:val="00532A93"/>
    <w:rsid w:val="00533301"/>
    <w:rsid w:val="00533A1F"/>
    <w:rsid w:val="00533D78"/>
    <w:rsid w:val="00534EFF"/>
    <w:rsid w:val="005350B6"/>
    <w:rsid w:val="00535AEC"/>
    <w:rsid w:val="00535B6B"/>
    <w:rsid w:val="00535BAD"/>
    <w:rsid w:val="0053619E"/>
    <w:rsid w:val="00536C1D"/>
    <w:rsid w:val="00537C74"/>
    <w:rsid w:val="00537D6E"/>
    <w:rsid w:val="00540143"/>
    <w:rsid w:val="005404CD"/>
    <w:rsid w:val="005406EB"/>
    <w:rsid w:val="00540943"/>
    <w:rsid w:val="00540A75"/>
    <w:rsid w:val="00541A94"/>
    <w:rsid w:val="00542477"/>
    <w:rsid w:val="00542CD2"/>
    <w:rsid w:val="005433A0"/>
    <w:rsid w:val="00545079"/>
    <w:rsid w:val="005450BA"/>
    <w:rsid w:val="00545632"/>
    <w:rsid w:val="00545976"/>
    <w:rsid w:val="00546060"/>
    <w:rsid w:val="00547079"/>
    <w:rsid w:val="00550849"/>
    <w:rsid w:val="00550DC6"/>
    <w:rsid w:val="00550EDE"/>
    <w:rsid w:val="0055129E"/>
    <w:rsid w:val="005515BA"/>
    <w:rsid w:val="00552278"/>
    <w:rsid w:val="0055364E"/>
    <w:rsid w:val="00554445"/>
    <w:rsid w:val="00555198"/>
    <w:rsid w:val="005559D3"/>
    <w:rsid w:val="00555B8B"/>
    <w:rsid w:val="00555ED6"/>
    <w:rsid w:val="005567EF"/>
    <w:rsid w:val="00556D5E"/>
    <w:rsid w:val="005571B0"/>
    <w:rsid w:val="005579E5"/>
    <w:rsid w:val="00560141"/>
    <w:rsid w:val="00560616"/>
    <w:rsid w:val="00560D18"/>
    <w:rsid w:val="00562395"/>
    <w:rsid w:val="00562D91"/>
    <w:rsid w:val="00563295"/>
    <w:rsid w:val="005633BA"/>
    <w:rsid w:val="0056353F"/>
    <w:rsid w:val="00563B9D"/>
    <w:rsid w:val="00563D76"/>
    <w:rsid w:val="00563DA4"/>
    <w:rsid w:val="00563DD0"/>
    <w:rsid w:val="005643B7"/>
    <w:rsid w:val="005650F6"/>
    <w:rsid w:val="0056715B"/>
    <w:rsid w:val="005675BE"/>
    <w:rsid w:val="005679E6"/>
    <w:rsid w:val="0057094C"/>
    <w:rsid w:val="00571043"/>
    <w:rsid w:val="00571E24"/>
    <w:rsid w:val="005725CF"/>
    <w:rsid w:val="00572D75"/>
    <w:rsid w:val="0057539C"/>
    <w:rsid w:val="005753E4"/>
    <w:rsid w:val="00575EC3"/>
    <w:rsid w:val="005767B1"/>
    <w:rsid w:val="00576E52"/>
    <w:rsid w:val="00576F0A"/>
    <w:rsid w:val="00577585"/>
    <w:rsid w:val="00577637"/>
    <w:rsid w:val="00577E98"/>
    <w:rsid w:val="00577EA5"/>
    <w:rsid w:val="00577FDC"/>
    <w:rsid w:val="00580012"/>
    <w:rsid w:val="005802C0"/>
    <w:rsid w:val="00580390"/>
    <w:rsid w:val="00580A50"/>
    <w:rsid w:val="00580DE3"/>
    <w:rsid w:val="0058106C"/>
    <w:rsid w:val="005810AF"/>
    <w:rsid w:val="00581DBB"/>
    <w:rsid w:val="0058271B"/>
    <w:rsid w:val="00582865"/>
    <w:rsid w:val="005828ED"/>
    <w:rsid w:val="00582F83"/>
    <w:rsid w:val="005845B3"/>
    <w:rsid w:val="005851D5"/>
    <w:rsid w:val="005854FD"/>
    <w:rsid w:val="005858B2"/>
    <w:rsid w:val="005859DF"/>
    <w:rsid w:val="0058723D"/>
    <w:rsid w:val="00587F8E"/>
    <w:rsid w:val="005905E9"/>
    <w:rsid w:val="00590641"/>
    <w:rsid w:val="005924C8"/>
    <w:rsid w:val="005950A6"/>
    <w:rsid w:val="0059622B"/>
    <w:rsid w:val="00596379"/>
    <w:rsid w:val="00596CC1"/>
    <w:rsid w:val="00597A7F"/>
    <w:rsid w:val="00597B1E"/>
    <w:rsid w:val="00597DDB"/>
    <w:rsid w:val="005A0916"/>
    <w:rsid w:val="005A246C"/>
    <w:rsid w:val="005A287E"/>
    <w:rsid w:val="005A2E04"/>
    <w:rsid w:val="005A4ADA"/>
    <w:rsid w:val="005A58F4"/>
    <w:rsid w:val="005A592F"/>
    <w:rsid w:val="005A5BE8"/>
    <w:rsid w:val="005B0105"/>
    <w:rsid w:val="005B0612"/>
    <w:rsid w:val="005B08AD"/>
    <w:rsid w:val="005B094B"/>
    <w:rsid w:val="005B14C1"/>
    <w:rsid w:val="005B2650"/>
    <w:rsid w:val="005B2B97"/>
    <w:rsid w:val="005B3B70"/>
    <w:rsid w:val="005B4FF6"/>
    <w:rsid w:val="005B5055"/>
    <w:rsid w:val="005B513F"/>
    <w:rsid w:val="005B5516"/>
    <w:rsid w:val="005B583A"/>
    <w:rsid w:val="005B65D2"/>
    <w:rsid w:val="005B76D8"/>
    <w:rsid w:val="005B7BEA"/>
    <w:rsid w:val="005B7DE9"/>
    <w:rsid w:val="005C0D71"/>
    <w:rsid w:val="005C2008"/>
    <w:rsid w:val="005C20F1"/>
    <w:rsid w:val="005C2243"/>
    <w:rsid w:val="005C2423"/>
    <w:rsid w:val="005C400B"/>
    <w:rsid w:val="005C530E"/>
    <w:rsid w:val="005C5DBA"/>
    <w:rsid w:val="005C5FB3"/>
    <w:rsid w:val="005C6336"/>
    <w:rsid w:val="005C6481"/>
    <w:rsid w:val="005C6537"/>
    <w:rsid w:val="005C7265"/>
    <w:rsid w:val="005C7359"/>
    <w:rsid w:val="005C7381"/>
    <w:rsid w:val="005C77B4"/>
    <w:rsid w:val="005D137A"/>
    <w:rsid w:val="005D20EE"/>
    <w:rsid w:val="005D23F8"/>
    <w:rsid w:val="005D33AE"/>
    <w:rsid w:val="005D3567"/>
    <w:rsid w:val="005D3675"/>
    <w:rsid w:val="005D3C5F"/>
    <w:rsid w:val="005D3DCA"/>
    <w:rsid w:val="005D41EB"/>
    <w:rsid w:val="005D4297"/>
    <w:rsid w:val="005D4636"/>
    <w:rsid w:val="005D521B"/>
    <w:rsid w:val="005D53F7"/>
    <w:rsid w:val="005D5923"/>
    <w:rsid w:val="005D666D"/>
    <w:rsid w:val="005D6FFB"/>
    <w:rsid w:val="005D70F8"/>
    <w:rsid w:val="005D7482"/>
    <w:rsid w:val="005D79F7"/>
    <w:rsid w:val="005D7C11"/>
    <w:rsid w:val="005E4262"/>
    <w:rsid w:val="005E47CA"/>
    <w:rsid w:val="005E5568"/>
    <w:rsid w:val="005E5ADF"/>
    <w:rsid w:val="005E5D55"/>
    <w:rsid w:val="005E5FB9"/>
    <w:rsid w:val="005E6CE8"/>
    <w:rsid w:val="005E7242"/>
    <w:rsid w:val="005E77FE"/>
    <w:rsid w:val="005E797B"/>
    <w:rsid w:val="005F0825"/>
    <w:rsid w:val="005F0E3A"/>
    <w:rsid w:val="005F1794"/>
    <w:rsid w:val="005F1B87"/>
    <w:rsid w:val="005F1C43"/>
    <w:rsid w:val="005F1DB9"/>
    <w:rsid w:val="005F2262"/>
    <w:rsid w:val="005F22D3"/>
    <w:rsid w:val="005F23D6"/>
    <w:rsid w:val="005F2C41"/>
    <w:rsid w:val="005F3F2C"/>
    <w:rsid w:val="005F4D82"/>
    <w:rsid w:val="005F4FAF"/>
    <w:rsid w:val="005F556D"/>
    <w:rsid w:val="005F5D7B"/>
    <w:rsid w:val="005F60CC"/>
    <w:rsid w:val="005F6317"/>
    <w:rsid w:val="005F7A55"/>
    <w:rsid w:val="005F7E90"/>
    <w:rsid w:val="006000DA"/>
    <w:rsid w:val="0060022B"/>
    <w:rsid w:val="0060138D"/>
    <w:rsid w:val="00601470"/>
    <w:rsid w:val="00601614"/>
    <w:rsid w:val="00601E16"/>
    <w:rsid w:val="006020F4"/>
    <w:rsid w:val="0060240F"/>
    <w:rsid w:val="00603042"/>
    <w:rsid w:val="00603214"/>
    <w:rsid w:val="00603477"/>
    <w:rsid w:val="0060361E"/>
    <w:rsid w:val="0060378F"/>
    <w:rsid w:val="00603FE9"/>
    <w:rsid w:val="0060407F"/>
    <w:rsid w:val="006048A6"/>
    <w:rsid w:val="00604D2E"/>
    <w:rsid w:val="00604D7F"/>
    <w:rsid w:val="00605135"/>
    <w:rsid w:val="00605B58"/>
    <w:rsid w:val="00605DBC"/>
    <w:rsid w:val="00605EE6"/>
    <w:rsid w:val="00606228"/>
    <w:rsid w:val="00606DE9"/>
    <w:rsid w:val="00606F59"/>
    <w:rsid w:val="006075E0"/>
    <w:rsid w:val="00607B7D"/>
    <w:rsid w:val="00607BA3"/>
    <w:rsid w:val="006105ED"/>
    <w:rsid w:val="0061091A"/>
    <w:rsid w:val="006117F9"/>
    <w:rsid w:val="006119FF"/>
    <w:rsid w:val="00611AA6"/>
    <w:rsid w:val="00611C01"/>
    <w:rsid w:val="00611F3A"/>
    <w:rsid w:val="00612FF5"/>
    <w:rsid w:val="006132DC"/>
    <w:rsid w:val="0061549F"/>
    <w:rsid w:val="00615E28"/>
    <w:rsid w:val="0061607A"/>
    <w:rsid w:val="006163CD"/>
    <w:rsid w:val="006173C0"/>
    <w:rsid w:val="006173CB"/>
    <w:rsid w:val="0061782F"/>
    <w:rsid w:val="006200B0"/>
    <w:rsid w:val="0062018E"/>
    <w:rsid w:val="00620CB3"/>
    <w:rsid w:val="00622C8A"/>
    <w:rsid w:val="00622D87"/>
    <w:rsid w:val="00623F08"/>
    <w:rsid w:val="0062461A"/>
    <w:rsid w:val="006246D3"/>
    <w:rsid w:val="00624A89"/>
    <w:rsid w:val="00625AF0"/>
    <w:rsid w:val="00625BB6"/>
    <w:rsid w:val="00625EF1"/>
    <w:rsid w:val="00626365"/>
    <w:rsid w:val="00630A29"/>
    <w:rsid w:val="00631530"/>
    <w:rsid w:val="006324BA"/>
    <w:rsid w:val="00632646"/>
    <w:rsid w:val="00632B0E"/>
    <w:rsid w:val="00632F1F"/>
    <w:rsid w:val="00633BD3"/>
    <w:rsid w:val="00633F9B"/>
    <w:rsid w:val="00634B65"/>
    <w:rsid w:val="0063589A"/>
    <w:rsid w:val="00635C16"/>
    <w:rsid w:val="006360A4"/>
    <w:rsid w:val="00636115"/>
    <w:rsid w:val="006362DC"/>
    <w:rsid w:val="0063676C"/>
    <w:rsid w:val="006370A8"/>
    <w:rsid w:val="0064053E"/>
    <w:rsid w:val="0064068C"/>
    <w:rsid w:val="00640BE6"/>
    <w:rsid w:val="0064101A"/>
    <w:rsid w:val="0064156C"/>
    <w:rsid w:val="00642159"/>
    <w:rsid w:val="0064265E"/>
    <w:rsid w:val="00642C45"/>
    <w:rsid w:val="00642E09"/>
    <w:rsid w:val="00642F19"/>
    <w:rsid w:val="00643678"/>
    <w:rsid w:val="00643B82"/>
    <w:rsid w:val="00644425"/>
    <w:rsid w:val="00644CB8"/>
    <w:rsid w:val="00645058"/>
    <w:rsid w:val="006456E7"/>
    <w:rsid w:val="00645C4F"/>
    <w:rsid w:val="00646A94"/>
    <w:rsid w:val="006470FE"/>
    <w:rsid w:val="0064747A"/>
    <w:rsid w:val="006475ED"/>
    <w:rsid w:val="006478AC"/>
    <w:rsid w:val="00647DB1"/>
    <w:rsid w:val="00650A2C"/>
    <w:rsid w:val="0065146B"/>
    <w:rsid w:val="00652862"/>
    <w:rsid w:val="00652F61"/>
    <w:rsid w:val="00653882"/>
    <w:rsid w:val="00654123"/>
    <w:rsid w:val="00654278"/>
    <w:rsid w:val="00654AD5"/>
    <w:rsid w:val="00654DC3"/>
    <w:rsid w:val="00655A33"/>
    <w:rsid w:val="00655C75"/>
    <w:rsid w:val="0065681B"/>
    <w:rsid w:val="006569D2"/>
    <w:rsid w:val="006579FE"/>
    <w:rsid w:val="00660986"/>
    <w:rsid w:val="00661335"/>
    <w:rsid w:val="00661889"/>
    <w:rsid w:val="00661E34"/>
    <w:rsid w:val="00662B87"/>
    <w:rsid w:val="006631AB"/>
    <w:rsid w:val="00663ACE"/>
    <w:rsid w:val="00663CBA"/>
    <w:rsid w:val="00663DB9"/>
    <w:rsid w:val="00664DE6"/>
    <w:rsid w:val="00665199"/>
    <w:rsid w:val="0066591C"/>
    <w:rsid w:val="00666ADB"/>
    <w:rsid w:val="006674FF"/>
    <w:rsid w:val="006676C5"/>
    <w:rsid w:val="00670745"/>
    <w:rsid w:val="00670BC1"/>
    <w:rsid w:val="00670EC8"/>
    <w:rsid w:val="0067174D"/>
    <w:rsid w:val="00671ED0"/>
    <w:rsid w:val="0067232E"/>
    <w:rsid w:val="00672372"/>
    <w:rsid w:val="00672D14"/>
    <w:rsid w:val="00672DF6"/>
    <w:rsid w:val="0067471D"/>
    <w:rsid w:val="006756C7"/>
    <w:rsid w:val="006756DF"/>
    <w:rsid w:val="00675C37"/>
    <w:rsid w:val="00676187"/>
    <w:rsid w:val="00676967"/>
    <w:rsid w:val="00676FF6"/>
    <w:rsid w:val="006771D2"/>
    <w:rsid w:val="006776C0"/>
    <w:rsid w:val="0067797A"/>
    <w:rsid w:val="00681983"/>
    <w:rsid w:val="00681AF8"/>
    <w:rsid w:val="00681DD0"/>
    <w:rsid w:val="0068284A"/>
    <w:rsid w:val="006832FA"/>
    <w:rsid w:val="0068371F"/>
    <w:rsid w:val="006837B7"/>
    <w:rsid w:val="006838BA"/>
    <w:rsid w:val="00683BA1"/>
    <w:rsid w:val="00683FC4"/>
    <w:rsid w:val="0068439D"/>
    <w:rsid w:val="00685AF4"/>
    <w:rsid w:val="00685BA2"/>
    <w:rsid w:val="006869DA"/>
    <w:rsid w:val="0068740B"/>
    <w:rsid w:val="006876EA"/>
    <w:rsid w:val="00690A69"/>
    <w:rsid w:val="00690E63"/>
    <w:rsid w:val="006914C1"/>
    <w:rsid w:val="00691BA9"/>
    <w:rsid w:val="0069297D"/>
    <w:rsid w:val="00692E01"/>
    <w:rsid w:val="00692F5E"/>
    <w:rsid w:val="00695612"/>
    <w:rsid w:val="006959F1"/>
    <w:rsid w:val="00695CFE"/>
    <w:rsid w:val="00696335"/>
    <w:rsid w:val="006966FD"/>
    <w:rsid w:val="006A11A4"/>
    <w:rsid w:val="006A1D9F"/>
    <w:rsid w:val="006A2426"/>
    <w:rsid w:val="006A2976"/>
    <w:rsid w:val="006A38DD"/>
    <w:rsid w:val="006A4C3C"/>
    <w:rsid w:val="006A51F9"/>
    <w:rsid w:val="006A5388"/>
    <w:rsid w:val="006A54B7"/>
    <w:rsid w:val="006A5BB0"/>
    <w:rsid w:val="006A652E"/>
    <w:rsid w:val="006A74D0"/>
    <w:rsid w:val="006A7AE1"/>
    <w:rsid w:val="006A7E3B"/>
    <w:rsid w:val="006B0211"/>
    <w:rsid w:val="006B0DD0"/>
    <w:rsid w:val="006B0FA0"/>
    <w:rsid w:val="006B1D94"/>
    <w:rsid w:val="006B2D02"/>
    <w:rsid w:val="006B2DD0"/>
    <w:rsid w:val="006B3A12"/>
    <w:rsid w:val="006B45C3"/>
    <w:rsid w:val="006B4604"/>
    <w:rsid w:val="006B4683"/>
    <w:rsid w:val="006B4A54"/>
    <w:rsid w:val="006B54BD"/>
    <w:rsid w:val="006B5682"/>
    <w:rsid w:val="006B57FB"/>
    <w:rsid w:val="006B5CA2"/>
    <w:rsid w:val="006B63CA"/>
    <w:rsid w:val="006B6B41"/>
    <w:rsid w:val="006B7339"/>
    <w:rsid w:val="006B74AD"/>
    <w:rsid w:val="006B772E"/>
    <w:rsid w:val="006B77CB"/>
    <w:rsid w:val="006B7848"/>
    <w:rsid w:val="006B7BF9"/>
    <w:rsid w:val="006B7E1B"/>
    <w:rsid w:val="006C063A"/>
    <w:rsid w:val="006C0645"/>
    <w:rsid w:val="006C14ED"/>
    <w:rsid w:val="006C1790"/>
    <w:rsid w:val="006C3068"/>
    <w:rsid w:val="006C40B3"/>
    <w:rsid w:val="006C4446"/>
    <w:rsid w:val="006C4DB6"/>
    <w:rsid w:val="006C57CE"/>
    <w:rsid w:val="006C5B9E"/>
    <w:rsid w:val="006C635F"/>
    <w:rsid w:val="006C6900"/>
    <w:rsid w:val="006C70C7"/>
    <w:rsid w:val="006D010A"/>
    <w:rsid w:val="006D092C"/>
    <w:rsid w:val="006D1459"/>
    <w:rsid w:val="006D1475"/>
    <w:rsid w:val="006D18AB"/>
    <w:rsid w:val="006D1CB8"/>
    <w:rsid w:val="006D21F1"/>
    <w:rsid w:val="006D2220"/>
    <w:rsid w:val="006D2C3B"/>
    <w:rsid w:val="006D2C6B"/>
    <w:rsid w:val="006D3D8C"/>
    <w:rsid w:val="006D53F1"/>
    <w:rsid w:val="006D5866"/>
    <w:rsid w:val="006D6673"/>
    <w:rsid w:val="006D673F"/>
    <w:rsid w:val="006D69A3"/>
    <w:rsid w:val="006D708C"/>
    <w:rsid w:val="006E033A"/>
    <w:rsid w:val="006E14F1"/>
    <w:rsid w:val="006E1523"/>
    <w:rsid w:val="006E25BB"/>
    <w:rsid w:val="006E28D0"/>
    <w:rsid w:val="006E39EC"/>
    <w:rsid w:val="006E4411"/>
    <w:rsid w:val="006E45D2"/>
    <w:rsid w:val="006E514B"/>
    <w:rsid w:val="006E5707"/>
    <w:rsid w:val="006E582F"/>
    <w:rsid w:val="006E5918"/>
    <w:rsid w:val="006E66CC"/>
    <w:rsid w:val="006E7EE8"/>
    <w:rsid w:val="006F1A19"/>
    <w:rsid w:val="006F2EAC"/>
    <w:rsid w:val="006F35F3"/>
    <w:rsid w:val="006F37D4"/>
    <w:rsid w:val="006F4D1B"/>
    <w:rsid w:val="006F54BD"/>
    <w:rsid w:val="006F5CDA"/>
    <w:rsid w:val="006F5D85"/>
    <w:rsid w:val="006F60EF"/>
    <w:rsid w:val="006F619F"/>
    <w:rsid w:val="006F6361"/>
    <w:rsid w:val="006F65F5"/>
    <w:rsid w:val="006F66A6"/>
    <w:rsid w:val="006F6B90"/>
    <w:rsid w:val="006F6F2B"/>
    <w:rsid w:val="006F7EA8"/>
    <w:rsid w:val="006F7FB7"/>
    <w:rsid w:val="0070012B"/>
    <w:rsid w:val="00700EEF"/>
    <w:rsid w:val="00703C3F"/>
    <w:rsid w:val="00706D65"/>
    <w:rsid w:val="00706DAD"/>
    <w:rsid w:val="0070732B"/>
    <w:rsid w:val="00707B8A"/>
    <w:rsid w:val="00710C1B"/>
    <w:rsid w:val="0071191D"/>
    <w:rsid w:val="0071215F"/>
    <w:rsid w:val="0071227E"/>
    <w:rsid w:val="00712936"/>
    <w:rsid w:val="00712C50"/>
    <w:rsid w:val="00712E5F"/>
    <w:rsid w:val="007132DF"/>
    <w:rsid w:val="00713351"/>
    <w:rsid w:val="00713DF1"/>
    <w:rsid w:val="00713FB4"/>
    <w:rsid w:val="00714012"/>
    <w:rsid w:val="00714B9B"/>
    <w:rsid w:val="007157B8"/>
    <w:rsid w:val="00715CBD"/>
    <w:rsid w:val="00721A09"/>
    <w:rsid w:val="007221E7"/>
    <w:rsid w:val="00722E7C"/>
    <w:rsid w:val="00722F92"/>
    <w:rsid w:val="00723017"/>
    <w:rsid w:val="007238B6"/>
    <w:rsid w:val="00723A3A"/>
    <w:rsid w:val="00723CB1"/>
    <w:rsid w:val="00724016"/>
    <w:rsid w:val="0072467C"/>
    <w:rsid w:val="007262CC"/>
    <w:rsid w:val="00726399"/>
    <w:rsid w:val="007268DD"/>
    <w:rsid w:val="0072767A"/>
    <w:rsid w:val="00727986"/>
    <w:rsid w:val="0073012F"/>
    <w:rsid w:val="00730D15"/>
    <w:rsid w:val="007329E7"/>
    <w:rsid w:val="00732BEB"/>
    <w:rsid w:val="007338A2"/>
    <w:rsid w:val="00734A28"/>
    <w:rsid w:val="00735F77"/>
    <w:rsid w:val="007361FF"/>
    <w:rsid w:val="00736200"/>
    <w:rsid w:val="00736340"/>
    <w:rsid w:val="00736B9B"/>
    <w:rsid w:val="00736D88"/>
    <w:rsid w:val="00737205"/>
    <w:rsid w:val="007401EC"/>
    <w:rsid w:val="007415CF"/>
    <w:rsid w:val="00741EBB"/>
    <w:rsid w:val="007424F2"/>
    <w:rsid w:val="007432C6"/>
    <w:rsid w:val="00743337"/>
    <w:rsid w:val="007447D0"/>
    <w:rsid w:val="00744CC7"/>
    <w:rsid w:val="00744D02"/>
    <w:rsid w:val="00747D83"/>
    <w:rsid w:val="007508C5"/>
    <w:rsid w:val="007510D9"/>
    <w:rsid w:val="00751F50"/>
    <w:rsid w:val="007523CE"/>
    <w:rsid w:val="00752B64"/>
    <w:rsid w:val="00752C2C"/>
    <w:rsid w:val="00753972"/>
    <w:rsid w:val="007549C9"/>
    <w:rsid w:val="00754AD2"/>
    <w:rsid w:val="00754E5B"/>
    <w:rsid w:val="0075584D"/>
    <w:rsid w:val="007563D6"/>
    <w:rsid w:val="00756C04"/>
    <w:rsid w:val="007570C6"/>
    <w:rsid w:val="007572F4"/>
    <w:rsid w:val="00757AC6"/>
    <w:rsid w:val="00757AF7"/>
    <w:rsid w:val="00757DE5"/>
    <w:rsid w:val="007600A0"/>
    <w:rsid w:val="0076042C"/>
    <w:rsid w:val="0076151B"/>
    <w:rsid w:val="007615B7"/>
    <w:rsid w:val="00761A34"/>
    <w:rsid w:val="00761AAA"/>
    <w:rsid w:val="00761BDB"/>
    <w:rsid w:val="007625A4"/>
    <w:rsid w:val="0076289F"/>
    <w:rsid w:val="00763688"/>
    <w:rsid w:val="00763A6B"/>
    <w:rsid w:val="00763F7D"/>
    <w:rsid w:val="0076449D"/>
    <w:rsid w:val="00764654"/>
    <w:rsid w:val="00765DB1"/>
    <w:rsid w:val="00766B18"/>
    <w:rsid w:val="00767066"/>
    <w:rsid w:val="0076710E"/>
    <w:rsid w:val="007672D8"/>
    <w:rsid w:val="00767E47"/>
    <w:rsid w:val="00771696"/>
    <w:rsid w:val="007729D2"/>
    <w:rsid w:val="0077350C"/>
    <w:rsid w:val="00773BD1"/>
    <w:rsid w:val="00774477"/>
    <w:rsid w:val="007745FD"/>
    <w:rsid w:val="00774E99"/>
    <w:rsid w:val="007751FC"/>
    <w:rsid w:val="00776729"/>
    <w:rsid w:val="00776EE4"/>
    <w:rsid w:val="00777492"/>
    <w:rsid w:val="00777628"/>
    <w:rsid w:val="00777FBE"/>
    <w:rsid w:val="0078005B"/>
    <w:rsid w:val="007805AA"/>
    <w:rsid w:val="0078105B"/>
    <w:rsid w:val="007810A6"/>
    <w:rsid w:val="00781448"/>
    <w:rsid w:val="00781EA3"/>
    <w:rsid w:val="007825DE"/>
    <w:rsid w:val="00782846"/>
    <w:rsid w:val="00783324"/>
    <w:rsid w:val="007834E4"/>
    <w:rsid w:val="0078456C"/>
    <w:rsid w:val="00784690"/>
    <w:rsid w:val="00784F92"/>
    <w:rsid w:val="00785D33"/>
    <w:rsid w:val="00785DF2"/>
    <w:rsid w:val="00785F78"/>
    <w:rsid w:val="007909D1"/>
    <w:rsid w:val="00790B65"/>
    <w:rsid w:val="007923C0"/>
    <w:rsid w:val="007930E2"/>
    <w:rsid w:val="007935D7"/>
    <w:rsid w:val="00794D6C"/>
    <w:rsid w:val="00794E4F"/>
    <w:rsid w:val="00794E73"/>
    <w:rsid w:val="007955C7"/>
    <w:rsid w:val="00795E87"/>
    <w:rsid w:val="00795FB8"/>
    <w:rsid w:val="007961DA"/>
    <w:rsid w:val="00796CD2"/>
    <w:rsid w:val="007972AA"/>
    <w:rsid w:val="00797413"/>
    <w:rsid w:val="00797970"/>
    <w:rsid w:val="007A00C1"/>
    <w:rsid w:val="007A0118"/>
    <w:rsid w:val="007A04A7"/>
    <w:rsid w:val="007A0571"/>
    <w:rsid w:val="007A0B27"/>
    <w:rsid w:val="007A0B93"/>
    <w:rsid w:val="007A0C14"/>
    <w:rsid w:val="007A0E73"/>
    <w:rsid w:val="007A123A"/>
    <w:rsid w:val="007A1351"/>
    <w:rsid w:val="007A16F5"/>
    <w:rsid w:val="007A3879"/>
    <w:rsid w:val="007A3E6E"/>
    <w:rsid w:val="007A4118"/>
    <w:rsid w:val="007A47C6"/>
    <w:rsid w:val="007A4A43"/>
    <w:rsid w:val="007A561B"/>
    <w:rsid w:val="007A5D0E"/>
    <w:rsid w:val="007A6FC8"/>
    <w:rsid w:val="007A727B"/>
    <w:rsid w:val="007A7F6A"/>
    <w:rsid w:val="007B0A00"/>
    <w:rsid w:val="007B0CE0"/>
    <w:rsid w:val="007B15F7"/>
    <w:rsid w:val="007B2447"/>
    <w:rsid w:val="007B422C"/>
    <w:rsid w:val="007B43B3"/>
    <w:rsid w:val="007B46BE"/>
    <w:rsid w:val="007B49B2"/>
    <w:rsid w:val="007B5049"/>
    <w:rsid w:val="007B53E3"/>
    <w:rsid w:val="007B580C"/>
    <w:rsid w:val="007B5841"/>
    <w:rsid w:val="007B5D80"/>
    <w:rsid w:val="007B5DC2"/>
    <w:rsid w:val="007B5F4B"/>
    <w:rsid w:val="007B66F2"/>
    <w:rsid w:val="007B6FB1"/>
    <w:rsid w:val="007B7289"/>
    <w:rsid w:val="007B74A5"/>
    <w:rsid w:val="007B76E1"/>
    <w:rsid w:val="007B7876"/>
    <w:rsid w:val="007B7C74"/>
    <w:rsid w:val="007C0130"/>
    <w:rsid w:val="007C05B1"/>
    <w:rsid w:val="007C070A"/>
    <w:rsid w:val="007C10EA"/>
    <w:rsid w:val="007C11FC"/>
    <w:rsid w:val="007C14EC"/>
    <w:rsid w:val="007C1872"/>
    <w:rsid w:val="007C18C0"/>
    <w:rsid w:val="007C1D59"/>
    <w:rsid w:val="007C2168"/>
    <w:rsid w:val="007C2329"/>
    <w:rsid w:val="007C2A0B"/>
    <w:rsid w:val="007C3257"/>
    <w:rsid w:val="007C44D3"/>
    <w:rsid w:val="007C5B31"/>
    <w:rsid w:val="007C61B7"/>
    <w:rsid w:val="007C7549"/>
    <w:rsid w:val="007D05E4"/>
    <w:rsid w:val="007D0820"/>
    <w:rsid w:val="007D1035"/>
    <w:rsid w:val="007D111A"/>
    <w:rsid w:val="007D1AFD"/>
    <w:rsid w:val="007D1D15"/>
    <w:rsid w:val="007D2C97"/>
    <w:rsid w:val="007D3C6B"/>
    <w:rsid w:val="007D3F95"/>
    <w:rsid w:val="007D40A5"/>
    <w:rsid w:val="007D4D4D"/>
    <w:rsid w:val="007D4E1F"/>
    <w:rsid w:val="007D5902"/>
    <w:rsid w:val="007D62F0"/>
    <w:rsid w:val="007D7E63"/>
    <w:rsid w:val="007E009A"/>
    <w:rsid w:val="007E0D06"/>
    <w:rsid w:val="007E126E"/>
    <w:rsid w:val="007E12BA"/>
    <w:rsid w:val="007E183F"/>
    <w:rsid w:val="007E18E4"/>
    <w:rsid w:val="007E1A16"/>
    <w:rsid w:val="007E26FC"/>
    <w:rsid w:val="007E276B"/>
    <w:rsid w:val="007E3342"/>
    <w:rsid w:val="007E33B4"/>
    <w:rsid w:val="007E345B"/>
    <w:rsid w:val="007E359F"/>
    <w:rsid w:val="007E4629"/>
    <w:rsid w:val="007E46B2"/>
    <w:rsid w:val="007E4B7E"/>
    <w:rsid w:val="007E64B5"/>
    <w:rsid w:val="007E6C09"/>
    <w:rsid w:val="007E6D2C"/>
    <w:rsid w:val="007E7A7B"/>
    <w:rsid w:val="007F04EA"/>
    <w:rsid w:val="007F0A77"/>
    <w:rsid w:val="007F0E88"/>
    <w:rsid w:val="007F12D2"/>
    <w:rsid w:val="007F1379"/>
    <w:rsid w:val="007F14ED"/>
    <w:rsid w:val="007F2409"/>
    <w:rsid w:val="007F2E8E"/>
    <w:rsid w:val="007F2F74"/>
    <w:rsid w:val="007F3249"/>
    <w:rsid w:val="007F34FC"/>
    <w:rsid w:val="007F3FE9"/>
    <w:rsid w:val="007F417D"/>
    <w:rsid w:val="007F42CB"/>
    <w:rsid w:val="007F47CA"/>
    <w:rsid w:val="007F5B91"/>
    <w:rsid w:val="007F614F"/>
    <w:rsid w:val="007F6809"/>
    <w:rsid w:val="007F6DCD"/>
    <w:rsid w:val="007F71D0"/>
    <w:rsid w:val="007F79B3"/>
    <w:rsid w:val="007F7EC4"/>
    <w:rsid w:val="00800BCE"/>
    <w:rsid w:val="0080122A"/>
    <w:rsid w:val="008024E4"/>
    <w:rsid w:val="008025D9"/>
    <w:rsid w:val="00802AE0"/>
    <w:rsid w:val="00802B2F"/>
    <w:rsid w:val="00802FCE"/>
    <w:rsid w:val="008045B8"/>
    <w:rsid w:val="00804CA3"/>
    <w:rsid w:val="008050D5"/>
    <w:rsid w:val="00805390"/>
    <w:rsid w:val="008057D1"/>
    <w:rsid w:val="00805B48"/>
    <w:rsid w:val="00805E4A"/>
    <w:rsid w:val="008060BC"/>
    <w:rsid w:val="008067E1"/>
    <w:rsid w:val="00806B57"/>
    <w:rsid w:val="00806BAF"/>
    <w:rsid w:val="00807783"/>
    <w:rsid w:val="0081088B"/>
    <w:rsid w:val="00810F45"/>
    <w:rsid w:val="008116C2"/>
    <w:rsid w:val="00811950"/>
    <w:rsid w:val="00811C24"/>
    <w:rsid w:val="008141A9"/>
    <w:rsid w:val="008145C4"/>
    <w:rsid w:val="00814887"/>
    <w:rsid w:val="00815974"/>
    <w:rsid w:val="00815D29"/>
    <w:rsid w:val="00816DE6"/>
    <w:rsid w:val="00820271"/>
    <w:rsid w:val="008204A5"/>
    <w:rsid w:val="00820FF0"/>
    <w:rsid w:val="00821314"/>
    <w:rsid w:val="00821773"/>
    <w:rsid w:val="00821D15"/>
    <w:rsid w:val="00822212"/>
    <w:rsid w:val="00822274"/>
    <w:rsid w:val="00822E89"/>
    <w:rsid w:val="008237AB"/>
    <w:rsid w:val="00823879"/>
    <w:rsid w:val="00824303"/>
    <w:rsid w:val="00824C09"/>
    <w:rsid w:val="0082589E"/>
    <w:rsid w:val="00826475"/>
    <w:rsid w:val="008264C7"/>
    <w:rsid w:val="00826E14"/>
    <w:rsid w:val="008275B5"/>
    <w:rsid w:val="00827D7B"/>
    <w:rsid w:val="00830317"/>
    <w:rsid w:val="00830E63"/>
    <w:rsid w:val="00832629"/>
    <w:rsid w:val="00833B8B"/>
    <w:rsid w:val="00833FF1"/>
    <w:rsid w:val="0083420D"/>
    <w:rsid w:val="00834B83"/>
    <w:rsid w:val="00835201"/>
    <w:rsid w:val="00835421"/>
    <w:rsid w:val="00835619"/>
    <w:rsid w:val="00835F8A"/>
    <w:rsid w:val="00837632"/>
    <w:rsid w:val="008404E9"/>
    <w:rsid w:val="00840AC6"/>
    <w:rsid w:val="0084163A"/>
    <w:rsid w:val="00841F85"/>
    <w:rsid w:val="00842EA3"/>
    <w:rsid w:val="00843EDC"/>
    <w:rsid w:val="00845841"/>
    <w:rsid w:val="00846A44"/>
    <w:rsid w:val="008470C1"/>
    <w:rsid w:val="00847E7F"/>
    <w:rsid w:val="008505B3"/>
    <w:rsid w:val="00850F38"/>
    <w:rsid w:val="00851A0D"/>
    <w:rsid w:val="008522B2"/>
    <w:rsid w:val="00852ABE"/>
    <w:rsid w:val="00852E83"/>
    <w:rsid w:val="008539FF"/>
    <w:rsid w:val="00853F1E"/>
    <w:rsid w:val="008553C6"/>
    <w:rsid w:val="008554E6"/>
    <w:rsid w:val="0085600E"/>
    <w:rsid w:val="008569C0"/>
    <w:rsid w:val="00856A34"/>
    <w:rsid w:val="00856CA4"/>
    <w:rsid w:val="0085733E"/>
    <w:rsid w:val="00861181"/>
    <w:rsid w:val="008611B7"/>
    <w:rsid w:val="00861DF3"/>
    <w:rsid w:val="008625A9"/>
    <w:rsid w:val="0086365C"/>
    <w:rsid w:val="00863941"/>
    <w:rsid w:val="00864BFC"/>
    <w:rsid w:val="00864CFF"/>
    <w:rsid w:val="008652B6"/>
    <w:rsid w:val="008653A8"/>
    <w:rsid w:val="00865E07"/>
    <w:rsid w:val="0086649C"/>
    <w:rsid w:val="00866BFD"/>
    <w:rsid w:val="00866F5D"/>
    <w:rsid w:val="008676BA"/>
    <w:rsid w:val="00867771"/>
    <w:rsid w:val="00867DF4"/>
    <w:rsid w:val="008700EE"/>
    <w:rsid w:val="008704D0"/>
    <w:rsid w:val="0087123B"/>
    <w:rsid w:val="008713E1"/>
    <w:rsid w:val="00871BE8"/>
    <w:rsid w:val="00871FCB"/>
    <w:rsid w:val="008733B1"/>
    <w:rsid w:val="0087359F"/>
    <w:rsid w:val="00874638"/>
    <w:rsid w:val="008747B4"/>
    <w:rsid w:val="00874BFF"/>
    <w:rsid w:val="00875D2A"/>
    <w:rsid w:val="00875EF8"/>
    <w:rsid w:val="00876247"/>
    <w:rsid w:val="00877858"/>
    <w:rsid w:val="00877A0E"/>
    <w:rsid w:val="00877E05"/>
    <w:rsid w:val="008805F5"/>
    <w:rsid w:val="00881AFC"/>
    <w:rsid w:val="00881CAE"/>
    <w:rsid w:val="0088288B"/>
    <w:rsid w:val="00882CCF"/>
    <w:rsid w:val="00883275"/>
    <w:rsid w:val="00883343"/>
    <w:rsid w:val="008841E7"/>
    <w:rsid w:val="008844D9"/>
    <w:rsid w:val="00884BB6"/>
    <w:rsid w:val="00884E2C"/>
    <w:rsid w:val="008857A4"/>
    <w:rsid w:val="00886486"/>
    <w:rsid w:val="00886637"/>
    <w:rsid w:val="008876EF"/>
    <w:rsid w:val="0088790B"/>
    <w:rsid w:val="00887944"/>
    <w:rsid w:val="00887BE6"/>
    <w:rsid w:val="00887C9F"/>
    <w:rsid w:val="00887FB0"/>
    <w:rsid w:val="00890E7A"/>
    <w:rsid w:val="008915D1"/>
    <w:rsid w:val="0089219E"/>
    <w:rsid w:val="00893768"/>
    <w:rsid w:val="00894837"/>
    <w:rsid w:val="008949D6"/>
    <w:rsid w:val="00896053"/>
    <w:rsid w:val="008975D1"/>
    <w:rsid w:val="00897ADD"/>
    <w:rsid w:val="00897D59"/>
    <w:rsid w:val="008A054C"/>
    <w:rsid w:val="008A0633"/>
    <w:rsid w:val="008A0CCE"/>
    <w:rsid w:val="008A0F77"/>
    <w:rsid w:val="008A13E8"/>
    <w:rsid w:val="008A17BC"/>
    <w:rsid w:val="008A1AC0"/>
    <w:rsid w:val="008A1B0B"/>
    <w:rsid w:val="008A3068"/>
    <w:rsid w:val="008A3219"/>
    <w:rsid w:val="008A3904"/>
    <w:rsid w:val="008A3929"/>
    <w:rsid w:val="008A4B5A"/>
    <w:rsid w:val="008A4D9C"/>
    <w:rsid w:val="008A510F"/>
    <w:rsid w:val="008A7229"/>
    <w:rsid w:val="008A74F5"/>
    <w:rsid w:val="008A7613"/>
    <w:rsid w:val="008A7640"/>
    <w:rsid w:val="008A7D18"/>
    <w:rsid w:val="008B047C"/>
    <w:rsid w:val="008B0AB9"/>
    <w:rsid w:val="008B11D4"/>
    <w:rsid w:val="008B18B1"/>
    <w:rsid w:val="008B1DB9"/>
    <w:rsid w:val="008B2FF5"/>
    <w:rsid w:val="008B3649"/>
    <w:rsid w:val="008B3ABA"/>
    <w:rsid w:val="008B478F"/>
    <w:rsid w:val="008B4F56"/>
    <w:rsid w:val="008B5EA1"/>
    <w:rsid w:val="008B602E"/>
    <w:rsid w:val="008B6648"/>
    <w:rsid w:val="008B6A1A"/>
    <w:rsid w:val="008B774D"/>
    <w:rsid w:val="008C03D7"/>
    <w:rsid w:val="008C0D89"/>
    <w:rsid w:val="008C17C1"/>
    <w:rsid w:val="008C2CB7"/>
    <w:rsid w:val="008C2D77"/>
    <w:rsid w:val="008C2D91"/>
    <w:rsid w:val="008C3D12"/>
    <w:rsid w:val="008C3E50"/>
    <w:rsid w:val="008C489D"/>
    <w:rsid w:val="008C59DE"/>
    <w:rsid w:val="008C5D03"/>
    <w:rsid w:val="008C6A68"/>
    <w:rsid w:val="008C76D8"/>
    <w:rsid w:val="008C7868"/>
    <w:rsid w:val="008C7A36"/>
    <w:rsid w:val="008D031A"/>
    <w:rsid w:val="008D041A"/>
    <w:rsid w:val="008D0690"/>
    <w:rsid w:val="008D0864"/>
    <w:rsid w:val="008D1130"/>
    <w:rsid w:val="008D2572"/>
    <w:rsid w:val="008D2F74"/>
    <w:rsid w:val="008D2FED"/>
    <w:rsid w:val="008D37EF"/>
    <w:rsid w:val="008D3848"/>
    <w:rsid w:val="008D4484"/>
    <w:rsid w:val="008D4E66"/>
    <w:rsid w:val="008D5329"/>
    <w:rsid w:val="008D581D"/>
    <w:rsid w:val="008D5B42"/>
    <w:rsid w:val="008D5B6D"/>
    <w:rsid w:val="008D5CA3"/>
    <w:rsid w:val="008D70ED"/>
    <w:rsid w:val="008D75EB"/>
    <w:rsid w:val="008D77CF"/>
    <w:rsid w:val="008E0203"/>
    <w:rsid w:val="008E1002"/>
    <w:rsid w:val="008E1151"/>
    <w:rsid w:val="008E18A2"/>
    <w:rsid w:val="008E1AE3"/>
    <w:rsid w:val="008E1AE9"/>
    <w:rsid w:val="008E1B22"/>
    <w:rsid w:val="008E1B5A"/>
    <w:rsid w:val="008E1F4A"/>
    <w:rsid w:val="008E39A0"/>
    <w:rsid w:val="008E40E8"/>
    <w:rsid w:val="008E4316"/>
    <w:rsid w:val="008E43C3"/>
    <w:rsid w:val="008E45AC"/>
    <w:rsid w:val="008E49C5"/>
    <w:rsid w:val="008E49DB"/>
    <w:rsid w:val="008E4AEA"/>
    <w:rsid w:val="008E4D00"/>
    <w:rsid w:val="008E51A9"/>
    <w:rsid w:val="008E61F3"/>
    <w:rsid w:val="008E635C"/>
    <w:rsid w:val="008E667F"/>
    <w:rsid w:val="008E6C4A"/>
    <w:rsid w:val="008E6C91"/>
    <w:rsid w:val="008F05FB"/>
    <w:rsid w:val="008F0A95"/>
    <w:rsid w:val="008F1246"/>
    <w:rsid w:val="008F1EA0"/>
    <w:rsid w:val="008F2016"/>
    <w:rsid w:val="008F2744"/>
    <w:rsid w:val="008F2F69"/>
    <w:rsid w:val="008F303B"/>
    <w:rsid w:val="008F34B3"/>
    <w:rsid w:val="008F36A8"/>
    <w:rsid w:val="008F3BE2"/>
    <w:rsid w:val="008F4F63"/>
    <w:rsid w:val="008F5C45"/>
    <w:rsid w:val="008F611E"/>
    <w:rsid w:val="008F6198"/>
    <w:rsid w:val="008F6B59"/>
    <w:rsid w:val="008F6BB6"/>
    <w:rsid w:val="008F6DE7"/>
    <w:rsid w:val="008F704B"/>
    <w:rsid w:val="008F741F"/>
    <w:rsid w:val="008F7939"/>
    <w:rsid w:val="008F7995"/>
    <w:rsid w:val="00900418"/>
    <w:rsid w:val="0090075A"/>
    <w:rsid w:val="0090088D"/>
    <w:rsid w:val="0090378D"/>
    <w:rsid w:val="00903DB3"/>
    <w:rsid w:val="00903E1F"/>
    <w:rsid w:val="009048CD"/>
    <w:rsid w:val="009054CB"/>
    <w:rsid w:val="00905569"/>
    <w:rsid w:val="00905886"/>
    <w:rsid w:val="00905F2E"/>
    <w:rsid w:val="00906096"/>
    <w:rsid w:val="00906DB5"/>
    <w:rsid w:val="0090731C"/>
    <w:rsid w:val="00907887"/>
    <w:rsid w:val="0091034B"/>
    <w:rsid w:val="00911BE8"/>
    <w:rsid w:val="00914AC5"/>
    <w:rsid w:val="00915E04"/>
    <w:rsid w:val="009179CE"/>
    <w:rsid w:val="00917E9B"/>
    <w:rsid w:val="00917F5B"/>
    <w:rsid w:val="00920C71"/>
    <w:rsid w:val="00921424"/>
    <w:rsid w:val="00921495"/>
    <w:rsid w:val="0092194C"/>
    <w:rsid w:val="0092256B"/>
    <w:rsid w:val="00922A84"/>
    <w:rsid w:val="00922AF7"/>
    <w:rsid w:val="0092416D"/>
    <w:rsid w:val="00924FA7"/>
    <w:rsid w:val="009250C7"/>
    <w:rsid w:val="00925419"/>
    <w:rsid w:val="0092557D"/>
    <w:rsid w:val="0092582F"/>
    <w:rsid w:val="00925C4C"/>
    <w:rsid w:val="009261F8"/>
    <w:rsid w:val="00926556"/>
    <w:rsid w:val="00926DDA"/>
    <w:rsid w:val="00926F8B"/>
    <w:rsid w:val="00927AC7"/>
    <w:rsid w:val="00930293"/>
    <w:rsid w:val="00930507"/>
    <w:rsid w:val="00930A08"/>
    <w:rsid w:val="00930F7C"/>
    <w:rsid w:val="0093120F"/>
    <w:rsid w:val="009313CB"/>
    <w:rsid w:val="00931551"/>
    <w:rsid w:val="0093191E"/>
    <w:rsid w:val="00931DBE"/>
    <w:rsid w:val="009328B5"/>
    <w:rsid w:val="00932AF9"/>
    <w:rsid w:val="009330CA"/>
    <w:rsid w:val="00933634"/>
    <w:rsid w:val="00933D43"/>
    <w:rsid w:val="009341A0"/>
    <w:rsid w:val="00936467"/>
    <w:rsid w:val="00936B35"/>
    <w:rsid w:val="00936DC5"/>
    <w:rsid w:val="00937BDC"/>
    <w:rsid w:val="009400E9"/>
    <w:rsid w:val="00940E72"/>
    <w:rsid w:val="009414C3"/>
    <w:rsid w:val="00941ECA"/>
    <w:rsid w:val="00941EE0"/>
    <w:rsid w:val="0094298A"/>
    <w:rsid w:val="00942EB0"/>
    <w:rsid w:val="0094324D"/>
    <w:rsid w:val="009442EC"/>
    <w:rsid w:val="0094482C"/>
    <w:rsid w:val="00944AA9"/>
    <w:rsid w:val="00945296"/>
    <w:rsid w:val="00950011"/>
    <w:rsid w:val="00950A7B"/>
    <w:rsid w:val="00950BAF"/>
    <w:rsid w:val="0095152A"/>
    <w:rsid w:val="00951E0F"/>
    <w:rsid w:val="00952932"/>
    <w:rsid w:val="00952D29"/>
    <w:rsid w:val="0095329A"/>
    <w:rsid w:val="00953806"/>
    <w:rsid w:val="00953A18"/>
    <w:rsid w:val="009540AF"/>
    <w:rsid w:val="009547A2"/>
    <w:rsid w:val="00954AF3"/>
    <w:rsid w:val="00954EF3"/>
    <w:rsid w:val="00955F7D"/>
    <w:rsid w:val="009560C8"/>
    <w:rsid w:val="009562F6"/>
    <w:rsid w:val="00956ECB"/>
    <w:rsid w:val="00957284"/>
    <w:rsid w:val="00957EA9"/>
    <w:rsid w:val="009624C9"/>
    <w:rsid w:val="009628F3"/>
    <w:rsid w:val="009646DA"/>
    <w:rsid w:val="00964BF7"/>
    <w:rsid w:val="00965334"/>
    <w:rsid w:val="00965A0D"/>
    <w:rsid w:val="00965F88"/>
    <w:rsid w:val="00966020"/>
    <w:rsid w:val="00966EC8"/>
    <w:rsid w:val="009675CC"/>
    <w:rsid w:val="009719E3"/>
    <w:rsid w:val="00972D36"/>
    <w:rsid w:val="00973601"/>
    <w:rsid w:val="0097388C"/>
    <w:rsid w:val="00973BAA"/>
    <w:rsid w:val="009743B3"/>
    <w:rsid w:val="009744D0"/>
    <w:rsid w:val="009757BD"/>
    <w:rsid w:val="00975A25"/>
    <w:rsid w:val="009768C3"/>
    <w:rsid w:val="00977024"/>
    <w:rsid w:val="009772D3"/>
    <w:rsid w:val="00977466"/>
    <w:rsid w:val="00977753"/>
    <w:rsid w:val="009803BF"/>
    <w:rsid w:val="0098041B"/>
    <w:rsid w:val="009806D2"/>
    <w:rsid w:val="0098192F"/>
    <w:rsid w:val="0098214F"/>
    <w:rsid w:val="00982402"/>
    <w:rsid w:val="00982CA2"/>
    <w:rsid w:val="00982DBB"/>
    <w:rsid w:val="00982F54"/>
    <w:rsid w:val="00983247"/>
    <w:rsid w:val="00983806"/>
    <w:rsid w:val="00984019"/>
    <w:rsid w:val="0098575D"/>
    <w:rsid w:val="009860C2"/>
    <w:rsid w:val="009862D6"/>
    <w:rsid w:val="00986312"/>
    <w:rsid w:val="009876C1"/>
    <w:rsid w:val="00987844"/>
    <w:rsid w:val="00990014"/>
    <w:rsid w:val="00991630"/>
    <w:rsid w:val="009919A2"/>
    <w:rsid w:val="00992296"/>
    <w:rsid w:val="009928FB"/>
    <w:rsid w:val="00992C75"/>
    <w:rsid w:val="00992EF0"/>
    <w:rsid w:val="00993DDF"/>
    <w:rsid w:val="00993F55"/>
    <w:rsid w:val="00994CF4"/>
    <w:rsid w:val="0099587A"/>
    <w:rsid w:val="00995BC7"/>
    <w:rsid w:val="00996DA3"/>
    <w:rsid w:val="009979BA"/>
    <w:rsid w:val="00997FA6"/>
    <w:rsid w:val="009A09AC"/>
    <w:rsid w:val="009A3A13"/>
    <w:rsid w:val="009A3C0B"/>
    <w:rsid w:val="009A4635"/>
    <w:rsid w:val="009A4B28"/>
    <w:rsid w:val="009A4E05"/>
    <w:rsid w:val="009A685E"/>
    <w:rsid w:val="009A7A99"/>
    <w:rsid w:val="009B0080"/>
    <w:rsid w:val="009B080D"/>
    <w:rsid w:val="009B19A3"/>
    <w:rsid w:val="009B1ED1"/>
    <w:rsid w:val="009B1F1A"/>
    <w:rsid w:val="009B2127"/>
    <w:rsid w:val="009B22B6"/>
    <w:rsid w:val="009B5887"/>
    <w:rsid w:val="009B5DE9"/>
    <w:rsid w:val="009B622E"/>
    <w:rsid w:val="009B6491"/>
    <w:rsid w:val="009B7633"/>
    <w:rsid w:val="009B7950"/>
    <w:rsid w:val="009B79F0"/>
    <w:rsid w:val="009C0155"/>
    <w:rsid w:val="009C0D8F"/>
    <w:rsid w:val="009C1C8D"/>
    <w:rsid w:val="009C215C"/>
    <w:rsid w:val="009C2363"/>
    <w:rsid w:val="009C26CF"/>
    <w:rsid w:val="009C2768"/>
    <w:rsid w:val="009C331A"/>
    <w:rsid w:val="009C41EC"/>
    <w:rsid w:val="009C44A9"/>
    <w:rsid w:val="009C47A9"/>
    <w:rsid w:val="009C5300"/>
    <w:rsid w:val="009C5BF3"/>
    <w:rsid w:val="009C64D8"/>
    <w:rsid w:val="009C6861"/>
    <w:rsid w:val="009C722E"/>
    <w:rsid w:val="009C772A"/>
    <w:rsid w:val="009D07DC"/>
    <w:rsid w:val="009D0D46"/>
    <w:rsid w:val="009D1113"/>
    <w:rsid w:val="009D153C"/>
    <w:rsid w:val="009D3B8D"/>
    <w:rsid w:val="009D48CC"/>
    <w:rsid w:val="009D5391"/>
    <w:rsid w:val="009D58CD"/>
    <w:rsid w:val="009D5A21"/>
    <w:rsid w:val="009D5F41"/>
    <w:rsid w:val="009D645D"/>
    <w:rsid w:val="009D6C23"/>
    <w:rsid w:val="009D73F1"/>
    <w:rsid w:val="009D7F1E"/>
    <w:rsid w:val="009E07F0"/>
    <w:rsid w:val="009E163D"/>
    <w:rsid w:val="009E1EE0"/>
    <w:rsid w:val="009E3939"/>
    <w:rsid w:val="009E3B82"/>
    <w:rsid w:val="009E4AE9"/>
    <w:rsid w:val="009E5291"/>
    <w:rsid w:val="009E546E"/>
    <w:rsid w:val="009E5E6A"/>
    <w:rsid w:val="009E634F"/>
    <w:rsid w:val="009E63FD"/>
    <w:rsid w:val="009E6804"/>
    <w:rsid w:val="009E70C2"/>
    <w:rsid w:val="009E7F87"/>
    <w:rsid w:val="009F0320"/>
    <w:rsid w:val="009F0C52"/>
    <w:rsid w:val="009F0D95"/>
    <w:rsid w:val="009F1933"/>
    <w:rsid w:val="009F2DE1"/>
    <w:rsid w:val="009F3DA8"/>
    <w:rsid w:val="009F4D3D"/>
    <w:rsid w:val="009F4F4D"/>
    <w:rsid w:val="009F5E35"/>
    <w:rsid w:val="009F61E0"/>
    <w:rsid w:val="009F6655"/>
    <w:rsid w:val="009F6B0A"/>
    <w:rsid w:val="009F73BB"/>
    <w:rsid w:val="009F7883"/>
    <w:rsid w:val="009F7D05"/>
    <w:rsid w:val="00A017C6"/>
    <w:rsid w:val="00A020F8"/>
    <w:rsid w:val="00A0223F"/>
    <w:rsid w:val="00A02C6B"/>
    <w:rsid w:val="00A0311A"/>
    <w:rsid w:val="00A045BF"/>
    <w:rsid w:val="00A0476F"/>
    <w:rsid w:val="00A04825"/>
    <w:rsid w:val="00A04DBE"/>
    <w:rsid w:val="00A059FE"/>
    <w:rsid w:val="00A06518"/>
    <w:rsid w:val="00A06542"/>
    <w:rsid w:val="00A07736"/>
    <w:rsid w:val="00A112CC"/>
    <w:rsid w:val="00A123AA"/>
    <w:rsid w:val="00A13463"/>
    <w:rsid w:val="00A16773"/>
    <w:rsid w:val="00A16A2E"/>
    <w:rsid w:val="00A16B7E"/>
    <w:rsid w:val="00A17A0E"/>
    <w:rsid w:val="00A17AF4"/>
    <w:rsid w:val="00A2082D"/>
    <w:rsid w:val="00A20D79"/>
    <w:rsid w:val="00A20EBC"/>
    <w:rsid w:val="00A21B37"/>
    <w:rsid w:val="00A21EA0"/>
    <w:rsid w:val="00A21F1C"/>
    <w:rsid w:val="00A223A2"/>
    <w:rsid w:val="00A22752"/>
    <w:rsid w:val="00A23722"/>
    <w:rsid w:val="00A23A39"/>
    <w:rsid w:val="00A23B54"/>
    <w:rsid w:val="00A23E33"/>
    <w:rsid w:val="00A24165"/>
    <w:rsid w:val="00A244C6"/>
    <w:rsid w:val="00A244DC"/>
    <w:rsid w:val="00A24B57"/>
    <w:rsid w:val="00A24C69"/>
    <w:rsid w:val="00A24FDA"/>
    <w:rsid w:val="00A2570F"/>
    <w:rsid w:val="00A257DA"/>
    <w:rsid w:val="00A260AF"/>
    <w:rsid w:val="00A262D4"/>
    <w:rsid w:val="00A26730"/>
    <w:rsid w:val="00A27121"/>
    <w:rsid w:val="00A27156"/>
    <w:rsid w:val="00A27315"/>
    <w:rsid w:val="00A27735"/>
    <w:rsid w:val="00A30069"/>
    <w:rsid w:val="00A31676"/>
    <w:rsid w:val="00A31F50"/>
    <w:rsid w:val="00A32448"/>
    <w:rsid w:val="00A32924"/>
    <w:rsid w:val="00A32BEE"/>
    <w:rsid w:val="00A340EC"/>
    <w:rsid w:val="00A34623"/>
    <w:rsid w:val="00A34AE1"/>
    <w:rsid w:val="00A34EB4"/>
    <w:rsid w:val="00A3548C"/>
    <w:rsid w:val="00A357AD"/>
    <w:rsid w:val="00A360ED"/>
    <w:rsid w:val="00A3678A"/>
    <w:rsid w:val="00A36FBE"/>
    <w:rsid w:val="00A43230"/>
    <w:rsid w:val="00A433E4"/>
    <w:rsid w:val="00A43EB9"/>
    <w:rsid w:val="00A4510D"/>
    <w:rsid w:val="00A451CD"/>
    <w:rsid w:val="00A4540C"/>
    <w:rsid w:val="00A45647"/>
    <w:rsid w:val="00A4568A"/>
    <w:rsid w:val="00A4572A"/>
    <w:rsid w:val="00A4584D"/>
    <w:rsid w:val="00A45918"/>
    <w:rsid w:val="00A46088"/>
    <w:rsid w:val="00A46A2B"/>
    <w:rsid w:val="00A46B45"/>
    <w:rsid w:val="00A46BF3"/>
    <w:rsid w:val="00A473E7"/>
    <w:rsid w:val="00A4745C"/>
    <w:rsid w:val="00A47556"/>
    <w:rsid w:val="00A47F4B"/>
    <w:rsid w:val="00A50B4C"/>
    <w:rsid w:val="00A519FD"/>
    <w:rsid w:val="00A52B5F"/>
    <w:rsid w:val="00A532B3"/>
    <w:rsid w:val="00A53384"/>
    <w:rsid w:val="00A53D1E"/>
    <w:rsid w:val="00A543BB"/>
    <w:rsid w:val="00A547C3"/>
    <w:rsid w:val="00A54ADD"/>
    <w:rsid w:val="00A556C4"/>
    <w:rsid w:val="00A5605C"/>
    <w:rsid w:val="00A5654B"/>
    <w:rsid w:val="00A56D2A"/>
    <w:rsid w:val="00A5707C"/>
    <w:rsid w:val="00A57C42"/>
    <w:rsid w:val="00A61258"/>
    <w:rsid w:val="00A6199B"/>
    <w:rsid w:val="00A620DC"/>
    <w:rsid w:val="00A64D7C"/>
    <w:rsid w:val="00A6580E"/>
    <w:rsid w:val="00A65B72"/>
    <w:rsid w:val="00A664C7"/>
    <w:rsid w:val="00A66F5A"/>
    <w:rsid w:val="00A67637"/>
    <w:rsid w:val="00A679E1"/>
    <w:rsid w:val="00A67F47"/>
    <w:rsid w:val="00A700E2"/>
    <w:rsid w:val="00A708A6"/>
    <w:rsid w:val="00A70B78"/>
    <w:rsid w:val="00A7184B"/>
    <w:rsid w:val="00A71E3A"/>
    <w:rsid w:val="00A72C55"/>
    <w:rsid w:val="00A73479"/>
    <w:rsid w:val="00A7373F"/>
    <w:rsid w:val="00A73C4E"/>
    <w:rsid w:val="00A740A3"/>
    <w:rsid w:val="00A7418B"/>
    <w:rsid w:val="00A75C83"/>
    <w:rsid w:val="00A763F7"/>
    <w:rsid w:val="00A77018"/>
    <w:rsid w:val="00A77E8C"/>
    <w:rsid w:val="00A77FCC"/>
    <w:rsid w:val="00A77FE7"/>
    <w:rsid w:val="00A803CA"/>
    <w:rsid w:val="00A80C43"/>
    <w:rsid w:val="00A813DA"/>
    <w:rsid w:val="00A8249F"/>
    <w:rsid w:val="00A826AC"/>
    <w:rsid w:val="00A833F3"/>
    <w:rsid w:val="00A836E0"/>
    <w:rsid w:val="00A83AA2"/>
    <w:rsid w:val="00A846F5"/>
    <w:rsid w:val="00A84BE1"/>
    <w:rsid w:val="00A8609A"/>
    <w:rsid w:val="00A86381"/>
    <w:rsid w:val="00A868A5"/>
    <w:rsid w:val="00A86949"/>
    <w:rsid w:val="00A877BD"/>
    <w:rsid w:val="00A90B53"/>
    <w:rsid w:val="00A90C89"/>
    <w:rsid w:val="00A9172D"/>
    <w:rsid w:val="00A91C63"/>
    <w:rsid w:val="00A945C7"/>
    <w:rsid w:val="00A94765"/>
    <w:rsid w:val="00A95B33"/>
    <w:rsid w:val="00A96149"/>
    <w:rsid w:val="00A969CB"/>
    <w:rsid w:val="00A97815"/>
    <w:rsid w:val="00A97A1C"/>
    <w:rsid w:val="00AA0934"/>
    <w:rsid w:val="00AA09A8"/>
    <w:rsid w:val="00AA14CA"/>
    <w:rsid w:val="00AA1B99"/>
    <w:rsid w:val="00AA2A60"/>
    <w:rsid w:val="00AA37C2"/>
    <w:rsid w:val="00AA4427"/>
    <w:rsid w:val="00AA4AB5"/>
    <w:rsid w:val="00AA5066"/>
    <w:rsid w:val="00AA584F"/>
    <w:rsid w:val="00AA6B4A"/>
    <w:rsid w:val="00AB027D"/>
    <w:rsid w:val="00AB1213"/>
    <w:rsid w:val="00AB1E09"/>
    <w:rsid w:val="00AB3984"/>
    <w:rsid w:val="00AB40FA"/>
    <w:rsid w:val="00AB514A"/>
    <w:rsid w:val="00AB5AB1"/>
    <w:rsid w:val="00AB5ED3"/>
    <w:rsid w:val="00AB6FE7"/>
    <w:rsid w:val="00AB6FEF"/>
    <w:rsid w:val="00AB7A18"/>
    <w:rsid w:val="00AC0435"/>
    <w:rsid w:val="00AC3522"/>
    <w:rsid w:val="00AC3525"/>
    <w:rsid w:val="00AC405D"/>
    <w:rsid w:val="00AC4291"/>
    <w:rsid w:val="00AC4F5F"/>
    <w:rsid w:val="00AC6601"/>
    <w:rsid w:val="00AC66BF"/>
    <w:rsid w:val="00AC718B"/>
    <w:rsid w:val="00AC77B9"/>
    <w:rsid w:val="00AC7A4D"/>
    <w:rsid w:val="00AD06BC"/>
    <w:rsid w:val="00AD0CED"/>
    <w:rsid w:val="00AD11B0"/>
    <w:rsid w:val="00AD1471"/>
    <w:rsid w:val="00AD2130"/>
    <w:rsid w:val="00AD22DD"/>
    <w:rsid w:val="00AD2736"/>
    <w:rsid w:val="00AD2EA8"/>
    <w:rsid w:val="00AD375E"/>
    <w:rsid w:val="00AD37F3"/>
    <w:rsid w:val="00AD37FF"/>
    <w:rsid w:val="00AD3CCC"/>
    <w:rsid w:val="00AD3F59"/>
    <w:rsid w:val="00AD3FB2"/>
    <w:rsid w:val="00AD4B4B"/>
    <w:rsid w:val="00AD4BA6"/>
    <w:rsid w:val="00AD4F43"/>
    <w:rsid w:val="00AD51BB"/>
    <w:rsid w:val="00AD51D4"/>
    <w:rsid w:val="00AD613F"/>
    <w:rsid w:val="00AD64D2"/>
    <w:rsid w:val="00AD6A09"/>
    <w:rsid w:val="00AD788E"/>
    <w:rsid w:val="00AE05C3"/>
    <w:rsid w:val="00AE0781"/>
    <w:rsid w:val="00AE12B1"/>
    <w:rsid w:val="00AE1A69"/>
    <w:rsid w:val="00AE2789"/>
    <w:rsid w:val="00AE2FCB"/>
    <w:rsid w:val="00AE3BCF"/>
    <w:rsid w:val="00AE4029"/>
    <w:rsid w:val="00AE40A4"/>
    <w:rsid w:val="00AE5229"/>
    <w:rsid w:val="00AE61C8"/>
    <w:rsid w:val="00AE6781"/>
    <w:rsid w:val="00AE7B72"/>
    <w:rsid w:val="00AF054E"/>
    <w:rsid w:val="00AF0657"/>
    <w:rsid w:val="00AF0762"/>
    <w:rsid w:val="00AF0DA1"/>
    <w:rsid w:val="00AF1238"/>
    <w:rsid w:val="00AF222D"/>
    <w:rsid w:val="00AF2316"/>
    <w:rsid w:val="00AF233C"/>
    <w:rsid w:val="00AF2425"/>
    <w:rsid w:val="00AF2F06"/>
    <w:rsid w:val="00AF2FF7"/>
    <w:rsid w:val="00AF31A1"/>
    <w:rsid w:val="00AF31B3"/>
    <w:rsid w:val="00AF3B47"/>
    <w:rsid w:val="00AF3E5A"/>
    <w:rsid w:val="00AF5222"/>
    <w:rsid w:val="00AF58AA"/>
    <w:rsid w:val="00AF5A1B"/>
    <w:rsid w:val="00AF5A94"/>
    <w:rsid w:val="00AF632F"/>
    <w:rsid w:val="00AF658B"/>
    <w:rsid w:val="00AF69B7"/>
    <w:rsid w:val="00AF7114"/>
    <w:rsid w:val="00B002B0"/>
    <w:rsid w:val="00B00557"/>
    <w:rsid w:val="00B01360"/>
    <w:rsid w:val="00B019A0"/>
    <w:rsid w:val="00B01BAD"/>
    <w:rsid w:val="00B01E47"/>
    <w:rsid w:val="00B0310E"/>
    <w:rsid w:val="00B031C7"/>
    <w:rsid w:val="00B04165"/>
    <w:rsid w:val="00B04900"/>
    <w:rsid w:val="00B04ACF"/>
    <w:rsid w:val="00B04B48"/>
    <w:rsid w:val="00B0552A"/>
    <w:rsid w:val="00B06353"/>
    <w:rsid w:val="00B06381"/>
    <w:rsid w:val="00B06B71"/>
    <w:rsid w:val="00B070ED"/>
    <w:rsid w:val="00B07ADE"/>
    <w:rsid w:val="00B1127D"/>
    <w:rsid w:val="00B129A4"/>
    <w:rsid w:val="00B12F9C"/>
    <w:rsid w:val="00B12FAF"/>
    <w:rsid w:val="00B13F85"/>
    <w:rsid w:val="00B14479"/>
    <w:rsid w:val="00B161C0"/>
    <w:rsid w:val="00B161DA"/>
    <w:rsid w:val="00B16448"/>
    <w:rsid w:val="00B16F15"/>
    <w:rsid w:val="00B175FD"/>
    <w:rsid w:val="00B20065"/>
    <w:rsid w:val="00B2043F"/>
    <w:rsid w:val="00B20547"/>
    <w:rsid w:val="00B20760"/>
    <w:rsid w:val="00B218E9"/>
    <w:rsid w:val="00B221FB"/>
    <w:rsid w:val="00B22466"/>
    <w:rsid w:val="00B23694"/>
    <w:rsid w:val="00B23980"/>
    <w:rsid w:val="00B239D7"/>
    <w:rsid w:val="00B25478"/>
    <w:rsid w:val="00B254C4"/>
    <w:rsid w:val="00B257C3"/>
    <w:rsid w:val="00B25A49"/>
    <w:rsid w:val="00B25B56"/>
    <w:rsid w:val="00B26AD6"/>
    <w:rsid w:val="00B27A50"/>
    <w:rsid w:val="00B30CAD"/>
    <w:rsid w:val="00B30D2A"/>
    <w:rsid w:val="00B31298"/>
    <w:rsid w:val="00B3137F"/>
    <w:rsid w:val="00B321AE"/>
    <w:rsid w:val="00B32BDB"/>
    <w:rsid w:val="00B32F88"/>
    <w:rsid w:val="00B338F7"/>
    <w:rsid w:val="00B33E06"/>
    <w:rsid w:val="00B3446E"/>
    <w:rsid w:val="00B3525B"/>
    <w:rsid w:val="00B354C8"/>
    <w:rsid w:val="00B3558B"/>
    <w:rsid w:val="00B356C0"/>
    <w:rsid w:val="00B35A23"/>
    <w:rsid w:val="00B35C05"/>
    <w:rsid w:val="00B37639"/>
    <w:rsid w:val="00B3780B"/>
    <w:rsid w:val="00B37935"/>
    <w:rsid w:val="00B402DA"/>
    <w:rsid w:val="00B40332"/>
    <w:rsid w:val="00B40A15"/>
    <w:rsid w:val="00B41885"/>
    <w:rsid w:val="00B42963"/>
    <w:rsid w:val="00B43363"/>
    <w:rsid w:val="00B43DBF"/>
    <w:rsid w:val="00B459AC"/>
    <w:rsid w:val="00B46251"/>
    <w:rsid w:val="00B46359"/>
    <w:rsid w:val="00B4686C"/>
    <w:rsid w:val="00B46EE8"/>
    <w:rsid w:val="00B46F14"/>
    <w:rsid w:val="00B4748B"/>
    <w:rsid w:val="00B50A82"/>
    <w:rsid w:val="00B51668"/>
    <w:rsid w:val="00B51A01"/>
    <w:rsid w:val="00B51C75"/>
    <w:rsid w:val="00B529EF"/>
    <w:rsid w:val="00B53109"/>
    <w:rsid w:val="00B5361C"/>
    <w:rsid w:val="00B53675"/>
    <w:rsid w:val="00B5369F"/>
    <w:rsid w:val="00B5425F"/>
    <w:rsid w:val="00B5439E"/>
    <w:rsid w:val="00B54943"/>
    <w:rsid w:val="00B551D4"/>
    <w:rsid w:val="00B5539B"/>
    <w:rsid w:val="00B554D7"/>
    <w:rsid w:val="00B55E8B"/>
    <w:rsid w:val="00B56D3D"/>
    <w:rsid w:val="00B56EBE"/>
    <w:rsid w:val="00B56ED6"/>
    <w:rsid w:val="00B56F1A"/>
    <w:rsid w:val="00B57FE0"/>
    <w:rsid w:val="00B60E9F"/>
    <w:rsid w:val="00B61A8B"/>
    <w:rsid w:val="00B6268A"/>
    <w:rsid w:val="00B6271D"/>
    <w:rsid w:val="00B6298F"/>
    <w:rsid w:val="00B62EA3"/>
    <w:rsid w:val="00B640C3"/>
    <w:rsid w:val="00B6490C"/>
    <w:rsid w:val="00B653EF"/>
    <w:rsid w:val="00B65CCB"/>
    <w:rsid w:val="00B65DA7"/>
    <w:rsid w:val="00B661AD"/>
    <w:rsid w:val="00B66465"/>
    <w:rsid w:val="00B67EA5"/>
    <w:rsid w:val="00B67FDB"/>
    <w:rsid w:val="00B70530"/>
    <w:rsid w:val="00B705F3"/>
    <w:rsid w:val="00B70F23"/>
    <w:rsid w:val="00B7176A"/>
    <w:rsid w:val="00B718C2"/>
    <w:rsid w:val="00B71E21"/>
    <w:rsid w:val="00B72F3D"/>
    <w:rsid w:val="00B7371F"/>
    <w:rsid w:val="00B73B80"/>
    <w:rsid w:val="00B74526"/>
    <w:rsid w:val="00B74780"/>
    <w:rsid w:val="00B74C85"/>
    <w:rsid w:val="00B750C5"/>
    <w:rsid w:val="00B75D29"/>
    <w:rsid w:val="00B761F7"/>
    <w:rsid w:val="00B763D1"/>
    <w:rsid w:val="00B76541"/>
    <w:rsid w:val="00B76FBA"/>
    <w:rsid w:val="00B80039"/>
    <w:rsid w:val="00B80065"/>
    <w:rsid w:val="00B800C2"/>
    <w:rsid w:val="00B80144"/>
    <w:rsid w:val="00B80221"/>
    <w:rsid w:val="00B80347"/>
    <w:rsid w:val="00B81E07"/>
    <w:rsid w:val="00B82588"/>
    <w:rsid w:val="00B831A3"/>
    <w:rsid w:val="00B837AA"/>
    <w:rsid w:val="00B85A1F"/>
    <w:rsid w:val="00B85B15"/>
    <w:rsid w:val="00B86604"/>
    <w:rsid w:val="00B87A98"/>
    <w:rsid w:val="00B87F97"/>
    <w:rsid w:val="00B9007D"/>
    <w:rsid w:val="00B93E29"/>
    <w:rsid w:val="00B947B6"/>
    <w:rsid w:val="00B95376"/>
    <w:rsid w:val="00B95BF0"/>
    <w:rsid w:val="00B95DF4"/>
    <w:rsid w:val="00B96250"/>
    <w:rsid w:val="00B966C6"/>
    <w:rsid w:val="00B9672A"/>
    <w:rsid w:val="00B968E6"/>
    <w:rsid w:val="00B96DDF"/>
    <w:rsid w:val="00B9741A"/>
    <w:rsid w:val="00B9789B"/>
    <w:rsid w:val="00BA0143"/>
    <w:rsid w:val="00BA03E9"/>
    <w:rsid w:val="00BA0696"/>
    <w:rsid w:val="00BA1046"/>
    <w:rsid w:val="00BA1C5B"/>
    <w:rsid w:val="00BA2849"/>
    <w:rsid w:val="00BA2D5C"/>
    <w:rsid w:val="00BA2FE7"/>
    <w:rsid w:val="00BA30F8"/>
    <w:rsid w:val="00BA3C25"/>
    <w:rsid w:val="00BA3C78"/>
    <w:rsid w:val="00BA402D"/>
    <w:rsid w:val="00BA567D"/>
    <w:rsid w:val="00BA5E27"/>
    <w:rsid w:val="00BA6298"/>
    <w:rsid w:val="00BA6392"/>
    <w:rsid w:val="00BA716C"/>
    <w:rsid w:val="00BA72A2"/>
    <w:rsid w:val="00BA751B"/>
    <w:rsid w:val="00BA7AD0"/>
    <w:rsid w:val="00BB1422"/>
    <w:rsid w:val="00BB16DB"/>
    <w:rsid w:val="00BB1866"/>
    <w:rsid w:val="00BB2DA9"/>
    <w:rsid w:val="00BB52FC"/>
    <w:rsid w:val="00BB57D8"/>
    <w:rsid w:val="00BB586D"/>
    <w:rsid w:val="00BB5B27"/>
    <w:rsid w:val="00BB5D1C"/>
    <w:rsid w:val="00BB6233"/>
    <w:rsid w:val="00BB6482"/>
    <w:rsid w:val="00BB6DBB"/>
    <w:rsid w:val="00BB7AA5"/>
    <w:rsid w:val="00BB7BCF"/>
    <w:rsid w:val="00BC0FA9"/>
    <w:rsid w:val="00BC0FC4"/>
    <w:rsid w:val="00BC10A9"/>
    <w:rsid w:val="00BC12E5"/>
    <w:rsid w:val="00BC1B4F"/>
    <w:rsid w:val="00BC28FA"/>
    <w:rsid w:val="00BC2A4F"/>
    <w:rsid w:val="00BC2B06"/>
    <w:rsid w:val="00BC3813"/>
    <w:rsid w:val="00BC4512"/>
    <w:rsid w:val="00BC4981"/>
    <w:rsid w:val="00BC4DC7"/>
    <w:rsid w:val="00BC4FD4"/>
    <w:rsid w:val="00BC551F"/>
    <w:rsid w:val="00BC5A3B"/>
    <w:rsid w:val="00BC69FE"/>
    <w:rsid w:val="00BC6B9A"/>
    <w:rsid w:val="00BC6BCE"/>
    <w:rsid w:val="00BC6DC2"/>
    <w:rsid w:val="00BC7B81"/>
    <w:rsid w:val="00BD099B"/>
    <w:rsid w:val="00BD0A2B"/>
    <w:rsid w:val="00BD1BEF"/>
    <w:rsid w:val="00BD2D7A"/>
    <w:rsid w:val="00BD6DE8"/>
    <w:rsid w:val="00BD7605"/>
    <w:rsid w:val="00BD77C3"/>
    <w:rsid w:val="00BD780D"/>
    <w:rsid w:val="00BD78E2"/>
    <w:rsid w:val="00BE1471"/>
    <w:rsid w:val="00BE19E2"/>
    <w:rsid w:val="00BE1AC5"/>
    <w:rsid w:val="00BE2B5B"/>
    <w:rsid w:val="00BE391B"/>
    <w:rsid w:val="00BE3C26"/>
    <w:rsid w:val="00BE4AE8"/>
    <w:rsid w:val="00BE51FB"/>
    <w:rsid w:val="00BE5A00"/>
    <w:rsid w:val="00BE65F9"/>
    <w:rsid w:val="00BF024A"/>
    <w:rsid w:val="00BF03BE"/>
    <w:rsid w:val="00BF20C3"/>
    <w:rsid w:val="00BF2515"/>
    <w:rsid w:val="00BF264D"/>
    <w:rsid w:val="00BF33CE"/>
    <w:rsid w:val="00BF43E9"/>
    <w:rsid w:val="00BF461C"/>
    <w:rsid w:val="00BF4B9C"/>
    <w:rsid w:val="00BF5F7A"/>
    <w:rsid w:val="00BF6B30"/>
    <w:rsid w:val="00BF7075"/>
    <w:rsid w:val="00BF76D1"/>
    <w:rsid w:val="00BF7A52"/>
    <w:rsid w:val="00C00770"/>
    <w:rsid w:val="00C00A3D"/>
    <w:rsid w:val="00C01C4C"/>
    <w:rsid w:val="00C02589"/>
    <w:rsid w:val="00C029EE"/>
    <w:rsid w:val="00C02BD9"/>
    <w:rsid w:val="00C03966"/>
    <w:rsid w:val="00C04080"/>
    <w:rsid w:val="00C04405"/>
    <w:rsid w:val="00C04F31"/>
    <w:rsid w:val="00C05568"/>
    <w:rsid w:val="00C05BA7"/>
    <w:rsid w:val="00C05D21"/>
    <w:rsid w:val="00C06E59"/>
    <w:rsid w:val="00C100DB"/>
    <w:rsid w:val="00C10CC7"/>
    <w:rsid w:val="00C10ED8"/>
    <w:rsid w:val="00C12703"/>
    <w:rsid w:val="00C12EFD"/>
    <w:rsid w:val="00C14E12"/>
    <w:rsid w:val="00C14F7A"/>
    <w:rsid w:val="00C1543A"/>
    <w:rsid w:val="00C15464"/>
    <w:rsid w:val="00C15638"/>
    <w:rsid w:val="00C1577D"/>
    <w:rsid w:val="00C15B7E"/>
    <w:rsid w:val="00C16BDD"/>
    <w:rsid w:val="00C16C42"/>
    <w:rsid w:val="00C16D35"/>
    <w:rsid w:val="00C20BD4"/>
    <w:rsid w:val="00C21687"/>
    <w:rsid w:val="00C21C2D"/>
    <w:rsid w:val="00C2211A"/>
    <w:rsid w:val="00C2264B"/>
    <w:rsid w:val="00C2305B"/>
    <w:rsid w:val="00C2399A"/>
    <w:rsid w:val="00C245F8"/>
    <w:rsid w:val="00C24828"/>
    <w:rsid w:val="00C24AC2"/>
    <w:rsid w:val="00C24CE4"/>
    <w:rsid w:val="00C24E3B"/>
    <w:rsid w:val="00C25819"/>
    <w:rsid w:val="00C25C5D"/>
    <w:rsid w:val="00C26070"/>
    <w:rsid w:val="00C26ADB"/>
    <w:rsid w:val="00C27C91"/>
    <w:rsid w:val="00C27E42"/>
    <w:rsid w:val="00C32D76"/>
    <w:rsid w:val="00C32DF3"/>
    <w:rsid w:val="00C34168"/>
    <w:rsid w:val="00C3461A"/>
    <w:rsid w:val="00C34B4D"/>
    <w:rsid w:val="00C34D3D"/>
    <w:rsid w:val="00C34D57"/>
    <w:rsid w:val="00C3540A"/>
    <w:rsid w:val="00C35697"/>
    <w:rsid w:val="00C35AF0"/>
    <w:rsid w:val="00C372A3"/>
    <w:rsid w:val="00C40378"/>
    <w:rsid w:val="00C40CB2"/>
    <w:rsid w:val="00C41096"/>
    <w:rsid w:val="00C41A85"/>
    <w:rsid w:val="00C429FD"/>
    <w:rsid w:val="00C42C87"/>
    <w:rsid w:val="00C42D8B"/>
    <w:rsid w:val="00C42E63"/>
    <w:rsid w:val="00C43203"/>
    <w:rsid w:val="00C438B8"/>
    <w:rsid w:val="00C444B8"/>
    <w:rsid w:val="00C45E66"/>
    <w:rsid w:val="00C46092"/>
    <w:rsid w:val="00C46AED"/>
    <w:rsid w:val="00C46B4D"/>
    <w:rsid w:val="00C46C3F"/>
    <w:rsid w:val="00C50205"/>
    <w:rsid w:val="00C50ECA"/>
    <w:rsid w:val="00C5128E"/>
    <w:rsid w:val="00C52755"/>
    <w:rsid w:val="00C52CDD"/>
    <w:rsid w:val="00C52E41"/>
    <w:rsid w:val="00C53A72"/>
    <w:rsid w:val="00C54063"/>
    <w:rsid w:val="00C5448B"/>
    <w:rsid w:val="00C544C3"/>
    <w:rsid w:val="00C54612"/>
    <w:rsid w:val="00C54A02"/>
    <w:rsid w:val="00C552B9"/>
    <w:rsid w:val="00C55852"/>
    <w:rsid w:val="00C560C6"/>
    <w:rsid w:val="00C56661"/>
    <w:rsid w:val="00C56C66"/>
    <w:rsid w:val="00C56DA7"/>
    <w:rsid w:val="00C573A8"/>
    <w:rsid w:val="00C57ACE"/>
    <w:rsid w:val="00C57EEC"/>
    <w:rsid w:val="00C60C70"/>
    <w:rsid w:val="00C6153F"/>
    <w:rsid w:val="00C627E9"/>
    <w:rsid w:val="00C630F5"/>
    <w:rsid w:val="00C639C9"/>
    <w:rsid w:val="00C64C17"/>
    <w:rsid w:val="00C65371"/>
    <w:rsid w:val="00C66560"/>
    <w:rsid w:val="00C67907"/>
    <w:rsid w:val="00C70083"/>
    <w:rsid w:val="00C701FE"/>
    <w:rsid w:val="00C70A1D"/>
    <w:rsid w:val="00C70DA2"/>
    <w:rsid w:val="00C71098"/>
    <w:rsid w:val="00C721A9"/>
    <w:rsid w:val="00C728AC"/>
    <w:rsid w:val="00C72B9F"/>
    <w:rsid w:val="00C733AA"/>
    <w:rsid w:val="00C73A3A"/>
    <w:rsid w:val="00C73BB4"/>
    <w:rsid w:val="00C74C3C"/>
    <w:rsid w:val="00C755CB"/>
    <w:rsid w:val="00C7571F"/>
    <w:rsid w:val="00C75D49"/>
    <w:rsid w:val="00C768CB"/>
    <w:rsid w:val="00C76FA6"/>
    <w:rsid w:val="00C771C0"/>
    <w:rsid w:val="00C774BA"/>
    <w:rsid w:val="00C779EA"/>
    <w:rsid w:val="00C8102E"/>
    <w:rsid w:val="00C81A7E"/>
    <w:rsid w:val="00C81BB6"/>
    <w:rsid w:val="00C82587"/>
    <w:rsid w:val="00C85584"/>
    <w:rsid w:val="00C85B83"/>
    <w:rsid w:val="00C8608A"/>
    <w:rsid w:val="00C8789B"/>
    <w:rsid w:val="00C87D08"/>
    <w:rsid w:val="00C9053E"/>
    <w:rsid w:val="00C90B41"/>
    <w:rsid w:val="00C90E03"/>
    <w:rsid w:val="00C9166F"/>
    <w:rsid w:val="00C91C6B"/>
    <w:rsid w:val="00C91CFD"/>
    <w:rsid w:val="00C924B0"/>
    <w:rsid w:val="00C9268E"/>
    <w:rsid w:val="00C93FC8"/>
    <w:rsid w:val="00C948E6"/>
    <w:rsid w:val="00C94AB4"/>
    <w:rsid w:val="00C94F68"/>
    <w:rsid w:val="00C94F83"/>
    <w:rsid w:val="00C95E19"/>
    <w:rsid w:val="00C95E7B"/>
    <w:rsid w:val="00C9724C"/>
    <w:rsid w:val="00C9732C"/>
    <w:rsid w:val="00C97703"/>
    <w:rsid w:val="00CA0263"/>
    <w:rsid w:val="00CA0C7F"/>
    <w:rsid w:val="00CA10E7"/>
    <w:rsid w:val="00CA1A9B"/>
    <w:rsid w:val="00CA1C8B"/>
    <w:rsid w:val="00CA21D5"/>
    <w:rsid w:val="00CA234E"/>
    <w:rsid w:val="00CA2CE1"/>
    <w:rsid w:val="00CA3726"/>
    <w:rsid w:val="00CA380F"/>
    <w:rsid w:val="00CA4750"/>
    <w:rsid w:val="00CA50D5"/>
    <w:rsid w:val="00CA58F5"/>
    <w:rsid w:val="00CA6219"/>
    <w:rsid w:val="00CA6496"/>
    <w:rsid w:val="00CA6CED"/>
    <w:rsid w:val="00CA7D70"/>
    <w:rsid w:val="00CA7DDE"/>
    <w:rsid w:val="00CB0886"/>
    <w:rsid w:val="00CB18E2"/>
    <w:rsid w:val="00CB1989"/>
    <w:rsid w:val="00CB1D17"/>
    <w:rsid w:val="00CB237D"/>
    <w:rsid w:val="00CB28B9"/>
    <w:rsid w:val="00CB2D03"/>
    <w:rsid w:val="00CB35A9"/>
    <w:rsid w:val="00CB3CB6"/>
    <w:rsid w:val="00CB4190"/>
    <w:rsid w:val="00CB4674"/>
    <w:rsid w:val="00CB4E6F"/>
    <w:rsid w:val="00CB506B"/>
    <w:rsid w:val="00CB50B6"/>
    <w:rsid w:val="00CB541B"/>
    <w:rsid w:val="00CB5BDA"/>
    <w:rsid w:val="00CB5DA6"/>
    <w:rsid w:val="00CB6783"/>
    <w:rsid w:val="00CB6C59"/>
    <w:rsid w:val="00CB7E33"/>
    <w:rsid w:val="00CC048F"/>
    <w:rsid w:val="00CC068B"/>
    <w:rsid w:val="00CC31AA"/>
    <w:rsid w:val="00CC3C54"/>
    <w:rsid w:val="00CC40F0"/>
    <w:rsid w:val="00CC557D"/>
    <w:rsid w:val="00CC5839"/>
    <w:rsid w:val="00CC7F0B"/>
    <w:rsid w:val="00CD02D0"/>
    <w:rsid w:val="00CD1531"/>
    <w:rsid w:val="00CD1698"/>
    <w:rsid w:val="00CD16EF"/>
    <w:rsid w:val="00CD211B"/>
    <w:rsid w:val="00CD22D9"/>
    <w:rsid w:val="00CD2607"/>
    <w:rsid w:val="00CD28CC"/>
    <w:rsid w:val="00CD3873"/>
    <w:rsid w:val="00CD38A4"/>
    <w:rsid w:val="00CD4638"/>
    <w:rsid w:val="00CD5852"/>
    <w:rsid w:val="00CD5A22"/>
    <w:rsid w:val="00CD739C"/>
    <w:rsid w:val="00CD7859"/>
    <w:rsid w:val="00CD7FF7"/>
    <w:rsid w:val="00CE0E6D"/>
    <w:rsid w:val="00CE176F"/>
    <w:rsid w:val="00CE262C"/>
    <w:rsid w:val="00CE2773"/>
    <w:rsid w:val="00CE3278"/>
    <w:rsid w:val="00CE394E"/>
    <w:rsid w:val="00CE3C7E"/>
    <w:rsid w:val="00CE4262"/>
    <w:rsid w:val="00CE50A3"/>
    <w:rsid w:val="00CE57E6"/>
    <w:rsid w:val="00CE59A3"/>
    <w:rsid w:val="00CE59AC"/>
    <w:rsid w:val="00CE5BED"/>
    <w:rsid w:val="00CE6305"/>
    <w:rsid w:val="00CE73D8"/>
    <w:rsid w:val="00CE7BB4"/>
    <w:rsid w:val="00CE7C84"/>
    <w:rsid w:val="00CF08A4"/>
    <w:rsid w:val="00CF09A5"/>
    <w:rsid w:val="00CF0CFC"/>
    <w:rsid w:val="00CF1000"/>
    <w:rsid w:val="00CF1B3E"/>
    <w:rsid w:val="00CF1D2D"/>
    <w:rsid w:val="00CF2F85"/>
    <w:rsid w:val="00CF33AB"/>
    <w:rsid w:val="00CF4E36"/>
    <w:rsid w:val="00CF50A1"/>
    <w:rsid w:val="00CF560D"/>
    <w:rsid w:val="00CF5836"/>
    <w:rsid w:val="00CF587E"/>
    <w:rsid w:val="00CF5BDD"/>
    <w:rsid w:val="00CF5C00"/>
    <w:rsid w:val="00CF6191"/>
    <w:rsid w:val="00CF621A"/>
    <w:rsid w:val="00CF6FE4"/>
    <w:rsid w:val="00CF70CB"/>
    <w:rsid w:val="00D002C4"/>
    <w:rsid w:val="00D0034F"/>
    <w:rsid w:val="00D00E83"/>
    <w:rsid w:val="00D00FCE"/>
    <w:rsid w:val="00D01B2B"/>
    <w:rsid w:val="00D01D7D"/>
    <w:rsid w:val="00D02849"/>
    <w:rsid w:val="00D029FB"/>
    <w:rsid w:val="00D02E7E"/>
    <w:rsid w:val="00D030F0"/>
    <w:rsid w:val="00D035A6"/>
    <w:rsid w:val="00D03A2A"/>
    <w:rsid w:val="00D04400"/>
    <w:rsid w:val="00D06701"/>
    <w:rsid w:val="00D104F2"/>
    <w:rsid w:val="00D11D45"/>
    <w:rsid w:val="00D1244A"/>
    <w:rsid w:val="00D1246A"/>
    <w:rsid w:val="00D12F7B"/>
    <w:rsid w:val="00D12FEB"/>
    <w:rsid w:val="00D13AB3"/>
    <w:rsid w:val="00D13C18"/>
    <w:rsid w:val="00D14237"/>
    <w:rsid w:val="00D14EEC"/>
    <w:rsid w:val="00D17D65"/>
    <w:rsid w:val="00D20427"/>
    <w:rsid w:val="00D20564"/>
    <w:rsid w:val="00D20C2F"/>
    <w:rsid w:val="00D20F3D"/>
    <w:rsid w:val="00D218A8"/>
    <w:rsid w:val="00D21DC2"/>
    <w:rsid w:val="00D21DFB"/>
    <w:rsid w:val="00D223ED"/>
    <w:rsid w:val="00D228C8"/>
    <w:rsid w:val="00D22CA1"/>
    <w:rsid w:val="00D23364"/>
    <w:rsid w:val="00D23796"/>
    <w:rsid w:val="00D2380E"/>
    <w:rsid w:val="00D239B9"/>
    <w:rsid w:val="00D23C3B"/>
    <w:rsid w:val="00D24518"/>
    <w:rsid w:val="00D24AFD"/>
    <w:rsid w:val="00D24FBF"/>
    <w:rsid w:val="00D2544C"/>
    <w:rsid w:val="00D25C2E"/>
    <w:rsid w:val="00D25F27"/>
    <w:rsid w:val="00D260C4"/>
    <w:rsid w:val="00D264A0"/>
    <w:rsid w:val="00D265C5"/>
    <w:rsid w:val="00D273DE"/>
    <w:rsid w:val="00D31BB9"/>
    <w:rsid w:val="00D333DD"/>
    <w:rsid w:val="00D33444"/>
    <w:rsid w:val="00D337EC"/>
    <w:rsid w:val="00D338AF"/>
    <w:rsid w:val="00D34885"/>
    <w:rsid w:val="00D34A12"/>
    <w:rsid w:val="00D34B48"/>
    <w:rsid w:val="00D35032"/>
    <w:rsid w:val="00D35744"/>
    <w:rsid w:val="00D357B6"/>
    <w:rsid w:val="00D35832"/>
    <w:rsid w:val="00D35EED"/>
    <w:rsid w:val="00D3668E"/>
    <w:rsid w:val="00D36941"/>
    <w:rsid w:val="00D37A9F"/>
    <w:rsid w:val="00D37AA7"/>
    <w:rsid w:val="00D402C9"/>
    <w:rsid w:val="00D4086E"/>
    <w:rsid w:val="00D40AEE"/>
    <w:rsid w:val="00D4107F"/>
    <w:rsid w:val="00D416ED"/>
    <w:rsid w:val="00D41AC1"/>
    <w:rsid w:val="00D43506"/>
    <w:rsid w:val="00D43B23"/>
    <w:rsid w:val="00D43F81"/>
    <w:rsid w:val="00D440D5"/>
    <w:rsid w:val="00D44CC2"/>
    <w:rsid w:val="00D450D9"/>
    <w:rsid w:val="00D452A4"/>
    <w:rsid w:val="00D45498"/>
    <w:rsid w:val="00D473B5"/>
    <w:rsid w:val="00D47405"/>
    <w:rsid w:val="00D5058B"/>
    <w:rsid w:val="00D51434"/>
    <w:rsid w:val="00D51471"/>
    <w:rsid w:val="00D51594"/>
    <w:rsid w:val="00D5188B"/>
    <w:rsid w:val="00D51D13"/>
    <w:rsid w:val="00D526A3"/>
    <w:rsid w:val="00D53191"/>
    <w:rsid w:val="00D5349F"/>
    <w:rsid w:val="00D54850"/>
    <w:rsid w:val="00D5487C"/>
    <w:rsid w:val="00D5516F"/>
    <w:rsid w:val="00D55558"/>
    <w:rsid w:val="00D5574B"/>
    <w:rsid w:val="00D55872"/>
    <w:rsid w:val="00D55ED5"/>
    <w:rsid w:val="00D56046"/>
    <w:rsid w:val="00D560DC"/>
    <w:rsid w:val="00D56560"/>
    <w:rsid w:val="00D565C1"/>
    <w:rsid w:val="00D57B8B"/>
    <w:rsid w:val="00D60281"/>
    <w:rsid w:val="00D60BDF"/>
    <w:rsid w:val="00D6187A"/>
    <w:rsid w:val="00D63439"/>
    <w:rsid w:val="00D6352D"/>
    <w:rsid w:val="00D6365E"/>
    <w:rsid w:val="00D6393B"/>
    <w:rsid w:val="00D64A02"/>
    <w:rsid w:val="00D64D21"/>
    <w:rsid w:val="00D65686"/>
    <w:rsid w:val="00D65CFC"/>
    <w:rsid w:val="00D6628F"/>
    <w:rsid w:val="00D66A15"/>
    <w:rsid w:val="00D66B95"/>
    <w:rsid w:val="00D67968"/>
    <w:rsid w:val="00D709CF"/>
    <w:rsid w:val="00D71760"/>
    <w:rsid w:val="00D71B70"/>
    <w:rsid w:val="00D721F5"/>
    <w:rsid w:val="00D72969"/>
    <w:rsid w:val="00D73281"/>
    <w:rsid w:val="00D73339"/>
    <w:rsid w:val="00D748B1"/>
    <w:rsid w:val="00D74977"/>
    <w:rsid w:val="00D74B39"/>
    <w:rsid w:val="00D74F45"/>
    <w:rsid w:val="00D75207"/>
    <w:rsid w:val="00D7554C"/>
    <w:rsid w:val="00D75D76"/>
    <w:rsid w:val="00D76B71"/>
    <w:rsid w:val="00D772AD"/>
    <w:rsid w:val="00D77EBC"/>
    <w:rsid w:val="00D8080F"/>
    <w:rsid w:val="00D81288"/>
    <w:rsid w:val="00D81555"/>
    <w:rsid w:val="00D8273C"/>
    <w:rsid w:val="00D828B5"/>
    <w:rsid w:val="00D8290E"/>
    <w:rsid w:val="00D82B15"/>
    <w:rsid w:val="00D834A7"/>
    <w:rsid w:val="00D835B9"/>
    <w:rsid w:val="00D836DB"/>
    <w:rsid w:val="00D85945"/>
    <w:rsid w:val="00D866EC"/>
    <w:rsid w:val="00D86F49"/>
    <w:rsid w:val="00D8728B"/>
    <w:rsid w:val="00D87AED"/>
    <w:rsid w:val="00D905B5"/>
    <w:rsid w:val="00D90A8F"/>
    <w:rsid w:val="00D90F55"/>
    <w:rsid w:val="00D91BD8"/>
    <w:rsid w:val="00D91EF0"/>
    <w:rsid w:val="00D92582"/>
    <w:rsid w:val="00D925F3"/>
    <w:rsid w:val="00D92F02"/>
    <w:rsid w:val="00D93F21"/>
    <w:rsid w:val="00D94176"/>
    <w:rsid w:val="00D945B7"/>
    <w:rsid w:val="00D95E33"/>
    <w:rsid w:val="00D95F17"/>
    <w:rsid w:val="00D96C2F"/>
    <w:rsid w:val="00D96CE4"/>
    <w:rsid w:val="00D97994"/>
    <w:rsid w:val="00D97A19"/>
    <w:rsid w:val="00D97D5B"/>
    <w:rsid w:val="00D97F71"/>
    <w:rsid w:val="00DA2BF2"/>
    <w:rsid w:val="00DA2C32"/>
    <w:rsid w:val="00DA31E2"/>
    <w:rsid w:val="00DA44AA"/>
    <w:rsid w:val="00DA45A0"/>
    <w:rsid w:val="00DA47CD"/>
    <w:rsid w:val="00DA51F0"/>
    <w:rsid w:val="00DA56B5"/>
    <w:rsid w:val="00DA5A55"/>
    <w:rsid w:val="00DA6992"/>
    <w:rsid w:val="00DA7171"/>
    <w:rsid w:val="00DA768E"/>
    <w:rsid w:val="00DA78B6"/>
    <w:rsid w:val="00DA7CF8"/>
    <w:rsid w:val="00DB018F"/>
    <w:rsid w:val="00DB14F7"/>
    <w:rsid w:val="00DB2FBA"/>
    <w:rsid w:val="00DB42C6"/>
    <w:rsid w:val="00DB47DA"/>
    <w:rsid w:val="00DB4B42"/>
    <w:rsid w:val="00DB5179"/>
    <w:rsid w:val="00DB52FB"/>
    <w:rsid w:val="00DB5335"/>
    <w:rsid w:val="00DB5917"/>
    <w:rsid w:val="00DB5D8D"/>
    <w:rsid w:val="00DB64A1"/>
    <w:rsid w:val="00DB6942"/>
    <w:rsid w:val="00DB70FC"/>
    <w:rsid w:val="00DB717A"/>
    <w:rsid w:val="00DB7F7B"/>
    <w:rsid w:val="00DC12C8"/>
    <w:rsid w:val="00DC24AB"/>
    <w:rsid w:val="00DC2AA3"/>
    <w:rsid w:val="00DC3D65"/>
    <w:rsid w:val="00DC4106"/>
    <w:rsid w:val="00DC59E6"/>
    <w:rsid w:val="00DC6014"/>
    <w:rsid w:val="00DC65F3"/>
    <w:rsid w:val="00DC6B52"/>
    <w:rsid w:val="00DC711F"/>
    <w:rsid w:val="00DC7A52"/>
    <w:rsid w:val="00DC7E9D"/>
    <w:rsid w:val="00DD0E85"/>
    <w:rsid w:val="00DD1249"/>
    <w:rsid w:val="00DD15B8"/>
    <w:rsid w:val="00DD18DC"/>
    <w:rsid w:val="00DD1B98"/>
    <w:rsid w:val="00DD1CF0"/>
    <w:rsid w:val="00DD2923"/>
    <w:rsid w:val="00DD2E8F"/>
    <w:rsid w:val="00DD30E6"/>
    <w:rsid w:val="00DD3299"/>
    <w:rsid w:val="00DD733A"/>
    <w:rsid w:val="00DD7E06"/>
    <w:rsid w:val="00DE029F"/>
    <w:rsid w:val="00DE16E9"/>
    <w:rsid w:val="00DE1BFF"/>
    <w:rsid w:val="00DE2080"/>
    <w:rsid w:val="00DE2C89"/>
    <w:rsid w:val="00DE2DAA"/>
    <w:rsid w:val="00DE3269"/>
    <w:rsid w:val="00DE3501"/>
    <w:rsid w:val="00DE3A89"/>
    <w:rsid w:val="00DE3ECC"/>
    <w:rsid w:val="00DE463E"/>
    <w:rsid w:val="00DE5761"/>
    <w:rsid w:val="00DE5A5E"/>
    <w:rsid w:val="00DE6293"/>
    <w:rsid w:val="00DE6849"/>
    <w:rsid w:val="00DE684E"/>
    <w:rsid w:val="00DE6A45"/>
    <w:rsid w:val="00DE6F4C"/>
    <w:rsid w:val="00DE6F91"/>
    <w:rsid w:val="00DE73F9"/>
    <w:rsid w:val="00DE7587"/>
    <w:rsid w:val="00DF094E"/>
    <w:rsid w:val="00DF128A"/>
    <w:rsid w:val="00DF18D6"/>
    <w:rsid w:val="00DF1AAC"/>
    <w:rsid w:val="00DF1AF4"/>
    <w:rsid w:val="00DF2110"/>
    <w:rsid w:val="00DF25AE"/>
    <w:rsid w:val="00DF26FC"/>
    <w:rsid w:val="00DF46DE"/>
    <w:rsid w:val="00DF4D29"/>
    <w:rsid w:val="00DF5676"/>
    <w:rsid w:val="00DF58A4"/>
    <w:rsid w:val="00DF58A8"/>
    <w:rsid w:val="00DF62C5"/>
    <w:rsid w:val="00DF6BDA"/>
    <w:rsid w:val="00E0012C"/>
    <w:rsid w:val="00E01057"/>
    <w:rsid w:val="00E01194"/>
    <w:rsid w:val="00E0119A"/>
    <w:rsid w:val="00E03A94"/>
    <w:rsid w:val="00E03BA7"/>
    <w:rsid w:val="00E04472"/>
    <w:rsid w:val="00E0464A"/>
    <w:rsid w:val="00E04AE0"/>
    <w:rsid w:val="00E04B9E"/>
    <w:rsid w:val="00E04D46"/>
    <w:rsid w:val="00E04DA6"/>
    <w:rsid w:val="00E050F1"/>
    <w:rsid w:val="00E05D18"/>
    <w:rsid w:val="00E05FDF"/>
    <w:rsid w:val="00E0615A"/>
    <w:rsid w:val="00E06886"/>
    <w:rsid w:val="00E07585"/>
    <w:rsid w:val="00E07BEC"/>
    <w:rsid w:val="00E07C30"/>
    <w:rsid w:val="00E07D7F"/>
    <w:rsid w:val="00E10CBE"/>
    <w:rsid w:val="00E10EB5"/>
    <w:rsid w:val="00E11566"/>
    <w:rsid w:val="00E11F0A"/>
    <w:rsid w:val="00E1249B"/>
    <w:rsid w:val="00E12532"/>
    <w:rsid w:val="00E12B52"/>
    <w:rsid w:val="00E13AF7"/>
    <w:rsid w:val="00E13C44"/>
    <w:rsid w:val="00E13EAE"/>
    <w:rsid w:val="00E1432A"/>
    <w:rsid w:val="00E15206"/>
    <w:rsid w:val="00E15927"/>
    <w:rsid w:val="00E15F40"/>
    <w:rsid w:val="00E16504"/>
    <w:rsid w:val="00E1666E"/>
    <w:rsid w:val="00E17290"/>
    <w:rsid w:val="00E177EB"/>
    <w:rsid w:val="00E214B7"/>
    <w:rsid w:val="00E215F8"/>
    <w:rsid w:val="00E21B5F"/>
    <w:rsid w:val="00E22040"/>
    <w:rsid w:val="00E225A4"/>
    <w:rsid w:val="00E22AEB"/>
    <w:rsid w:val="00E230F3"/>
    <w:rsid w:val="00E237AE"/>
    <w:rsid w:val="00E2381F"/>
    <w:rsid w:val="00E23BA7"/>
    <w:rsid w:val="00E23DB2"/>
    <w:rsid w:val="00E24204"/>
    <w:rsid w:val="00E2421A"/>
    <w:rsid w:val="00E24355"/>
    <w:rsid w:val="00E245F4"/>
    <w:rsid w:val="00E24878"/>
    <w:rsid w:val="00E24BEC"/>
    <w:rsid w:val="00E24F6E"/>
    <w:rsid w:val="00E25059"/>
    <w:rsid w:val="00E2555E"/>
    <w:rsid w:val="00E256A7"/>
    <w:rsid w:val="00E25701"/>
    <w:rsid w:val="00E26925"/>
    <w:rsid w:val="00E26A46"/>
    <w:rsid w:val="00E26E6A"/>
    <w:rsid w:val="00E26F55"/>
    <w:rsid w:val="00E26FE5"/>
    <w:rsid w:val="00E2758F"/>
    <w:rsid w:val="00E31F0D"/>
    <w:rsid w:val="00E32079"/>
    <w:rsid w:val="00E32343"/>
    <w:rsid w:val="00E32626"/>
    <w:rsid w:val="00E32EB9"/>
    <w:rsid w:val="00E338C2"/>
    <w:rsid w:val="00E341B6"/>
    <w:rsid w:val="00E35052"/>
    <w:rsid w:val="00E35C03"/>
    <w:rsid w:val="00E36DFC"/>
    <w:rsid w:val="00E37423"/>
    <w:rsid w:val="00E379FC"/>
    <w:rsid w:val="00E37B84"/>
    <w:rsid w:val="00E37DCD"/>
    <w:rsid w:val="00E40A8C"/>
    <w:rsid w:val="00E40BBE"/>
    <w:rsid w:val="00E42360"/>
    <w:rsid w:val="00E42A83"/>
    <w:rsid w:val="00E43187"/>
    <w:rsid w:val="00E4319D"/>
    <w:rsid w:val="00E439E5"/>
    <w:rsid w:val="00E4404B"/>
    <w:rsid w:val="00E446BC"/>
    <w:rsid w:val="00E4488A"/>
    <w:rsid w:val="00E44A62"/>
    <w:rsid w:val="00E44BA7"/>
    <w:rsid w:val="00E454D0"/>
    <w:rsid w:val="00E46186"/>
    <w:rsid w:val="00E462DC"/>
    <w:rsid w:val="00E46A03"/>
    <w:rsid w:val="00E46FEF"/>
    <w:rsid w:val="00E47035"/>
    <w:rsid w:val="00E500DE"/>
    <w:rsid w:val="00E5025E"/>
    <w:rsid w:val="00E517F0"/>
    <w:rsid w:val="00E518B2"/>
    <w:rsid w:val="00E5194B"/>
    <w:rsid w:val="00E51A23"/>
    <w:rsid w:val="00E52388"/>
    <w:rsid w:val="00E52E93"/>
    <w:rsid w:val="00E53F2A"/>
    <w:rsid w:val="00E553C7"/>
    <w:rsid w:val="00E56541"/>
    <w:rsid w:val="00E5655C"/>
    <w:rsid w:val="00E569C7"/>
    <w:rsid w:val="00E56A07"/>
    <w:rsid w:val="00E6004F"/>
    <w:rsid w:val="00E6005F"/>
    <w:rsid w:val="00E6029B"/>
    <w:rsid w:val="00E60549"/>
    <w:rsid w:val="00E6072E"/>
    <w:rsid w:val="00E608AE"/>
    <w:rsid w:val="00E60CBE"/>
    <w:rsid w:val="00E60E3D"/>
    <w:rsid w:val="00E61DCB"/>
    <w:rsid w:val="00E62207"/>
    <w:rsid w:val="00E625CE"/>
    <w:rsid w:val="00E6287D"/>
    <w:rsid w:val="00E62A3F"/>
    <w:rsid w:val="00E64A72"/>
    <w:rsid w:val="00E64C87"/>
    <w:rsid w:val="00E655DF"/>
    <w:rsid w:val="00E65B58"/>
    <w:rsid w:val="00E661DC"/>
    <w:rsid w:val="00E664FB"/>
    <w:rsid w:val="00E665F1"/>
    <w:rsid w:val="00E6737A"/>
    <w:rsid w:val="00E700CC"/>
    <w:rsid w:val="00E70192"/>
    <w:rsid w:val="00E72633"/>
    <w:rsid w:val="00E739C8"/>
    <w:rsid w:val="00E73C89"/>
    <w:rsid w:val="00E73D2E"/>
    <w:rsid w:val="00E743A5"/>
    <w:rsid w:val="00E74F4F"/>
    <w:rsid w:val="00E7538A"/>
    <w:rsid w:val="00E761FC"/>
    <w:rsid w:val="00E76965"/>
    <w:rsid w:val="00E76FD0"/>
    <w:rsid w:val="00E776E1"/>
    <w:rsid w:val="00E77884"/>
    <w:rsid w:val="00E80EE2"/>
    <w:rsid w:val="00E81744"/>
    <w:rsid w:val="00E81A10"/>
    <w:rsid w:val="00E81BB6"/>
    <w:rsid w:val="00E81E95"/>
    <w:rsid w:val="00E82D22"/>
    <w:rsid w:val="00E84F98"/>
    <w:rsid w:val="00E864D1"/>
    <w:rsid w:val="00E864F6"/>
    <w:rsid w:val="00E867B0"/>
    <w:rsid w:val="00E86CDD"/>
    <w:rsid w:val="00E86D4B"/>
    <w:rsid w:val="00E87222"/>
    <w:rsid w:val="00E901E8"/>
    <w:rsid w:val="00E90800"/>
    <w:rsid w:val="00E908C9"/>
    <w:rsid w:val="00E90D23"/>
    <w:rsid w:val="00E915CE"/>
    <w:rsid w:val="00E9179F"/>
    <w:rsid w:val="00E9184B"/>
    <w:rsid w:val="00E91FEB"/>
    <w:rsid w:val="00E923BA"/>
    <w:rsid w:val="00E92937"/>
    <w:rsid w:val="00E92B67"/>
    <w:rsid w:val="00E92BEF"/>
    <w:rsid w:val="00E933CB"/>
    <w:rsid w:val="00E934AC"/>
    <w:rsid w:val="00E94DEF"/>
    <w:rsid w:val="00E95450"/>
    <w:rsid w:val="00E954AD"/>
    <w:rsid w:val="00E9555B"/>
    <w:rsid w:val="00E960C7"/>
    <w:rsid w:val="00E962C7"/>
    <w:rsid w:val="00E96CA4"/>
    <w:rsid w:val="00E97AC3"/>
    <w:rsid w:val="00EA086C"/>
    <w:rsid w:val="00EA08EF"/>
    <w:rsid w:val="00EA1289"/>
    <w:rsid w:val="00EA29FB"/>
    <w:rsid w:val="00EA349E"/>
    <w:rsid w:val="00EA3961"/>
    <w:rsid w:val="00EA423D"/>
    <w:rsid w:val="00EA42D0"/>
    <w:rsid w:val="00EA44A6"/>
    <w:rsid w:val="00EA489B"/>
    <w:rsid w:val="00EA4F93"/>
    <w:rsid w:val="00EA5231"/>
    <w:rsid w:val="00EA69F6"/>
    <w:rsid w:val="00EA6A2F"/>
    <w:rsid w:val="00EA7198"/>
    <w:rsid w:val="00EA7C55"/>
    <w:rsid w:val="00EB07A2"/>
    <w:rsid w:val="00EB09C4"/>
    <w:rsid w:val="00EB0B46"/>
    <w:rsid w:val="00EB1A89"/>
    <w:rsid w:val="00EB2529"/>
    <w:rsid w:val="00EB255C"/>
    <w:rsid w:val="00EB28AB"/>
    <w:rsid w:val="00EB28DD"/>
    <w:rsid w:val="00EB3614"/>
    <w:rsid w:val="00EB362E"/>
    <w:rsid w:val="00EB4392"/>
    <w:rsid w:val="00EB517F"/>
    <w:rsid w:val="00EB56F2"/>
    <w:rsid w:val="00EB59B4"/>
    <w:rsid w:val="00EB5A40"/>
    <w:rsid w:val="00EB635C"/>
    <w:rsid w:val="00EB77C3"/>
    <w:rsid w:val="00EB7C52"/>
    <w:rsid w:val="00EB7C72"/>
    <w:rsid w:val="00EB7CE2"/>
    <w:rsid w:val="00EC1819"/>
    <w:rsid w:val="00EC1BD9"/>
    <w:rsid w:val="00EC2804"/>
    <w:rsid w:val="00EC355D"/>
    <w:rsid w:val="00EC3573"/>
    <w:rsid w:val="00EC3599"/>
    <w:rsid w:val="00EC3798"/>
    <w:rsid w:val="00EC4426"/>
    <w:rsid w:val="00EC4C4C"/>
    <w:rsid w:val="00EC4E6F"/>
    <w:rsid w:val="00EC5548"/>
    <w:rsid w:val="00EC55B8"/>
    <w:rsid w:val="00EC5A54"/>
    <w:rsid w:val="00EC5E05"/>
    <w:rsid w:val="00EC6571"/>
    <w:rsid w:val="00EC6AA7"/>
    <w:rsid w:val="00EC6B84"/>
    <w:rsid w:val="00EC793C"/>
    <w:rsid w:val="00EC7A0E"/>
    <w:rsid w:val="00ED025E"/>
    <w:rsid w:val="00ED0913"/>
    <w:rsid w:val="00ED0A9B"/>
    <w:rsid w:val="00ED0BE1"/>
    <w:rsid w:val="00ED0FD1"/>
    <w:rsid w:val="00ED10A4"/>
    <w:rsid w:val="00ED1D72"/>
    <w:rsid w:val="00ED1DEA"/>
    <w:rsid w:val="00ED1F6A"/>
    <w:rsid w:val="00ED32F6"/>
    <w:rsid w:val="00ED3365"/>
    <w:rsid w:val="00ED3AFD"/>
    <w:rsid w:val="00ED3E51"/>
    <w:rsid w:val="00ED41AA"/>
    <w:rsid w:val="00ED47C3"/>
    <w:rsid w:val="00ED4F60"/>
    <w:rsid w:val="00ED60C9"/>
    <w:rsid w:val="00ED6DE0"/>
    <w:rsid w:val="00ED79D3"/>
    <w:rsid w:val="00EE0623"/>
    <w:rsid w:val="00EE09BE"/>
    <w:rsid w:val="00EE18B8"/>
    <w:rsid w:val="00EE1E6C"/>
    <w:rsid w:val="00EE3E84"/>
    <w:rsid w:val="00EE44CD"/>
    <w:rsid w:val="00EE4808"/>
    <w:rsid w:val="00EE53D6"/>
    <w:rsid w:val="00EE5532"/>
    <w:rsid w:val="00EE5F11"/>
    <w:rsid w:val="00EE6063"/>
    <w:rsid w:val="00EE6A99"/>
    <w:rsid w:val="00EE7524"/>
    <w:rsid w:val="00EF0024"/>
    <w:rsid w:val="00EF04A3"/>
    <w:rsid w:val="00EF0502"/>
    <w:rsid w:val="00EF05F8"/>
    <w:rsid w:val="00EF0D0C"/>
    <w:rsid w:val="00EF2111"/>
    <w:rsid w:val="00EF3F60"/>
    <w:rsid w:val="00EF42AE"/>
    <w:rsid w:val="00EF4643"/>
    <w:rsid w:val="00EF4D44"/>
    <w:rsid w:val="00EF4D9E"/>
    <w:rsid w:val="00EF4EC9"/>
    <w:rsid w:val="00EF53A2"/>
    <w:rsid w:val="00EF581B"/>
    <w:rsid w:val="00EF58BF"/>
    <w:rsid w:val="00EF5D23"/>
    <w:rsid w:val="00EF6533"/>
    <w:rsid w:val="00EF65B0"/>
    <w:rsid w:val="00EF6663"/>
    <w:rsid w:val="00F0042B"/>
    <w:rsid w:val="00F00B64"/>
    <w:rsid w:val="00F01847"/>
    <w:rsid w:val="00F01A6D"/>
    <w:rsid w:val="00F01DD4"/>
    <w:rsid w:val="00F0236E"/>
    <w:rsid w:val="00F02892"/>
    <w:rsid w:val="00F02982"/>
    <w:rsid w:val="00F029AA"/>
    <w:rsid w:val="00F02F2F"/>
    <w:rsid w:val="00F038B2"/>
    <w:rsid w:val="00F04A5A"/>
    <w:rsid w:val="00F055E3"/>
    <w:rsid w:val="00F0595D"/>
    <w:rsid w:val="00F0641E"/>
    <w:rsid w:val="00F0691F"/>
    <w:rsid w:val="00F06B9A"/>
    <w:rsid w:val="00F06F2F"/>
    <w:rsid w:val="00F06FEB"/>
    <w:rsid w:val="00F0788B"/>
    <w:rsid w:val="00F07975"/>
    <w:rsid w:val="00F07B8D"/>
    <w:rsid w:val="00F11DFB"/>
    <w:rsid w:val="00F12235"/>
    <w:rsid w:val="00F13EB5"/>
    <w:rsid w:val="00F14D5D"/>
    <w:rsid w:val="00F16B93"/>
    <w:rsid w:val="00F16CDA"/>
    <w:rsid w:val="00F1764E"/>
    <w:rsid w:val="00F176B5"/>
    <w:rsid w:val="00F17729"/>
    <w:rsid w:val="00F17F7B"/>
    <w:rsid w:val="00F202B8"/>
    <w:rsid w:val="00F20B11"/>
    <w:rsid w:val="00F21740"/>
    <w:rsid w:val="00F22479"/>
    <w:rsid w:val="00F22CB9"/>
    <w:rsid w:val="00F24650"/>
    <w:rsid w:val="00F24D4D"/>
    <w:rsid w:val="00F24ECD"/>
    <w:rsid w:val="00F2501E"/>
    <w:rsid w:val="00F25E17"/>
    <w:rsid w:val="00F25E67"/>
    <w:rsid w:val="00F2609E"/>
    <w:rsid w:val="00F261CB"/>
    <w:rsid w:val="00F27081"/>
    <w:rsid w:val="00F278E4"/>
    <w:rsid w:val="00F3040D"/>
    <w:rsid w:val="00F30777"/>
    <w:rsid w:val="00F30E33"/>
    <w:rsid w:val="00F3140B"/>
    <w:rsid w:val="00F3213F"/>
    <w:rsid w:val="00F323F7"/>
    <w:rsid w:val="00F32498"/>
    <w:rsid w:val="00F3262A"/>
    <w:rsid w:val="00F3368D"/>
    <w:rsid w:val="00F34A96"/>
    <w:rsid w:val="00F35884"/>
    <w:rsid w:val="00F35C23"/>
    <w:rsid w:val="00F35C9E"/>
    <w:rsid w:val="00F3613B"/>
    <w:rsid w:val="00F36302"/>
    <w:rsid w:val="00F36307"/>
    <w:rsid w:val="00F363D1"/>
    <w:rsid w:val="00F364A0"/>
    <w:rsid w:val="00F37914"/>
    <w:rsid w:val="00F37A3E"/>
    <w:rsid w:val="00F37C9A"/>
    <w:rsid w:val="00F403AE"/>
    <w:rsid w:val="00F40837"/>
    <w:rsid w:val="00F40A76"/>
    <w:rsid w:val="00F40AC8"/>
    <w:rsid w:val="00F40B98"/>
    <w:rsid w:val="00F420D1"/>
    <w:rsid w:val="00F4227E"/>
    <w:rsid w:val="00F422D4"/>
    <w:rsid w:val="00F43547"/>
    <w:rsid w:val="00F43934"/>
    <w:rsid w:val="00F44D43"/>
    <w:rsid w:val="00F45ED3"/>
    <w:rsid w:val="00F46105"/>
    <w:rsid w:val="00F4621C"/>
    <w:rsid w:val="00F465C5"/>
    <w:rsid w:val="00F46649"/>
    <w:rsid w:val="00F47023"/>
    <w:rsid w:val="00F47581"/>
    <w:rsid w:val="00F476A5"/>
    <w:rsid w:val="00F5090D"/>
    <w:rsid w:val="00F5118F"/>
    <w:rsid w:val="00F52450"/>
    <w:rsid w:val="00F52875"/>
    <w:rsid w:val="00F52A77"/>
    <w:rsid w:val="00F52C51"/>
    <w:rsid w:val="00F532E8"/>
    <w:rsid w:val="00F538DD"/>
    <w:rsid w:val="00F5409E"/>
    <w:rsid w:val="00F54FC5"/>
    <w:rsid w:val="00F5590A"/>
    <w:rsid w:val="00F55F60"/>
    <w:rsid w:val="00F562D5"/>
    <w:rsid w:val="00F563DF"/>
    <w:rsid w:val="00F571CE"/>
    <w:rsid w:val="00F57D7C"/>
    <w:rsid w:val="00F60A90"/>
    <w:rsid w:val="00F60AB2"/>
    <w:rsid w:val="00F61578"/>
    <w:rsid w:val="00F6198D"/>
    <w:rsid w:val="00F61A39"/>
    <w:rsid w:val="00F61A6A"/>
    <w:rsid w:val="00F644C2"/>
    <w:rsid w:val="00F6472F"/>
    <w:rsid w:val="00F65DB9"/>
    <w:rsid w:val="00F668A8"/>
    <w:rsid w:val="00F66967"/>
    <w:rsid w:val="00F66DCC"/>
    <w:rsid w:val="00F705A7"/>
    <w:rsid w:val="00F70AF3"/>
    <w:rsid w:val="00F70D52"/>
    <w:rsid w:val="00F713F1"/>
    <w:rsid w:val="00F722A8"/>
    <w:rsid w:val="00F734A8"/>
    <w:rsid w:val="00F74ECC"/>
    <w:rsid w:val="00F750A1"/>
    <w:rsid w:val="00F754C7"/>
    <w:rsid w:val="00F75EA5"/>
    <w:rsid w:val="00F7645E"/>
    <w:rsid w:val="00F7669A"/>
    <w:rsid w:val="00F76C20"/>
    <w:rsid w:val="00F7725B"/>
    <w:rsid w:val="00F77A19"/>
    <w:rsid w:val="00F8038E"/>
    <w:rsid w:val="00F8085C"/>
    <w:rsid w:val="00F80BB0"/>
    <w:rsid w:val="00F80CD4"/>
    <w:rsid w:val="00F80F3E"/>
    <w:rsid w:val="00F8146C"/>
    <w:rsid w:val="00F81513"/>
    <w:rsid w:val="00F82DA0"/>
    <w:rsid w:val="00F8301C"/>
    <w:rsid w:val="00F8421D"/>
    <w:rsid w:val="00F842D0"/>
    <w:rsid w:val="00F84979"/>
    <w:rsid w:val="00F84FDC"/>
    <w:rsid w:val="00F8521C"/>
    <w:rsid w:val="00F8549A"/>
    <w:rsid w:val="00F860C7"/>
    <w:rsid w:val="00F8630F"/>
    <w:rsid w:val="00F8655A"/>
    <w:rsid w:val="00F87F78"/>
    <w:rsid w:val="00F9031A"/>
    <w:rsid w:val="00F9036F"/>
    <w:rsid w:val="00F908F2"/>
    <w:rsid w:val="00F9124A"/>
    <w:rsid w:val="00F915E6"/>
    <w:rsid w:val="00F91E14"/>
    <w:rsid w:val="00F91E56"/>
    <w:rsid w:val="00F91E91"/>
    <w:rsid w:val="00F91F1A"/>
    <w:rsid w:val="00F92D0B"/>
    <w:rsid w:val="00F934DC"/>
    <w:rsid w:val="00F940DB"/>
    <w:rsid w:val="00F94310"/>
    <w:rsid w:val="00F95E18"/>
    <w:rsid w:val="00F9682D"/>
    <w:rsid w:val="00F97D67"/>
    <w:rsid w:val="00F97D8E"/>
    <w:rsid w:val="00FA01AB"/>
    <w:rsid w:val="00FA031C"/>
    <w:rsid w:val="00FA0C7C"/>
    <w:rsid w:val="00FA12D6"/>
    <w:rsid w:val="00FA12F1"/>
    <w:rsid w:val="00FA15F8"/>
    <w:rsid w:val="00FA16E0"/>
    <w:rsid w:val="00FA1898"/>
    <w:rsid w:val="00FA19C6"/>
    <w:rsid w:val="00FA1D4D"/>
    <w:rsid w:val="00FA1E98"/>
    <w:rsid w:val="00FA2296"/>
    <w:rsid w:val="00FA289F"/>
    <w:rsid w:val="00FA2DB1"/>
    <w:rsid w:val="00FA3FF2"/>
    <w:rsid w:val="00FA4559"/>
    <w:rsid w:val="00FA4F90"/>
    <w:rsid w:val="00FA6028"/>
    <w:rsid w:val="00FA7A17"/>
    <w:rsid w:val="00FB0567"/>
    <w:rsid w:val="00FB0AED"/>
    <w:rsid w:val="00FB1168"/>
    <w:rsid w:val="00FB18E5"/>
    <w:rsid w:val="00FB1B98"/>
    <w:rsid w:val="00FB2668"/>
    <w:rsid w:val="00FB29CA"/>
    <w:rsid w:val="00FB2A94"/>
    <w:rsid w:val="00FB2AF2"/>
    <w:rsid w:val="00FB2F21"/>
    <w:rsid w:val="00FB2F38"/>
    <w:rsid w:val="00FB3733"/>
    <w:rsid w:val="00FB3CF7"/>
    <w:rsid w:val="00FB4D66"/>
    <w:rsid w:val="00FB4E1B"/>
    <w:rsid w:val="00FB5563"/>
    <w:rsid w:val="00FB59CF"/>
    <w:rsid w:val="00FB5C1F"/>
    <w:rsid w:val="00FB7D8B"/>
    <w:rsid w:val="00FC0DD4"/>
    <w:rsid w:val="00FC1414"/>
    <w:rsid w:val="00FC22AE"/>
    <w:rsid w:val="00FC22E3"/>
    <w:rsid w:val="00FC33DA"/>
    <w:rsid w:val="00FC40D6"/>
    <w:rsid w:val="00FC5068"/>
    <w:rsid w:val="00FC5A26"/>
    <w:rsid w:val="00FC5A78"/>
    <w:rsid w:val="00FC5F60"/>
    <w:rsid w:val="00FC6035"/>
    <w:rsid w:val="00FC6064"/>
    <w:rsid w:val="00FC7340"/>
    <w:rsid w:val="00FD01C7"/>
    <w:rsid w:val="00FD0EE6"/>
    <w:rsid w:val="00FD131F"/>
    <w:rsid w:val="00FD1905"/>
    <w:rsid w:val="00FD24FB"/>
    <w:rsid w:val="00FD2677"/>
    <w:rsid w:val="00FD26AF"/>
    <w:rsid w:val="00FD3C7D"/>
    <w:rsid w:val="00FD3D9A"/>
    <w:rsid w:val="00FD42DB"/>
    <w:rsid w:val="00FD432D"/>
    <w:rsid w:val="00FD46E8"/>
    <w:rsid w:val="00FD4DD3"/>
    <w:rsid w:val="00FD4F71"/>
    <w:rsid w:val="00FD5120"/>
    <w:rsid w:val="00FD5A1C"/>
    <w:rsid w:val="00FD6CAE"/>
    <w:rsid w:val="00FD7885"/>
    <w:rsid w:val="00FE0C3E"/>
    <w:rsid w:val="00FE196D"/>
    <w:rsid w:val="00FE1EC8"/>
    <w:rsid w:val="00FE2D1B"/>
    <w:rsid w:val="00FE3C3B"/>
    <w:rsid w:val="00FE4F3E"/>
    <w:rsid w:val="00FE563A"/>
    <w:rsid w:val="00FE5C10"/>
    <w:rsid w:val="00FE6E05"/>
    <w:rsid w:val="00FE7344"/>
    <w:rsid w:val="00FE7F82"/>
    <w:rsid w:val="00FF1A3A"/>
    <w:rsid w:val="00FF1F50"/>
    <w:rsid w:val="00FF242E"/>
    <w:rsid w:val="00FF2AC1"/>
    <w:rsid w:val="00FF3408"/>
    <w:rsid w:val="00FF36FE"/>
    <w:rsid w:val="00FF38BD"/>
    <w:rsid w:val="00FF44A1"/>
    <w:rsid w:val="00FF4EF6"/>
    <w:rsid w:val="00FF625C"/>
    <w:rsid w:val="00FF6875"/>
    <w:rsid w:val="00FF775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CF98C340-CB96-487E-8018-F7D3109E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1"/>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2"/>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E81744"/>
    <w:pPr>
      <w:numPr>
        <w:numId w:val="3"/>
      </w:numPr>
      <w:shd w:val="clear" w:color="auto" w:fill="FFFFFF"/>
      <w:tabs>
        <w:tab w:val="left" w:pos="876"/>
      </w:tabs>
      <w:autoSpaceDN/>
      <w:spacing w:after="60"/>
      <w:textAlignment w:val="auto"/>
    </w:pPr>
    <w:rPr>
      <w:rFonts w:eastAsiaTheme="minorEastAsia" w:cstheme="minorBidi"/>
      <w:sz w:val="18"/>
      <w:szCs w:val="18"/>
      <w:lang w:val="fr-CH"/>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4"/>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0"/>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styleId="Sansinterligne">
    <w:name w:val="No Spacing"/>
    <w:uiPriority w:val="1"/>
    <w:qFormat/>
    <w:rsid w:val="00D5188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314">
      <w:bodyDiv w:val="1"/>
      <w:marLeft w:val="0"/>
      <w:marRight w:val="0"/>
      <w:marTop w:val="0"/>
      <w:marBottom w:val="0"/>
      <w:divBdr>
        <w:top w:val="none" w:sz="0" w:space="0" w:color="auto"/>
        <w:left w:val="none" w:sz="0" w:space="0" w:color="auto"/>
        <w:bottom w:val="none" w:sz="0" w:space="0" w:color="auto"/>
        <w:right w:val="none" w:sz="0" w:space="0" w:color="auto"/>
      </w:divBdr>
    </w:div>
    <w:div w:id="71316260">
      <w:bodyDiv w:val="1"/>
      <w:marLeft w:val="0"/>
      <w:marRight w:val="0"/>
      <w:marTop w:val="0"/>
      <w:marBottom w:val="0"/>
      <w:divBdr>
        <w:top w:val="none" w:sz="0" w:space="0" w:color="auto"/>
        <w:left w:val="none" w:sz="0" w:space="0" w:color="auto"/>
        <w:bottom w:val="none" w:sz="0" w:space="0" w:color="auto"/>
        <w:right w:val="none" w:sz="0" w:space="0" w:color="auto"/>
      </w:divBdr>
    </w:div>
    <w:div w:id="225653982">
      <w:bodyDiv w:val="1"/>
      <w:marLeft w:val="0"/>
      <w:marRight w:val="0"/>
      <w:marTop w:val="0"/>
      <w:marBottom w:val="0"/>
      <w:divBdr>
        <w:top w:val="none" w:sz="0" w:space="0" w:color="auto"/>
        <w:left w:val="none" w:sz="0" w:space="0" w:color="auto"/>
        <w:bottom w:val="none" w:sz="0" w:space="0" w:color="auto"/>
        <w:right w:val="none" w:sz="0" w:space="0" w:color="auto"/>
      </w:divBdr>
    </w:div>
    <w:div w:id="336350101">
      <w:bodyDiv w:val="1"/>
      <w:marLeft w:val="0"/>
      <w:marRight w:val="0"/>
      <w:marTop w:val="0"/>
      <w:marBottom w:val="0"/>
      <w:divBdr>
        <w:top w:val="none" w:sz="0" w:space="0" w:color="auto"/>
        <w:left w:val="none" w:sz="0" w:space="0" w:color="auto"/>
        <w:bottom w:val="none" w:sz="0" w:space="0" w:color="auto"/>
        <w:right w:val="none" w:sz="0" w:space="0" w:color="auto"/>
      </w:divBdr>
    </w:div>
    <w:div w:id="377163723">
      <w:bodyDiv w:val="1"/>
      <w:marLeft w:val="0"/>
      <w:marRight w:val="0"/>
      <w:marTop w:val="0"/>
      <w:marBottom w:val="0"/>
      <w:divBdr>
        <w:top w:val="none" w:sz="0" w:space="0" w:color="auto"/>
        <w:left w:val="none" w:sz="0" w:space="0" w:color="auto"/>
        <w:bottom w:val="none" w:sz="0" w:space="0" w:color="auto"/>
        <w:right w:val="none" w:sz="0" w:space="0" w:color="auto"/>
      </w:divBdr>
    </w:div>
    <w:div w:id="428282362">
      <w:bodyDiv w:val="1"/>
      <w:marLeft w:val="0"/>
      <w:marRight w:val="0"/>
      <w:marTop w:val="0"/>
      <w:marBottom w:val="0"/>
      <w:divBdr>
        <w:top w:val="none" w:sz="0" w:space="0" w:color="auto"/>
        <w:left w:val="none" w:sz="0" w:space="0" w:color="auto"/>
        <w:bottom w:val="none" w:sz="0" w:space="0" w:color="auto"/>
        <w:right w:val="none" w:sz="0" w:space="0" w:color="auto"/>
      </w:divBdr>
    </w:div>
    <w:div w:id="538858745">
      <w:bodyDiv w:val="1"/>
      <w:marLeft w:val="0"/>
      <w:marRight w:val="0"/>
      <w:marTop w:val="0"/>
      <w:marBottom w:val="0"/>
      <w:divBdr>
        <w:top w:val="none" w:sz="0" w:space="0" w:color="auto"/>
        <w:left w:val="none" w:sz="0" w:space="0" w:color="auto"/>
        <w:bottom w:val="none" w:sz="0" w:space="0" w:color="auto"/>
        <w:right w:val="none" w:sz="0" w:space="0" w:color="auto"/>
      </w:divBdr>
    </w:div>
    <w:div w:id="729496480">
      <w:bodyDiv w:val="1"/>
      <w:marLeft w:val="0"/>
      <w:marRight w:val="0"/>
      <w:marTop w:val="0"/>
      <w:marBottom w:val="0"/>
      <w:divBdr>
        <w:top w:val="none" w:sz="0" w:space="0" w:color="auto"/>
        <w:left w:val="none" w:sz="0" w:space="0" w:color="auto"/>
        <w:bottom w:val="none" w:sz="0" w:space="0" w:color="auto"/>
        <w:right w:val="none" w:sz="0" w:space="0" w:color="auto"/>
      </w:divBdr>
    </w:div>
    <w:div w:id="786050773">
      <w:bodyDiv w:val="1"/>
      <w:marLeft w:val="0"/>
      <w:marRight w:val="0"/>
      <w:marTop w:val="0"/>
      <w:marBottom w:val="0"/>
      <w:divBdr>
        <w:top w:val="none" w:sz="0" w:space="0" w:color="auto"/>
        <w:left w:val="none" w:sz="0" w:space="0" w:color="auto"/>
        <w:bottom w:val="none" w:sz="0" w:space="0" w:color="auto"/>
        <w:right w:val="none" w:sz="0" w:space="0" w:color="auto"/>
      </w:divBdr>
    </w:div>
    <w:div w:id="788476965">
      <w:bodyDiv w:val="1"/>
      <w:marLeft w:val="0"/>
      <w:marRight w:val="0"/>
      <w:marTop w:val="0"/>
      <w:marBottom w:val="0"/>
      <w:divBdr>
        <w:top w:val="none" w:sz="0" w:space="0" w:color="auto"/>
        <w:left w:val="none" w:sz="0" w:space="0" w:color="auto"/>
        <w:bottom w:val="none" w:sz="0" w:space="0" w:color="auto"/>
        <w:right w:val="none" w:sz="0" w:space="0" w:color="auto"/>
      </w:divBdr>
    </w:div>
    <w:div w:id="1086657032">
      <w:bodyDiv w:val="1"/>
      <w:marLeft w:val="0"/>
      <w:marRight w:val="0"/>
      <w:marTop w:val="0"/>
      <w:marBottom w:val="0"/>
      <w:divBdr>
        <w:top w:val="none" w:sz="0" w:space="0" w:color="auto"/>
        <w:left w:val="none" w:sz="0" w:space="0" w:color="auto"/>
        <w:bottom w:val="none" w:sz="0" w:space="0" w:color="auto"/>
        <w:right w:val="none" w:sz="0" w:space="0" w:color="auto"/>
      </w:divBdr>
    </w:div>
    <w:div w:id="1265652146">
      <w:bodyDiv w:val="1"/>
      <w:marLeft w:val="0"/>
      <w:marRight w:val="0"/>
      <w:marTop w:val="0"/>
      <w:marBottom w:val="0"/>
      <w:divBdr>
        <w:top w:val="none" w:sz="0" w:space="0" w:color="auto"/>
        <w:left w:val="none" w:sz="0" w:space="0" w:color="auto"/>
        <w:bottom w:val="none" w:sz="0" w:space="0" w:color="auto"/>
        <w:right w:val="none" w:sz="0" w:space="0" w:color="auto"/>
      </w:divBdr>
    </w:div>
    <w:div w:id="1317995739">
      <w:bodyDiv w:val="1"/>
      <w:marLeft w:val="0"/>
      <w:marRight w:val="0"/>
      <w:marTop w:val="0"/>
      <w:marBottom w:val="0"/>
      <w:divBdr>
        <w:top w:val="none" w:sz="0" w:space="0" w:color="auto"/>
        <w:left w:val="none" w:sz="0" w:space="0" w:color="auto"/>
        <w:bottom w:val="none" w:sz="0" w:space="0" w:color="auto"/>
        <w:right w:val="none" w:sz="0" w:space="0" w:color="auto"/>
      </w:divBdr>
    </w:div>
    <w:div w:id="16827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portal.manage2sail.com/fr-CH/login/signin" TargetMode="Externa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oleObject" Target="embeddings/oleObject1.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hyperlink" Target="https://www.Manage2Sail.com" TargetMode="Externa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hyperlink" Target="https://portal.manage2sail.com/fr-CH/login/signin" TargetMode="External"/><Relationship Id="rId27" Type="http://schemas.openxmlformats.org/officeDocument/2006/relationships/image" Target="media/image6.png"/><Relationship Id="rId30" Type="http://schemas.openxmlformats.org/officeDocument/2006/relationships/header" Target="header1.xml"/><Relationship Id="rId8" Type="http://schemas.openxmlformats.org/officeDocument/2006/relationships/hyperlink" Target="https://www.sailing.org/inside-world-sailing/rules-regulations/racing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FD9B-232E-4912-BACB-4AA62E1D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11</Pages>
  <Words>5938</Words>
  <Characters>32663</Characters>
  <Application>Microsoft Office Word</Application>
  <DocSecurity>0</DocSecurity>
  <Lines>272</Lines>
  <Paragraphs>77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38524</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49</cp:revision>
  <cp:lastPrinted>2023-05-08T08:59:00Z</cp:lastPrinted>
  <dcterms:created xsi:type="dcterms:W3CDTF">2025-12-20T19:00:00Z</dcterms:created>
  <dcterms:modified xsi:type="dcterms:W3CDTF">2026-01-12T22:59:00Z</dcterms:modified>
</cp:coreProperties>
</file>